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DB" w:rsidRPr="005429DB" w:rsidRDefault="00920AF3" w:rsidP="005429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</w:t>
      </w:r>
      <w:bookmarkStart w:id="0" w:name="_GoBack"/>
      <w:bookmarkEnd w:id="0"/>
      <w:r w:rsidR="005429DB" w:rsidRPr="005429DB">
        <w:rPr>
          <w:rFonts w:ascii="Times New Roman" w:hAnsi="Times New Roman"/>
          <w:b/>
        </w:rPr>
        <w:t xml:space="preserve"> №5:</w:t>
      </w:r>
    </w:p>
    <w:p w:rsidR="005429DB" w:rsidRDefault="005429DB" w:rsidP="005429DB">
      <w:pPr>
        <w:rPr>
          <w:rFonts w:ascii="Times New Roman" w:hAnsi="Times New Roman"/>
        </w:rPr>
      </w:pPr>
      <w:r>
        <w:rPr>
          <w:rFonts w:ascii="Times New Roman" w:hAnsi="Times New Roman"/>
        </w:rPr>
        <w:t>Генератор AIRMANSDG300S № 1843А60235 (№000001009);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1 (№000001108);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2 (№000001109);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3 (№000001110);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5 (№000001112);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4 (№000001111);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6 (№000001113);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ОФИС(3) на 6 рабочих мест, на санях без дышла 2 (№000001096);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БАНЯ(1) комплекс из 2-х мобильных зданий на 16 человек (№000001012);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СУШИЛКА (1)на 20 шкафов на санях без дышла (№000001020);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9 (№000001118); Установка для дозированной подачи  реагента УДРВ-01.02-1-2НДГ 1,6/63-1/0,4-А (№000001036); Здание моб.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 (2)для проживания 8 человек на санях без дышла (№000001124);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ОБЩЕЖИТИЕ(13) для проживания 8 человек на санях без дышла (№000001042);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ОБЩЕЖИТИЕ(14) для проживания 8 человек на санях без дышла (№000001043);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11 (№000001121);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12 (№000001122); Здание моб(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- для проживания вахтовых бригад на 8 человек, на санях без дышла 13 (№000001123); Здание моб.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ОБЩЕЖИТИЕ (1) для проживания 8 человек на санях без дышла (№000001032); </w:t>
      </w:r>
      <w:r>
        <w:rPr>
          <w:rFonts w:ascii="Times New Roman" w:hAnsi="Times New Roman"/>
          <w:color w:val="000000"/>
          <w:lang w:eastAsia="ru-RU"/>
        </w:rPr>
        <w:t xml:space="preserve">Гусеничный </w:t>
      </w:r>
      <w:proofErr w:type="spellStart"/>
      <w:r>
        <w:rPr>
          <w:rFonts w:ascii="Times New Roman" w:hAnsi="Times New Roman"/>
          <w:color w:val="000000"/>
          <w:lang w:eastAsia="ru-RU"/>
        </w:rPr>
        <w:t>снегоболотоход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ГАЗ-34039-32(М131109) (№000001037); Гусеничный </w:t>
      </w:r>
      <w:proofErr w:type="spellStart"/>
      <w:r>
        <w:rPr>
          <w:rFonts w:ascii="Times New Roman" w:hAnsi="Times New Roman"/>
          <w:color w:val="000000"/>
          <w:lang w:eastAsia="ru-RU"/>
        </w:rPr>
        <w:t>снегоболотоход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ГАЗ-34039-32(М131110) (№000001038); </w:t>
      </w:r>
      <w:r>
        <w:rPr>
          <w:rFonts w:ascii="Times New Roman" w:hAnsi="Times New Roman"/>
        </w:rPr>
        <w:t>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>" ОБЩЕЖИТИЕ(8) для проживания 8 человек на санях без дышла (№000001017);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ОБЩЕЖИТИЕ (12)для проживания 8 человек на санях </w:t>
      </w:r>
      <w:proofErr w:type="spellStart"/>
      <w:r>
        <w:rPr>
          <w:rFonts w:ascii="Times New Roman" w:hAnsi="Times New Roman"/>
        </w:rPr>
        <w:t>бех</w:t>
      </w:r>
      <w:proofErr w:type="spellEnd"/>
      <w:r>
        <w:rPr>
          <w:rFonts w:ascii="Times New Roman" w:hAnsi="Times New Roman"/>
        </w:rPr>
        <w:t xml:space="preserve"> дышла (№000001041); Здание моб (</w:t>
      </w:r>
      <w:proofErr w:type="spellStart"/>
      <w:r>
        <w:rPr>
          <w:rFonts w:ascii="Times New Roman" w:hAnsi="Times New Roman"/>
        </w:rPr>
        <w:t>инв</w:t>
      </w:r>
      <w:proofErr w:type="spellEnd"/>
      <w:r>
        <w:rPr>
          <w:rFonts w:ascii="Times New Roman" w:hAnsi="Times New Roman"/>
        </w:rPr>
        <w:t>) марки "</w:t>
      </w:r>
      <w:proofErr w:type="spellStart"/>
      <w:r>
        <w:rPr>
          <w:rFonts w:ascii="Times New Roman" w:hAnsi="Times New Roman"/>
        </w:rPr>
        <w:t>Италмас</w:t>
      </w:r>
      <w:proofErr w:type="spellEnd"/>
      <w:r>
        <w:rPr>
          <w:rFonts w:ascii="Times New Roman" w:hAnsi="Times New Roman"/>
        </w:rPr>
        <w:t xml:space="preserve">" ОБЩЕЖИТИЕ(11) для проживания 8 человек на санях без дышла (№000001039); </w:t>
      </w:r>
      <w:r>
        <w:rPr>
          <w:rFonts w:ascii="Times New Roman" w:hAnsi="Times New Roman"/>
          <w:color w:val="000000"/>
          <w:lang w:eastAsia="ru-RU"/>
        </w:rPr>
        <w:t>Емкость 50м3 (№000001138); Емкость 50м3 (1) (№ 000001022); Емкость 50м3 (2) (№000001023); Контроллер NPA-2005 на два ТЗК (№000001131); НМЗ вагон-дом Комфорт на базе прицеп-шасси Сармат 5 (№000001155); НМЗ вагон-дом Комфорт на базе прицеп-шасси Сармат 6 (№000001156); ТРК "Топаз-511-11-1000/00"(всасывающая) (№000001029).</w:t>
      </w:r>
    </w:p>
    <w:p w:rsidR="00574443" w:rsidRDefault="00574443"/>
    <w:sectPr w:rsidR="0057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4B"/>
    <w:rsid w:val="0039064B"/>
    <w:rsid w:val="005429DB"/>
    <w:rsid w:val="00574443"/>
    <w:rsid w:val="0092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2FA1"/>
  <w15:chartTrackingRefBased/>
  <w15:docId w15:val="{FC8BBD99-08D6-4B88-BC1A-DBA30DE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2021-10-14T09:46:00Z</dcterms:created>
  <dcterms:modified xsi:type="dcterms:W3CDTF">2021-10-14T09:57:00Z</dcterms:modified>
</cp:coreProperties>
</file>