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18A" w14:textId="2FA9E993" w:rsidR="009247FF" w:rsidRPr="00791681" w:rsidRDefault="004B3857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C6C1E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9C6C1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9C6C1E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2</w:t>
      </w:r>
      <w:r w:rsidR="00563A7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 июня 2015 по делу № А40-99087/15 конкурсным управляющим (ликвидатором) </w:t>
      </w:r>
      <w:r w:rsidRPr="009C6C1E">
        <w:rPr>
          <w:rFonts w:ascii="Times New Roman" w:hAnsi="Times New Roman" w:cs="Times New Roman"/>
          <w:b/>
          <w:color w:val="000000"/>
          <w:sz w:val="24"/>
          <w:szCs w:val="24"/>
        </w:rPr>
        <w:t>Коммерческим банком «Транспортный» (общество с ограниченной ответственностью) (ООО КБ «Транспортный»),</w:t>
      </w:r>
      <w:r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129090, г. Москва, ул. Каланчёвская, д. 49, ОГРН 1027739542258, ИНН 7710070848, КПП 770801001)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 (далее – финансовая организация),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56759C06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E53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2-8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6B1ECFBA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E53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1-8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64CCA8E4" w:rsidR="009247F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7FD5CE84" w14:textId="77777777" w:rsidR="005C1A18" w:rsidRPr="00B3415F" w:rsidRDefault="005C1A18" w:rsidP="005C1A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15F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2A781266" w14:textId="77777777" w:rsidR="00E53479" w:rsidRDefault="00E53479" w:rsidP="00E5347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Лот 1 - Земельный участок - 373 182 кв. м, адрес: установлено относительно ориентира, расположенного в границах участка. Почтовый адрес ориентира: Московская обл., Сергиево-Посадский р-н, c/о Митинский в р-не д. </w:t>
      </w:r>
      <w:proofErr w:type="spellStart"/>
      <w:r>
        <w:t>Короськово</w:t>
      </w:r>
      <w:proofErr w:type="spellEnd"/>
      <w:r>
        <w:t>, кадастровый номер 50:05:0060543:7, земли с/х назначения - для ведения сельскохозяйственного производства, ограничения и обременения: ограничения прав на земельный участок, предусмотренные 56, 56.1 Земельного кодекса РФ. Охранная зона воздушной ЛЭП - 4 808 272,59 руб.;</w:t>
      </w:r>
    </w:p>
    <w:p w14:paraId="51B01264" w14:textId="0E79F798" w:rsidR="00E53479" w:rsidRDefault="00E53479" w:rsidP="005C1A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Основные средства и нематериальные активы:</w:t>
      </w:r>
    </w:p>
    <w:p w14:paraId="251795E7" w14:textId="77777777" w:rsidR="00E53479" w:rsidRDefault="00E53479" w:rsidP="00E5347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2 - Информационный терминал, г. Санкт-Петербург - 303 847,45 руб.;</w:t>
      </w:r>
    </w:p>
    <w:p w14:paraId="14DE85D7" w14:textId="77777777" w:rsidR="00E53479" w:rsidRDefault="00E53479" w:rsidP="00E5347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Лот 3 - Коммутатор Cisco (7 шт.), коммутатор Dell </w:t>
      </w:r>
      <w:proofErr w:type="spellStart"/>
      <w:r>
        <w:t>Networking</w:t>
      </w:r>
      <w:proofErr w:type="spellEnd"/>
      <w:r>
        <w:t xml:space="preserve"> N4032 (2 шт.), коммутатор Dell, г. Видное - 1 801 604,96 руб.;</w:t>
      </w:r>
    </w:p>
    <w:p w14:paraId="37C14CCE" w14:textId="77777777" w:rsidR="00E53479" w:rsidRDefault="00E53479" w:rsidP="00E5347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4 - Межсетевой экран Cisco (4 шт.), г. Видное - 540 682,27 руб.;</w:t>
      </w:r>
    </w:p>
    <w:p w14:paraId="0DAC45CE" w14:textId="77777777" w:rsidR="00E53479" w:rsidRDefault="00E53479" w:rsidP="00E5347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Лот 5 - Банкомат ATM </w:t>
      </w:r>
      <w:proofErr w:type="spellStart"/>
      <w:r>
        <w:t>SelfServ</w:t>
      </w:r>
      <w:proofErr w:type="spellEnd"/>
      <w:r>
        <w:t>, г. Видное - 350 508,17 руб.;</w:t>
      </w:r>
    </w:p>
    <w:p w14:paraId="24FEAC3B" w14:textId="77777777" w:rsidR="00E53479" w:rsidRDefault="00E53479" w:rsidP="00E5347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6 - Банкомат CINEO, г. Видное - 872 990,45 руб.;</w:t>
      </w:r>
    </w:p>
    <w:p w14:paraId="59221658" w14:textId="77777777" w:rsidR="00E53479" w:rsidRDefault="00E53479" w:rsidP="00E5347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7 - Комплекс АТС S8700 CM2 MEDIA SERVERS (Avaya), г. Видное - 864 014,00 руб.;</w:t>
      </w:r>
    </w:p>
    <w:p w14:paraId="781C4474" w14:textId="63E6AE1D" w:rsidR="00E53479" w:rsidRDefault="00E53479" w:rsidP="00E5347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8 - Исключительное право на товарные знаки ООО КБ «Транспортный», свидетельства № 168989, 527389 - 69 691,04 руб.</w:t>
      </w:r>
    </w:p>
    <w:p w14:paraId="0E9FF972" w14:textId="2D4FA1C2" w:rsidR="00224ABA" w:rsidRPr="00224ABA" w:rsidRDefault="00224ABA" w:rsidP="00224ABA">
      <w:pPr>
        <w:pStyle w:val="a6"/>
        <w:ind w:left="0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ABA">
        <w:rPr>
          <w:rFonts w:ascii="Times New Roman" w:hAnsi="Times New Roman" w:cs="Times New Roman"/>
          <w:b/>
          <w:bCs/>
          <w:sz w:val="24"/>
          <w:szCs w:val="24"/>
        </w:rPr>
        <w:t xml:space="preserve">По Лоту </w:t>
      </w:r>
      <w:r w:rsidRPr="00224AB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24ABA">
        <w:rPr>
          <w:rFonts w:ascii="Times New Roman" w:hAnsi="Times New Roman" w:cs="Times New Roman"/>
          <w:b/>
          <w:bCs/>
          <w:sz w:val="24"/>
          <w:szCs w:val="24"/>
        </w:rPr>
        <w:t xml:space="preserve">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</w:t>
      </w:r>
    </w:p>
    <w:p w14:paraId="407BCA58" w14:textId="08FC961A" w:rsidR="00224ABA" w:rsidRPr="00224ABA" w:rsidRDefault="00224ABA" w:rsidP="00224A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A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4ABA">
        <w:rPr>
          <w:rFonts w:ascii="Times New Roman" w:hAnsi="Times New Roman" w:cs="Times New Roman"/>
          <w:b/>
          <w:bCs/>
          <w:sz w:val="24"/>
          <w:szCs w:val="24"/>
        </w:rPr>
        <w:t xml:space="preserve">Покупатель по  Лоту </w:t>
      </w:r>
      <w:r w:rsidRPr="00224AB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24ABA">
        <w:rPr>
          <w:rFonts w:ascii="Times New Roman" w:hAnsi="Times New Roman" w:cs="Times New Roman"/>
          <w:b/>
          <w:bCs/>
          <w:sz w:val="24"/>
          <w:szCs w:val="24"/>
        </w:rPr>
        <w:t xml:space="preserve"> 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145B3436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lastRenderedPageBreak/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E53479">
        <w:rPr>
          <w:rFonts w:ascii="Times New Roman CYR" w:hAnsi="Times New Roman CYR" w:cs="Times New Roman CYR"/>
          <w:color w:val="000000"/>
        </w:rPr>
        <w:t xml:space="preserve"> </w:t>
      </w:r>
      <w:r w:rsidR="00E53479" w:rsidRPr="00E53479">
        <w:rPr>
          <w:rFonts w:ascii="Times New Roman CYR" w:hAnsi="Times New Roman CYR" w:cs="Times New Roman CYR"/>
          <w:b/>
          <w:bCs/>
          <w:color w:val="000000"/>
        </w:rPr>
        <w:t>10 (Десять)</w:t>
      </w:r>
      <w:r w:rsidR="00E53479">
        <w:rPr>
          <w:rFonts w:ascii="Times New Roman CYR" w:hAnsi="Times New Roman CYR" w:cs="Times New Roman CYR"/>
          <w:color w:val="000000"/>
        </w:rPr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34D662B6" w14:textId="4D806A88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E53479">
        <w:rPr>
          <w:rFonts w:ascii="Times New Roman CYR" w:hAnsi="Times New Roman CYR" w:cs="Times New Roman CYR"/>
          <w:b/>
          <w:bCs/>
          <w:color w:val="000000"/>
        </w:rPr>
        <w:t>30 августа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110257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3ECCF4C3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В случае, если по итогам Торгов, назначенных на </w:t>
      </w:r>
      <w:r w:rsidR="00E53479" w:rsidRPr="00E53479">
        <w:rPr>
          <w:rFonts w:ascii="Times New Roman CYR" w:hAnsi="Times New Roman CYR" w:cs="Times New Roman CYR"/>
          <w:color w:val="000000"/>
        </w:rPr>
        <w:t>30 августа</w:t>
      </w:r>
      <w:r w:rsidR="00E53479" w:rsidRPr="00E53479">
        <w:t xml:space="preserve"> 2021 г.</w:t>
      </w:r>
      <w:r w:rsidRPr="00791681">
        <w:rPr>
          <w:color w:val="000000"/>
        </w:rPr>
        <w:t xml:space="preserve">, лоты не реализованы, то в 14:00 часов по московскому времени </w:t>
      </w:r>
      <w:r w:rsidR="00E53479" w:rsidRPr="00E53479">
        <w:rPr>
          <w:b/>
          <w:bCs/>
          <w:color w:val="000000"/>
        </w:rPr>
        <w:t>18 октября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110257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529DE022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631589">
        <w:rPr>
          <w:b/>
          <w:bCs/>
          <w:color w:val="000000"/>
        </w:rPr>
        <w:t>20 июля</w:t>
      </w:r>
      <w:r w:rsidR="00110257">
        <w:rPr>
          <w:color w:val="000000"/>
        </w:rPr>
        <w:t xml:space="preserve"> </w:t>
      </w:r>
      <w:r w:rsidR="002643BE" w:rsidRPr="00110257">
        <w:rPr>
          <w:b/>
          <w:bCs/>
        </w:rPr>
        <w:t>202</w:t>
      </w:r>
      <w:r w:rsidR="00110257">
        <w:rPr>
          <w:b/>
          <w:bCs/>
        </w:rPr>
        <w:t>1</w:t>
      </w:r>
      <w:r w:rsidR="00243BE2" w:rsidRPr="00110257">
        <w:rPr>
          <w:b/>
          <w:bCs/>
        </w:rPr>
        <w:t xml:space="preserve"> 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631589">
        <w:rPr>
          <w:b/>
          <w:bCs/>
          <w:color w:val="000000"/>
        </w:rPr>
        <w:t>06 сентября</w:t>
      </w:r>
      <w:r w:rsidR="00110257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2021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631589">
        <w:rPr>
          <w:b/>
          <w:bCs/>
          <w:color w:val="000000"/>
        </w:rPr>
        <w:t>5</w:t>
      </w:r>
      <w:r w:rsidRPr="00791681">
        <w:rPr>
          <w:color w:val="000000"/>
        </w:rPr>
        <w:t xml:space="preserve"> (Пять) календарных дней до даты проведения соответствующих Торгов.</w:t>
      </w:r>
    </w:p>
    <w:p w14:paraId="75A3CF5B" w14:textId="1898954E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лоты </w:t>
      </w:r>
      <w:r w:rsidR="00631589">
        <w:rPr>
          <w:b/>
          <w:color w:val="000000"/>
        </w:rPr>
        <w:t>2-8</w:t>
      </w:r>
      <w:r w:rsidRPr="00791681">
        <w:rPr>
          <w:color w:val="000000"/>
        </w:rPr>
        <w:t>, не реализованные на повторных Торгах, а также</w:t>
      </w:r>
      <w:r w:rsidR="002002A1" w:rsidRPr="00791681">
        <w:rPr>
          <w:b/>
          <w:color w:val="000000"/>
        </w:rPr>
        <w:t xml:space="preserve"> лот</w:t>
      </w:r>
      <w:r w:rsidR="00631589">
        <w:rPr>
          <w:b/>
          <w:color w:val="000000"/>
        </w:rPr>
        <w:t xml:space="preserve"> 1</w:t>
      </w:r>
      <w:r w:rsidRPr="00791681">
        <w:rPr>
          <w:color w:val="000000"/>
        </w:rPr>
        <w:t xml:space="preserve"> выставляются на Торги ППП.</w:t>
      </w:r>
    </w:p>
    <w:p w14:paraId="2856BB37" w14:textId="3A606D59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631589">
        <w:rPr>
          <w:b/>
          <w:bCs/>
          <w:color w:val="000000"/>
        </w:rPr>
        <w:t>21 октября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110257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631589">
        <w:rPr>
          <w:b/>
          <w:bCs/>
          <w:color w:val="000000"/>
        </w:rPr>
        <w:t>28 января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110257">
        <w:rPr>
          <w:b/>
        </w:rPr>
        <w:t>2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</w:p>
    <w:p w14:paraId="2258E8DA" w14:textId="25576674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631589">
        <w:rPr>
          <w:b/>
          <w:bCs/>
          <w:color w:val="000000"/>
        </w:rPr>
        <w:t>21 октября</w:t>
      </w:r>
      <w:r w:rsidR="00110257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2021 г.</w:t>
      </w:r>
      <w:r w:rsidRPr="00791681">
        <w:rPr>
          <w:color w:val="000000"/>
        </w:rPr>
        <w:t xml:space="preserve"> Прием заявок на участие в Торгах ППП и задатков прекращается за </w:t>
      </w:r>
      <w:r w:rsidR="00631589" w:rsidRPr="00631589">
        <w:rPr>
          <w:b/>
          <w:bCs/>
          <w:color w:val="000000"/>
        </w:rPr>
        <w:t>3</w:t>
      </w:r>
      <w:r w:rsidRPr="00631589">
        <w:rPr>
          <w:b/>
          <w:bCs/>
          <w:color w:val="000000"/>
        </w:rPr>
        <w:t xml:space="preserve"> </w:t>
      </w:r>
      <w:r w:rsidRPr="00791681">
        <w:rPr>
          <w:color w:val="000000"/>
        </w:rPr>
        <w:t>(</w:t>
      </w:r>
      <w:r w:rsidR="00631589">
        <w:rPr>
          <w:color w:val="000000"/>
        </w:rPr>
        <w:t>Три</w:t>
      </w:r>
      <w:r w:rsidRPr="00791681">
        <w:rPr>
          <w:color w:val="000000"/>
        </w:rPr>
        <w:t>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7162E8B4" w:rsidR="009247FF" w:rsidRPr="00791681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47437953" w14:textId="27631F3B" w:rsidR="00110257" w:rsidRPr="00631589" w:rsidRDefault="0063158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31589">
        <w:rPr>
          <w:b/>
          <w:bCs/>
          <w:color w:val="000000"/>
        </w:rPr>
        <w:t>Для лота 1:</w:t>
      </w:r>
    </w:p>
    <w:p w14:paraId="28E5A5B0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21 октября 2021 г. по 03 декабря 2021 г. - в размере начальной цены продажи лота;</w:t>
      </w:r>
    </w:p>
    <w:p w14:paraId="0D12108E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04 декабря 2021 г. по 09 декабря 2021 г. - в размере 93,00% от начальной цены продажи лота;</w:t>
      </w:r>
    </w:p>
    <w:p w14:paraId="0911D33C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10 декабря 2021 г. по 14 декабря 2021 г. - в размере 86,00% от начальной цены продажи лота;</w:t>
      </w:r>
    </w:p>
    <w:p w14:paraId="0BE14864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15 декабря 2021 г. по 19 декабря 2021 г. - в размере 79,00% от начальной цены продажи лота;</w:t>
      </w:r>
    </w:p>
    <w:p w14:paraId="5CA2E284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20 декабря 2021 г. по 24 декабря 2021 г. - в размере 72,00% от начальной цены продажи лота;</w:t>
      </w:r>
    </w:p>
    <w:p w14:paraId="6FD8D903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25 декабря 2021 г. по 30 декабря 2021 г. - в размере 65,00% от начальной цены продажи лота;</w:t>
      </w:r>
    </w:p>
    <w:p w14:paraId="6D0A39FA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31 декабря 2021 г. по 04 января 2022 г. - в размере 58,00% от начальной цены продажи лота;</w:t>
      </w:r>
    </w:p>
    <w:p w14:paraId="3C5F2F9F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05 января 2022 г. по 13 января 2022 г. - в размере 51,00% от начальной цены продажи лота;</w:t>
      </w:r>
    </w:p>
    <w:p w14:paraId="2AB2ADB8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14 января 2022 г. по 18 января 2022 г. - в размере 44,00% от начальной цены продажи лота;</w:t>
      </w:r>
    </w:p>
    <w:p w14:paraId="23BF4636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19 января 2022 г. по 23 января 2022 г. - в размере 37,00% от начальной цены продажи лота;</w:t>
      </w:r>
    </w:p>
    <w:p w14:paraId="20B1DF38" w14:textId="7BF53B56" w:rsid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31589">
        <w:rPr>
          <w:color w:val="000000"/>
        </w:rPr>
        <w:lastRenderedPageBreak/>
        <w:t>с 24 января 2022 г. по 28 января 2022 г. - в размере 30,00% от начальной цены продажи лота;</w:t>
      </w:r>
    </w:p>
    <w:p w14:paraId="75D4CA8E" w14:textId="408070B7" w:rsidR="00631589" w:rsidRPr="00631589" w:rsidRDefault="0063158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31589">
        <w:rPr>
          <w:b/>
          <w:bCs/>
          <w:color w:val="000000"/>
        </w:rPr>
        <w:t>Для лотов 2-8:</w:t>
      </w:r>
    </w:p>
    <w:p w14:paraId="42CF0141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21 октября 2021 г. по 03 декабря 2021 г. - в размере начальной цены продажи лота;</w:t>
      </w:r>
    </w:p>
    <w:p w14:paraId="1A6FE026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04 декабря 2021 г. по 09 декабря 2021 г. - в размере 90,10% от начальной цены продажи лота;</w:t>
      </w:r>
    </w:p>
    <w:p w14:paraId="50F6DADC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10 декабря 2021 г. по 14 декабря 2021 г. - в размере 80,20% от начальной цены продажи лота;</w:t>
      </w:r>
    </w:p>
    <w:p w14:paraId="29370795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15 декабря 2021 г. по 19 декабря 2021 г. - в размере 70,30% от начальной цены продажи лота;</w:t>
      </w:r>
    </w:p>
    <w:p w14:paraId="3F2ABAEB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20 декабря 2021 г. по 24 декабря 2021 г. - в размере 60,40% от начальной цены продажи лота;</w:t>
      </w:r>
    </w:p>
    <w:p w14:paraId="65519067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25 декабря 2021 г. по 30 декабря 2021 г. - в размере 50,50% от начальной цены продажи лота;</w:t>
      </w:r>
    </w:p>
    <w:p w14:paraId="051DA0C1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31 декабря 2021 г. по 04 января 2022 г. - в размере 40,60% от начальной цены продажи лота;</w:t>
      </w:r>
    </w:p>
    <w:p w14:paraId="5CACBDB7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05 января 2022 г. по 13 января 2022 г. - в размере 30,70% от начальной цены продажи лота;</w:t>
      </w:r>
    </w:p>
    <w:p w14:paraId="69F6F8C2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14 января 2022 г. по 18 января 2022 г. - в размере 20,80% от начальной цены продажи лота;</w:t>
      </w:r>
    </w:p>
    <w:p w14:paraId="42B21E2A" w14:textId="77777777" w:rsidR="00631589" w:rsidRPr="00631589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631589">
        <w:rPr>
          <w:color w:val="000000"/>
        </w:rPr>
        <w:t>с 19 января 2022 г. по 23 января 2022 г. - в размере 10,90% от начальной цены продажи лота;</w:t>
      </w:r>
    </w:p>
    <w:p w14:paraId="5170E39C" w14:textId="463C1C7B" w:rsidR="00110257" w:rsidRDefault="00631589" w:rsidP="0063158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31589">
        <w:rPr>
          <w:color w:val="000000"/>
        </w:rPr>
        <w:t>с 24 января 2022 г. по 28 января 2022 г. - в размере 1,00% от начальной цены продажи лота.</w:t>
      </w: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36B6F23A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№ Л/с</w:t>
      </w:r>
      <w:proofErr w:type="gramStart"/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791681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16391DA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28329ED4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7107BB3" w14:textId="44C2754B" w:rsidR="005E4CB0" w:rsidRDefault="00102FAF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FA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110257" w:rsidRPr="00631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</w:t>
      </w:r>
      <w:r w:rsidR="005E4CB0" w:rsidRPr="00631589">
        <w:rPr>
          <w:rFonts w:ascii="Times New Roman" w:hAnsi="Times New Roman" w:cs="Times New Roman"/>
          <w:sz w:val="24"/>
          <w:szCs w:val="24"/>
        </w:rPr>
        <w:t xml:space="preserve"> д</w:t>
      </w:r>
      <w:r w:rsidR="005E4CB0" w:rsidRPr="00631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110257" w:rsidRPr="00631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18:00</w:t>
      </w:r>
      <w:r w:rsidR="005E4CB0" w:rsidRPr="00631589">
        <w:rPr>
          <w:rFonts w:ascii="Times New Roman" w:hAnsi="Times New Roman" w:cs="Times New Roman"/>
          <w:sz w:val="24"/>
          <w:szCs w:val="24"/>
        </w:rPr>
        <w:t xml:space="preserve"> </w:t>
      </w:r>
      <w:r w:rsidR="005E4CB0" w:rsidRPr="00631589">
        <w:rPr>
          <w:rFonts w:ascii="Times New Roman" w:hAnsi="Times New Roman" w:cs="Times New Roman"/>
          <w:color w:val="000000"/>
          <w:sz w:val="24"/>
          <w:szCs w:val="24"/>
        </w:rPr>
        <w:t>часов по адресу:</w:t>
      </w:r>
      <w:r w:rsidR="00110257" w:rsidRPr="00631589"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Павелецкая наб., д.8, тел. +7 (495) 725-31-15, доб.</w:t>
      </w:r>
      <w:r w:rsidR="00631589">
        <w:rPr>
          <w:rFonts w:ascii="Times New Roman" w:hAnsi="Times New Roman" w:cs="Times New Roman"/>
          <w:color w:val="000000"/>
          <w:sz w:val="24"/>
          <w:szCs w:val="24"/>
        </w:rPr>
        <w:t>66-32, +7 (910) 470-93-15; у ОТ: по лот</w:t>
      </w:r>
      <w:r w:rsidR="0090564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631589">
        <w:rPr>
          <w:rFonts w:ascii="Times New Roman" w:hAnsi="Times New Roman" w:cs="Times New Roman"/>
          <w:color w:val="000000"/>
          <w:sz w:val="24"/>
          <w:szCs w:val="24"/>
        </w:rPr>
        <w:t xml:space="preserve"> 1: </w:t>
      </w:r>
      <w:r w:rsidR="00631589" w:rsidRPr="00631589">
        <w:rPr>
          <w:rFonts w:ascii="Times New Roman" w:hAnsi="Times New Roman" w:cs="Times New Roman"/>
          <w:color w:val="000000"/>
          <w:sz w:val="24"/>
          <w:szCs w:val="24"/>
        </w:rPr>
        <w:t xml:space="preserve">Тел. 8 (812) 334-20-50 (с 9.00 до 18.00 по МСК в будние дни), </w:t>
      </w:r>
      <w:hyperlink r:id="rId7" w:history="1">
        <w:r w:rsidR="00631589" w:rsidRPr="000F643A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631589">
        <w:rPr>
          <w:rFonts w:ascii="Times New Roman" w:hAnsi="Times New Roman" w:cs="Times New Roman"/>
          <w:color w:val="000000"/>
          <w:sz w:val="24"/>
          <w:szCs w:val="24"/>
        </w:rPr>
        <w:t>, по лотам 2-</w:t>
      </w:r>
      <w:r w:rsidR="0090564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3158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31589" w:rsidRPr="00631589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МСК в будние дни), informspb@auction-house.ru</w:t>
      </w:r>
      <w:r w:rsidR="006315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D20236" w14:textId="0578F649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19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A1"/>
    <w:rsid w:val="000F097C"/>
    <w:rsid w:val="00102FAF"/>
    <w:rsid w:val="00110257"/>
    <w:rsid w:val="0015099D"/>
    <w:rsid w:val="001F039D"/>
    <w:rsid w:val="002002A1"/>
    <w:rsid w:val="00224ABA"/>
    <w:rsid w:val="00243BE2"/>
    <w:rsid w:val="0026109D"/>
    <w:rsid w:val="002643BE"/>
    <w:rsid w:val="00467D6B"/>
    <w:rsid w:val="004A3B01"/>
    <w:rsid w:val="004B3857"/>
    <w:rsid w:val="00563A76"/>
    <w:rsid w:val="005C1A18"/>
    <w:rsid w:val="005E4CB0"/>
    <w:rsid w:val="005F1F68"/>
    <w:rsid w:val="00631589"/>
    <w:rsid w:val="00662196"/>
    <w:rsid w:val="006A20DF"/>
    <w:rsid w:val="007229EA"/>
    <w:rsid w:val="00791681"/>
    <w:rsid w:val="00865FD7"/>
    <w:rsid w:val="0090564E"/>
    <w:rsid w:val="009247FF"/>
    <w:rsid w:val="00A72BCF"/>
    <w:rsid w:val="00AB6017"/>
    <w:rsid w:val="00B015AA"/>
    <w:rsid w:val="00B07D8B"/>
    <w:rsid w:val="00B46A69"/>
    <w:rsid w:val="00B92635"/>
    <w:rsid w:val="00BC3590"/>
    <w:rsid w:val="00C11EFF"/>
    <w:rsid w:val="00CB7E08"/>
    <w:rsid w:val="00D62667"/>
    <w:rsid w:val="00D7592D"/>
    <w:rsid w:val="00E1326B"/>
    <w:rsid w:val="00E53479"/>
    <w:rsid w:val="00E614D3"/>
    <w:rsid w:val="00F0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9A37BEB8-31CC-493F-8206-0174BE89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63158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24ABA"/>
    <w:pPr>
      <w:autoSpaceDE/>
      <w:autoSpaceDN/>
      <w:adjustRightInd/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22</cp:revision>
  <cp:lastPrinted>2021-07-09T12:34:00Z</cp:lastPrinted>
  <dcterms:created xsi:type="dcterms:W3CDTF">2019-07-23T07:40:00Z</dcterms:created>
  <dcterms:modified xsi:type="dcterms:W3CDTF">2021-07-09T13:31:00Z</dcterms:modified>
</cp:coreProperties>
</file>