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19B9297" w:rsidR="00D6354E" w:rsidRPr="00673F30" w:rsidRDefault="00E0076B" w:rsidP="00CE0EF6">
      <w:pPr>
        <w:spacing w:before="120" w:after="120"/>
        <w:ind w:firstLine="708"/>
        <w:jc w:val="both"/>
        <w:rPr>
          <w:color w:val="000000"/>
        </w:rPr>
      </w:pPr>
      <w:r w:rsidRPr="00673F30">
        <w:t xml:space="preserve">АО «Российский аукционный дом» (ОГРН 1097847233351, ИНН 7838430413, 190000, Санкт-Петербург, пер. </w:t>
      </w:r>
      <w:proofErr w:type="spellStart"/>
      <w:r w:rsidRPr="00673F30">
        <w:t>Гривцова</w:t>
      </w:r>
      <w:proofErr w:type="spellEnd"/>
      <w:r w:rsidRPr="00673F30">
        <w:t xml:space="preserve">, д. 5, лит. В, (495) 234–04-00 (доб.323), vega@auction-house.ru, Организатор торгов), действующее на основании договора поручения с </w:t>
      </w:r>
      <w:r w:rsidRPr="00673F30">
        <w:rPr>
          <w:b/>
        </w:rPr>
        <w:t>ООО «ПОЗДНЯКОВО ЭСТЕЙТ»</w:t>
      </w:r>
      <w:r w:rsidRPr="00673F30">
        <w:t xml:space="preserve"> (ОГРН 1135024001199, ИНН 5024134563, КПП 502401001, место нахождения: 143406, Московская обл., г. Красногорск, ул. Циолковского, д.6, Должник), в лице конкурсного управляющего Захаровой Евгении Сергеевны (ИНН 771595195599, СНИЛС 165-283-714 82, рег.№: 18319, почт. адрес: 127051, г. Москва, а/я 79) – член ААУ «ЦФОП АПК» (ИНН 7707030411), действующей на осн. Решения Арбитражного суда Московской области от 04.04.2019 по делу №А41-28780/2018</w:t>
      </w:r>
      <w:r w:rsidR="00D6354E" w:rsidRPr="00673F30">
        <w:t xml:space="preserve">, сообщает, </w:t>
      </w:r>
      <w:r w:rsidR="00D6354E" w:rsidRPr="00673F30">
        <w:rPr>
          <w:color w:val="000000"/>
        </w:rPr>
        <w:t xml:space="preserve">что по итогам </w:t>
      </w:r>
      <w:r w:rsidR="00D6354E" w:rsidRPr="00673F30">
        <w:t>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673F30">
        <w:t xml:space="preserve">№ торгов </w:t>
      </w:r>
      <w:r w:rsidRPr="00673F30">
        <w:t>129189</w:t>
      </w:r>
      <w:r w:rsidR="00D6354E" w:rsidRPr="00673F30"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673F30">
        <w:t>12</w:t>
      </w:r>
      <w:r w:rsidR="00D55AA2" w:rsidRPr="00673F30">
        <w:t>.</w:t>
      </w:r>
      <w:r w:rsidRPr="00673F30">
        <w:t>10</w:t>
      </w:r>
      <w:r w:rsidR="00D55AA2" w:rsidRPr="00673F30">
        <w:t>.</w:t>
      </w:r>
      <w:r w:rsidR="00D6354E" w:rsidRPr="00673F30">
        <w:t>20</w:t>
      </w:r>
      <w:r w:rsidR="00E25439" w:rsidRPr="00673F30">
        <w:t>2</w:t>
      </w:r>
      <w:r w:rsidRPr="00673F30">
        <w:t>1</w:t>
      </w:r>
      <w:r w:rsidR="00D6354E" w:rsidRPr="00673F30">
        <w:t xml:space="preserve"> г., заключе</w:t>
      </w:r>
      <w:r w:rsidR="00E25439" w:rsidRPr="00673F30">
        <w:t>н</w:t>
      </w:r>
      <w:r w:rsidR="00D6354E" w:rsidRPr="00673F30">
        <w:rPr>
          <w:color w:val="000000"/>
        </w:rPr>
        <w:t xml:space="preserve"> следующи</w:t>
      </w:r>
      <w:r w:rsidR="009108A0" w:rsidRPr="00673F30">
        <w:t>й</w:t>
      </w:r>
      <w:r w:rsidR="00D6354E" w:rsidRPr="00673F30">
        <w:rPr>
          <w:color w:val="000000"/>
        </w:rPr>
        <w:t xml:space="preserve"> догово</w:t>
      </w:r>
      <w:r w:rsidR="00E25439" w:rsidRPr="00673F30">
        <w:t>р</w:t>
      </w:r>
      <w:r w:rsidR="00D6354E" w:rsidRPr="00673F30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5"/>
        <w:gridCol w:w="1264"/>
        <w:gridCol w:w="1545"/>
        <w:gridCol w:w="1969"/>
        <w:gridCol w:w="3596"/>
      </w:tblGrid>
      <w:tr w:rsidR="00D6354E" w:rsidRPr="00673F3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73F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73F3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D55AA2" w:rsidRPr="0067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7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73F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73F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73F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354E" w:rsidRPr="00673F30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A880591" w:rsidR="00D6354E" w:rsidRPr="00673F30" w:rsidRDefault="009108A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3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4D6FC6C" w:rsidR="00D6354E" w:rsidRPr="00673F30" w:rsidRDefault="009108A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3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C3AE736" w:rsidR="00D6354E" w:rsidRPr="00673F30" w:rsidRDefault="00E0076B" w:rsidP="00E007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3F30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  <w:r w:rsidR="00E25439" w:rsidRPr="00673F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E0010B8" w:rsidR="00D6354E" w:rsidRPr="00673F30" w:rsidRDefault="009108A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10 920 000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1EEAF3C" w:rsidR="00E25439" w:rsidRPr="00673F30" w:rsidRDefault="009108A0" w:rsidP="00E007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Запольский Игорь Владимирович</w:t>
            </w:r>
          </w:p>
        </w:tc>
      </w:tr>
    </w:tbl>
    <w:p w14:paraId="03B908D9" w14:textId="1BC18630" w:rsidR="00CF0469" w:rsidRPr="00673F30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459981" w14:textId="0B1EE14D" w:rsidR="009108A0" w:rsidRPr="00673F30" w:rsidRDefault="009108A0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B60EFB" w14:textId="77777777" w:rsidR="009108A0" w:rsidRPr="00E25439" w:rsidRDefault="009108A0" w:rsidP="0037580B">
      <w:pPr>
        <w:pStyle w:val="a3"/>
        <w:jc w:val="both"/>
        <w:rPr>
          <w:sz w:val="20"/>
          <w:szCs w:val="20"/>
        </w:rPr>
      </w:pPr>
    </w:p>
    <w:sectPr w:rsidR="009108A0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73F30"/>
    <w:rsid w:val="00684CCE"/>
    <w:rsid w:val="00803697"/>
    <w:rsid w:val="00827A91"/>
    <w:rsid w:val="008450EC"/>
    <w:rsid w:val="00877673"/>
    <w:rsid w:val="009108A0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0076B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8</cp:revision>
  <cp:lastPrinted>2016-09-09T13:37:00Z</cp:lastPrinted>
  <dcterms:created xsi:type="dcterms:W3CDTF">2020-08-18T06:36:00Z</dcterms:created>
  <dcterms:modified xsi:type="dcterms:W3CDTF">2021-10-20T14:37:00Z</dcterms:modified>
</cp:coreProperties>
</file>