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F12" w:rsidRPr="00C2242A" w:rsidRDefault="00A32F12" w:rsidP="008F75B8">
      <w:pPr>
        <w:jc w:val="right"/>
        <w:rPr>
          <w:b/>
        </w:rPr>
      </w:pPr>
    </w:p>
    <w:p w:rsidR="00A32F12" w:rsidRPr="005A27B6" w:rsidRDefault="00A32F12" w:rsidP="008F75B8">
      <w:pPr>
        <w:jc w:val="right"/>
        <w:rPr>
          <w:b/>
        </w:rPr>
      </w:pPr>
    </w:p>
    <w:p w:rsidR="00DB7F34" w:rsidRPr="00E64AEC" w:rsidRDefault="00DB7F34" w:rsidP="00E64AEC">
      <w:pPr>
        <w:ind w:left="7080"/>
        <w:jc w:val="right"/>
        <w:rPr>
          <w:b/>
        </w:rPr>
      </w:pPr>
      <w:r w:rsidRPr="00E64AEC">
        <w:rPr>
          <w:b/>
        </w:rPr>
        <w:t>УТВЕРЖДАЮ</w:t>
      </w:r>
    </w:p>
    <w:p w:rsidR="00DB7F34" w:rsidRPr="00E64AEC" w:rsidRDefault="00DB7F34" w:rsidP="00DB7F34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:rsidR="00DB7F34" w:rsidRPr="00C2242A" w:rsidRDefault="00C2242A" w:rsidP="00DB7F34">
      <w:pPr>
        <w:jc w:val="right"/>
      </w:pPr>
      <w:r w:rsidRPr="00C2242A">
        <w:t>Рега Юлия Юрьевна</w:t>
      </w:r>
    </w:p>
    <w:p w:rsidR="00DB7F34" w:rsidRDefault="00DB7F34" w:rsidP="00DB7F34">
      <w:pPr>
        <w:jc w:val="right"/>
      </w:pPr>
      <w:r>
        <w:t>____________________________</w:t>
      </w:r>
    </w:p>
    <w:p w:rsidR="00DB7F34" w:rsidRPr="002C3DAD" w:rsidRDefault="00DB7F34" w:rsidP="008F75B8">
      <w:pPr>
        <w:jc w:val="center"/>
        <w:outlineLvl w:val="0"/>
        <w:rPr>
          <w:b/>
        </w:rPr>
      </w:pPr>
    </w:p>
    <w:p w:rsidR="00DB7F34" w:rsidRDefault="00DB7F34" w:rsidP="008F75B8">
      <w:pPr>
        <w:jc w:val="center"/>
        <w:outlineLvl w:val="0"/>
        <w:rPr>
          <w:b/>
        </w:rPr>
      </w:pPr>
    </w:p>
    <w:p w:rsidR="00DD39DD" w:rsidRPr="00DD39DD" w:rsidRDefault="00DD39DD" w:rsidP="009603F6">
      <w:pPr>
        <w:jc w:val="center"/>
        <w:outlineLvl w:val="0"/>
        <w:rPr>
          <w:b/>
        </w:rPr>
      </w:pPr>
      <w:r w:rsidRPr="00DD39DD">
        <w:rPr>
          <w:b/>
        </w:rPr>
        <w:t>ПРОТОКОЛ</w:t>
      </w:r>
    </w:p>
    <w:p w:rsidR="007D2A0A" w:rsidRPr="002C3DAD" w:rsidRDefault="00180B51" w:rsidP="00947134">
      <w:pPr>
        <w:jc w:val="center"/>
        <w:rPr>
          <w:b/>
        </w:rPr>
      </w:pPr>
      <w:r>
        <w:rPr>
          <w:b/>
        </w:rPr>
        <w:t>об</w:t>
      </w:r>
      <w:r w:rsidRPr="002C3DAD">
        <w:rPr>
          <w:b/>
        </w:rPr>
        <w:t xml:space="preserve"> </w:t>
      </w:r>
      <w:r w:rsidRPr="00814CF4">
        <w:rPr>
          <w:b/>
        </w:rPr>
        <w:t>отмене</w:t>
      </w:r>
      <w:r w:rsidRPr="002C3DAD">
        <w:rPr>
          <w:b/>
        </w:rPr>
        <w:t xml:space="preserve"> </w:t>
      </w:r>
      <w:r w:rsidR="00814CF4" w:rsidRPr="002C3DAD">
        <w:rPr>
          <w:b/>
        </w:rPr>
        <w:t xml:space="preserve">торгов в электронной форме по продаже имущества должника </w:t>
      </w:r>
    </w:p>
    <w:p w:rsidR="009E4052" w:rsidRDefault="009E4052" w:rsidP="009E4052">
      <w:pPr>
        <w:jc w:val="center"/>
        <w:rPr>
          <w:b/>
        </w:rPr>
      </w:pPr>
      <w:r w:rsidRPr="009E652B">
        <w:t>Общество с ограниченной ответственностью «Источникъ»</w:t>
      </w:r>
    </w:p>
    <w:p w:rsidR="006A5064" w:rsidRPr="002C3DAD" w:rsidRDefault="006A5064" w:rsidP="008F75B8">
      <w:pPr>
        <w:jc w:val="center"/>
        <w:rPr>
          <w:sz w:val="16"/>
          <w:szCs w:val="16"/>
        </w:rPr>
      </w:pPr>
      <w:r w:rsidRPr="008F75B8">
        <w:rPr>
          <w:i/>
          <w:sz w:val="16"/>
          <w:szCs w:val="16"/>
        </w:rPr>
        <w:t>(полное наименование юридического лица или фамилия имя отчество</w:t>
      </w:r>
      <w:r w:rsidR="00C53601" w:rsidRPr="008F75B8">
        <w:rPr>
          <w:i/>
          <w:sz w:val="16"/>
          <w:szCs w:val="16"/>
        </w:rPr>
        <w:t xml:space="preserve"> </w:t>
      </w:r>
      <w:r w:rsidRPr="008F75B8">
        <w:rPr>
          <w:i/>
          <w:sz w:val="16"/>
          <w:szCs w:val="16"/>
        </w:rPr>
        <w:t>физического лица</w:t>
      </w:r>
      <w:r w:rsidRPr="008F75B8">
        <w:rPr>
          <w:sz w:val="16"/>
          <w:szCs w:val="16"/>
        </w:rPr>
        <w:t>)</w:t>
      </w:r>
    </w:p>
    <w:p w:rsidR="008F75B8" w:rsidRPr="002C3DAD" w:rsidRDefault="008F75B8" w:rsidP="008F75B8">
      <w:pPr>
        <w:jc w:val="right"/>
        <w:rPr>
          <w:b/>
          <w:sz w:val="10"/>
          <w:szCs w:val="10"/>
        </w:rPr>
      </w:pPr>
    </w:p>
    <w:p w:rsidR="008F75B8" w:rsidRPr="00160826" w:rsidRDefault="00160826" w:rsidP="008F75B8">
      <w:pPr>
        <w:jc w:val="right"/>
        <w:rPr>
          <w:b/>
        </w:rPr>
      </w:pPr>
      <w:bookmarkStart w:id="0" w:name="OLE_LINK36"/>
      <w:bookmarkStart w:id="1" w:name="OLE_LINK37"/>
      <w:r w:rsidRPr="00160826">
        <w:rPr>
          <w:b/>
        </w:rPr>
        <w:t>21 октября 2021 г.</w:t>
      </w:r>
      <w:bookmarkEnd w:id="0"/>
      <w:bookmarkEnd w:id="1"/>
      <w:r w:rsidR="007E46E3" w:rsidRPr="000200CC">
        <w:rPr>
          <w:b/>
        </w:rPr>
        <w:fldChar w:fldCharType="begin"/>
      </w:r>
      <w:r w:rsidR="008F75B8">
        <w:rPr>
          <w:b/>
          <w:lang w:val="en-US"/>
        </w:rPr>
        <w:instrText>protocol</w:instrText>
      </w:r>
      <w:r w:rsidR="008F75B8" w:rsidRPr="00160826">
        <w:rPr>
          <w:b/>
        </w:rPr>
        <w:instrText>_</w:instrText>
      </w:r>
      <w:r w:rsidR="008F75B8">
        <w:rPr>
          <w:b/>
          <w:lang w:val="en-US"/>
        </w:rPr>
        <w:instrText>day</w:instrText>
      </w:r>
      <w:r w:rsidR="007E46E3" w:rsidRPr="000200CC">
        <w:rPr>
          <w:b/>
        </w:rPr>
        <w:fldChar w:fldCharType="end"/>
      </w:r>
      <w:r w:rsidR="007E46E3" w:rsidRPr="000200CC">
        <w:rPr>
          <w:b/>
          <w:lang w:val="en-US"/>
        </w:rPr>
        <w:fldChar w:fldCharType="begin"/>
      </w:r>
      <w:r w:rsidR="008F75B8" w:rsidRPr="00160826">
        <w:rPr>
          <w:b/>
        </w:rPr>
        <w:instrText xml:space="preserve"> </w:instrText>
      </w:r>
      <w:r w:rsidR="008F75B8">
        <w:rPr>
          <w:b/>
          <w:lang w:val="en-US"/>
        </w:rPr>
        <w:instrText>protocol</w:instrText>
      </w:r>
      <w:r w:rsidR="008F75B8" w:rsidRPr="00160826">
        <w:rPr>
          <w:b/>
        </w:rPr>
        <w:instrText>_</w:instrText>
      </w:r>
      <w:r w:rsidR="008F75B8">
        <w:rPr>
          <w:b/>
          <w:lang w:val="en-US"/>
        </w:rPr>
        <w:instrText>month</w:instrText>
      </w:r>
      <w:r w:rsidR="008F75B8" w:rsidRPr="00160826">
        <w:rPr>
          <w:b/>
        </w:rPr>
        <w:instrText xml:space="preserve"> </w:instrText>
      </w:r>
      <w:r w:rsidR="007E46E3" w:rsidRPr="000200CC">
        <w:rPr>
          <w:b/>
          <w:lang w:val="en-US"/>
        </w:rPr>
        <w:fldChar w:fldCharType="end"/>
      </w:r>
      <w:r w:rsidR="007E46E3" w:rsidRPr="000200CC">
        <w:rPr>
          <w:b/>
          <w:lang w:val="en-US"/>
        </w:rPr>
        <w:fldChar w:fldCharType="begin"/>
      </w:r>
      <w:r w:rsidR="008F75B8" w:rsidRPr="00160826">
        <w:rPr>
          <w:b/>
        </w:rPr>
        <w:instrText xml:space="preserve"> </w:instrText>
      </w:r>
      <w:r w:rsidR="008F75B8">
        <w:rPr>
          <w:b/>
          <w:lang w:val="en-US"/>
        </w:rPr>
        <w:instrText>protocol</w:instrText>
      </w:r>
      <w:r w:rsidR="008F75B8" w:rsidRPr="00160826">
        <w:rPr>
          <w:b/>
        </w:rPr>
        <w:instrText>_</w:instrText>
      </w:r>
      <w:r w:rsidR="008F75B8">
        <w:rPr>
          <w:b/>
          <w:lang w:val="en-US"/>
        </w:rPr>
        <w:instrText>year</w:instrText>
      </w:r>
      <w:r w:rsidR="008F75B8" w:rsidRPr="00160826">
        <w:rPr>
          <w:b/>
        </w:rPr>
        <w:instrText xml:space="preserve"> </w:instrText>
      </w:r>
      <w:r w:rsidR="007E46E3" w:rsidRPr="000200CC">
        <w:rPr>
          <w:b/>
          <w:lang w:val="en-US"/>
        </w:rPr>
        <w:fldChar w:fldCharType="end"/>
      </w:r>
    </w:p>
    <w:p w:rsidR="00237B62" w:rsidRPr="00984A66" w:rsidRDefault="00784F64" w:rsidP="00757D98">
      <w:pPr>
        <w:widowControl w:val="0"/>
        <w:suppressAutoHyphens/>
        <w:jc w:val="both"/>
        <w:rPr>
          <w:i/>
        </w:rPr>
      </w:pPr>
      <w:r w:rsidRPr="00784F64">
        <w:rPr>
          <w:rFonts w:eastAsia="SimSun" w:cs="Mangal"/>
          <w:b/>
          <w:kern w:val="1"/>
          <w:lang w:eastAsia="hi-IN" w:bidi="hi-IN"/>
        </w:rPr>
        <w:t xml:space="preserve">Заявка на проведение торгов № </w:t>
      </w:r>
      <w:r w:rsidR="009E4052" w:rsidRPr="00984A66">
        <w:rPr>
          <w:i/>
        </w:rPr>
        <w:t>130334</w:t>
      </w:r>
    </w:p>
    <w:p w:rsidR="00A6189F" w:rsidRDefault="00A6189F">
      <w:pPr>
        <w:spacing w:after="120"/>
        <w:ind w:left="120"/>
      </w:pPr>
    </w:p>
    <w:p w:rsidR="006A5064" w:rsidRDefault="006A5064" w:rsidP="006A5064">
      <w:pPr>
        <w:outlineLvl w:val="0"/>
      </w:pPr>
      <w:r w:rsidRPr="004C4A6B">
        <w:rPr>
          <w:b/>
        </w:rPr>
        <w:t xml:space="preserve">Организатор </w:t>
      </w:r>
      <w:r w:rsidR="00D3574A">
        <w:rPr>
          <w:b/>
        </w:rPr>
        <w:t>торгов</w:t>
      </w:r>
      <w:r w:rsidR="00D70CF3" w:rsidRPr="00D70CF3">
        <w:rPr>
          <w:b/>
        </w:rPr>
        <w:t>:</w:t>
      </w:r>
      <w:r w:rsidR="002E0D3B" w:rsidRPr="00B53770">
        <w:t xml:space="preserve"> </w:t>
      </w:r>
      <w:r w:rsidR="00C2242A" w:rsidRPr="00751B98">
        <w:t>Рега Юлия Юрьевна</w:t>
      </w:r>
      <w:r w:rsidR="00E60830" w:rsidRPr="001C7132">
        <w:t>.</w:t>
      </w:r>
    </w:p>
    <w:p w:rsidR="006A5064" w:rsidRPr="008F75B8" w:rsidRDefault="006A5064" w:rsidP="008F75B8">
      <w:pPr>
        <w:jc w:val="center"/>
        <w:rPr>
          <w:i/>
          <w:sz w:val="16"/>
          <w:szCs w:val="16"/>
        </w:rPr>
      </w:pPr>
      <w:r w:rsidRPr="008F75B8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6A5064" w:rsidRPr="008F75B8" w:rsidRDefault="006A5064" w:rsidP="006A5064">
      <w:pPr>
        <w:ind w:firstLine="709"/>
        <w:jc w:val="both"/>
        <w:rPr>
          <w:b/>
          <w:i/>
          <w:sz w:val="10"/>
          <w:szCs w:val="10"/>
        </w:rPr>
      </w:pPr>
    </w:p>
    <w:p w:rsidR="006A5064" w:rsidRDefault="006A5064" w:rsidP="006A5064">
      <w:pPr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:rsidR="001C6C5D" w:rsidRPr="000B32D4" w:rsidRDefault="001C6C5D" w:rsidP="006A5064">
      <w:pPr>
        <w:outlineLvl w:val="0"/>
        <w:rPr>
          <w:b/>
        </w:rPr>
      </w:pPr>
    </w:p>
    <w:p w:rsidR="006A5064" w:rsidRDefault="006A5064" w:rsidP="006A5064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C53601">
        <w:rPr>
          <w:b/>
        </w:rPr>
        <w:t xml:space="preserve"> </w:t>
      </w:r>
      <w:hyperlink r:id="rId8" w:history="1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ru</w:t>
        </w:r>
      </w:hyperlink>
    </w:p>
    <w:p w:rsidR="006A5064" w:rsidRPr="008F75B8" w:rsidRDefault="006A5064" w:rsidP="006A5064">
      <w:pPr>
        <w:outlineLvl w:val="0"/>
      </w:pPr>
    </w:p>
    <w:p w:rsidR="006A5064" w:rsidRPr="00751B98" w:rsidRDefault="006A5064" w:rsidP="000E0D26">
      <w:pPr>
        <w:ind w:firstLine="567"/>
        <w:jc w:val="both"/>
      </w:pPr>
      <w:r>
        <w:t>Организатор</w:t>
      </w:r>
      <w:r w:rsidR="00C53601">
        <w:t xml:space="preserve"> </w:t>
      </w:r>
      <w:r>
        <w:t>торгов</w:t>
      </w:r>
      <w:r w:rsidR="00C53601">
        <w:t xml:space="preserve"> </w:t>
      </w:r>
      <w:r w:rsidR="00757D98">
        <w:t>сообщает об отмене торгов</w:t>
      </w:r>
      <w:r>
        <w:t xml:space="preserve"> по</w:t>
      </w:r>
      <w:r w:rsidR="00C53601">
        <w:t xml:space="preserve"> </w:t>
      </w:r>
      <w:r>
        <w:t>продаже</w:t>
      </w:r>
      <w:r w:rsidR="00C53601">
        <w:t xml:space="preserve"> </w:t>
      </w:r>
      <w:r>
        <w:t>следующего</w:t>
      </w:r>
      <w:r w:rsidR="00C53601">
        <w:t xml:space="preserve"> </w:t>
      </w:r>
      <w:r w:rsidRPr="000D76A8">
        <w:t>имущества</w:t>
      </w:r>
      <w:r w:rsidR="00C53601">
        <w:t xml:space="preserve"> </w:t>
      </w:r>
      <w:r>
        <w:t>должника</w:t>
      </w:r>
      <w:r w:rsidRPr="00947134">
        <w:t xml:space="preserve">: </w:t>
      </w:r>
    </w:p>
    <w:p w:rsidR="009E4052" w:rsidRPr="00751B98" w:rsidRDefault="009E4052" w:rsidP="008F75B8">
      <w:pPr>
        <w:jc w:val="both"/>
        <w:rPr>
          <w:highlight w:val="yellow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834"/>
        <w:gridCol w:w="2368"/>
        <w:gridCol w:w="5369"/>
      </w:tblGrid>
      <w:tr w:rsidR="00C943C0" w:rsidTr="008F75B8">
        <w:tc>
          <w:tcPr>
            <w:tcW w:w="958" w:type="pct"/>
          </w:tcPr>
          <w:p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№ п</w:t>
            </w:r>
            <w:r w:rsidRPr="00F562CD">
              <w:rPr>
                <w:b/>
                <w:lang w:val="en-US"/>
              </w:rPr>
              <w:t>/</w:t>
            </w:r>
            <w:r w:rsidRPr="00F562CD">
              <w:rPr>
                <w:b/>
              </w:rPr>
              <w:t>п</w:t>
            </w:r>
          </w:p>
        </w:tc>
        <w:tc>
          <w:tcPr>
            <w:tcW w:w="1237" w:type="pct"/>
          </w:tcPr>
          <w:p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Код лота</w:t>
            </w:r>
          </w:p>
        </w:tc>
        <w:tc>
          <w:tcPr>
            <w:tcW w:w="2805" w:type="pct"/>
          </w:tcPr>
          <w:p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Предмет  торгов</w:t>
            </w:r>
          </w:p>
        </w:tc>
      </w:tr>
      <w:tr w:rsidR="00C943C0" w:rsidTr="008F75B8">
        <w:tc>
          <w:tcPr>
            <w:tcW w:w="958" w:type="pct"/>
          </w:tcPr>
          <w:p w:rsidR="00C943C0" w:rsidRPr="00F562CD" w:rsidRDefault="001C7132" w:rsidP="00F6474C">
            <w:pPr>
              <w:jc w:val="center"/>
            </w:pPr>
            <w:r w:rsidRPr="009E652B">
              <w:t>1</w:t>
            </w:r>
          </w:p>
        </w:tc>
        <w:tc>
          <w:tcPr>
            <w:tcW w:w="1237" w:type="pct"/>
          </w:tcPr>
          <w:p w:rsidR="00C943C0" w:rsidRPr="00F562CD" w:rsidRDefault="001C7132" w:rsidP="00F6474C">
            <w:pPr>
              <w:jc w:val="center"/>
            </w:pPr>
            <w:r w:rsidRPr="009E652B">
              <w:t>РАД-272603</w:t>
            </w:r>
          </w:p>
        </w:tc>
        <w:tc>
          <w:tcPr>
            <w:tcW w:w="2805" w:type="pct"/>
          </w:tcPr>
          <w:p w:rsidR="00C943C0" w:rsidRPr="00F562CD" w:rsidRDefault="001C7132" w:rsidP="00EF5D83">
            <w:r w:rsidRPr="009E652B">
              <w:t>Лот 1  Производственная база по адресу: Кабардино-Балкарская респ., г.Нальчик, Прохладненское шоссе, б/н, в составе: Земельных участков, земли населенных пунктов, для производственных целей (площадь, кадастровый номер): 12 939 кв.м, 07:09:0101018:64; 3 496 кв.м., 07:09:0101018:53; 11 453 кв.м., 07:09:0101018:46; 2 065 кв.м., 07:09:0101018:106; Нежилое здание (Блок складов №2) с навесами, площадь 5 944,3 кв.м., кадастровый № 07:09:01:58026:001; Нежилое здание блоков складов, площадь 5 921,7 кв.м, кадастровый № 07:09:0101018:269; Магазин, нежилое, площадь 876,6 кв.м, кадастровый № 07:09:0101018:383; Разведочно-эксплуатационная скважина № 60-РЭ, 2011 г.; Подстанция трансформаторная, 2013 г., КТП-25-630/10(6)0,4-99-У1; торговое оборудование; производственное оборудование для розлива питьевой воды; производственное оборудование для производства кондитерских изделий; в общем количестве 229 единиц. Подробный перечень имущества в приложении к настоящему сообщению.</w:t>
            </w:r>
          </w:p>
        </w:tc>
      </w:tr>
      <w:tr w:rsidR="00C943C0" w:rsidTr="008F75B8">
        <w:tc>
          <w:tcPr>
            <w:tcW w:w="958" w:type="pct"/>
          </w:tcPr>
          <w:p w:rsidR="00C943C0" w:rsidRPr="00F562CD" w:rsidRDefault="001C7132" w:rsidP="00F6474C">
            <w:pPr>
              <w:jc w:val="center"/>
            </w:pPr>
            <w:r w:rsidRPr="009E652B">
              <w:t>2</w:t>
            </w:r>
          </w:p>
        </w:tc>
        <w:tc>
          <w:tcPr>
            <w:tcW w:w="1237" w:type="pct"/>
          </w:tcPr>
          <w:p w:rsidR="00C943C0" w:rsidRPr="00F562CD" w:rsidRDefault="001C7132" w:rsidP="00F6474C">
            <w:pPr>
              <w:jc w:val="center"/>
            </w:pPr>
            <w:r w:rsidRPr="009E652B">
              <w:t>РАД-272604</w:t>
            </w:r>
          </w:p>
        </w:tc>
        <w:tc>
          <w:tcPr>
            <w:tcW w:w="2805" w:type="pct"/>
          </w:tcPr>
          <w:p w:rsidR="00C943C0" w:rsidRPr="00F562CD" w:rsidRDefault="001C7132" w:rsidP="00EF5D83">
            <w:r w:rsidRPr="009E652B">
              <w:t xml:space="preserve">Лот 2  транспортные средства (автомобили) (марка, год выпуска): ГАЗ-2705, 2007  4 шт.; ГАЗ-2705, 2008  2 шт.; ГАЗ-2752, 2004; ГАЗ-32213, 2006; ГАЗ-3302, 2000; КамАЗ-53212, 1993; Toyota  </w:t>
            </w:r>
            <w:r w:rsidRPr="009E652B">
              <w:lastRenderedPageBreak/>
              <w:t>Camry, 2016; ВИС-23452-0000010, 2005; 270700, 2005  2 шт.; 274700, 2005; 2747-10, 2006  3 шт.; 2790-10, 2007  2 шт.; 2790-10-01, 2006  2 шт.; 27901-10, 2007  2 шт.; 4732-11, 2010 - 2 шт.; 47412, 2002; 578802, 2011 - 2 шт.; прицеп Купава-813290, 2009; находящееся по адресу: Кабардино-Балкарская респ., г.Нальчик, Прохладненское шоссе, б/н. Подробный перечень имущества в приложении к настоящему сообщению.</w:t>
            </w:r>
          </w:p>
        </w:tc>
      </w:tr>
    </w:tbl>
    <w:p w:rsidR="00C943C0" w:rsidRDefault="00C943C0" w:rsidP="008F75B8">
      <w:pPr>
        <w:jc w:val="both"/>
      </w:pPr>
    </w:p>
    <w:p w:rsidR="00C943C0" w:rsidRDefault="00C943C0" w:rsidP="00E60830">
      <w:pPr>
        <w:jc w:val="both"/>
      </w:pPr>
    </w:p>
    <w:p w:rsidR="00CB1E71" w:rsidRPr="00A03A77" w:rsidRDefault="00494594" w:rsidP="000E0D26">
      <w:pPr>
        <w:ind w:firstLine="567"/>
        <w:jc w:val="both"/>
      </w:pPr>
      <w:r>
        <w:t>Основание отмены торгов</w:t>
      </w:r>
      <w:r w:rsidR="0085416D">
        <w:t>:</w:t>
      </w:r>
      <w:r w:rsidR="00757D98">
        <w:t xml:space="preserve"> </w:t>
      </w:r>
      <w:r w:rsidRPr="00494594">
        <w:t>Решение суда или иного органа государственной власти</w:t>
      </w:r>
      <w:r w:rsidR="00BA4B48">
        <w:t>: Определение Шестнадцатого арбитражного апелляционного суда от 15.10.2021г. по делу №А20-3135/2019</w:t>
      </w:r>
      <w:bookmarkStart w:id="2" w:name="_GoBack"/>
      <w:bookmarkEnd w:id="2"/>
      <w:r w:rsidR="006E7364" w:rsidRPr="006E7364">
        <w:t>.</w:t>
      </w:r>
    </w:p>
    <w:sectPr w:rsidR="00CB1E71" w:rsidRPr="00A03A77" w:rsidSect="000E0D26">
      <w:footerReference w:type="default" r:id="rId9"/>
      <w:pgSz w:w="11906" w:h="16838"/>
      <w:pgMar w:top="1134" w:right="850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CEB" w:rsidRDefault="003C3CEB" w:rsidP="000E0D26">
      <w:r>
        <w:separator/>
      </w:r>
    </w:p>
  </w:endnote>
  <w:endnote w:type="continuationSeparator" w:id="0">
    <w:p w:rsidR="003C3CEB" w:rsidRDefault="003C3CEB" w:rsidP="000E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D26" w:rsidRDefault="007E46E3">
    <w:pPr>
      <w:pStyle w:val="af0"/>
    </w:pP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PAGE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BA4B48">
      <w:rPr>
        <w:noProof/>
        <w:lang w:val="en-US"/>
      </w:rPr>
      <w:instrText>1</w:instrText>
    </w:r>
    <w:r>
      <w:rPr>
        <w:lang w:val="en-US"/>
      </w:rPr>
      <w:fldChar w:fldCharType="end"/>
    </w:r>
    <w:r w:rsidR="000E0D26" w:rsidRPr="002C3DAD">
      <w:instrText>=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NUMPAGES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BA4B48">
      <w:rPr>
        <w:noProof/>
        <w:lang w:val="en-US"/>
      </w:rPr>
      <w:instrText>2</w:instrText>
    </w:r>
    <w:r>
      <w:rPr>
        <w:lang w:val="en-US"/>
      </w:rPr>
      <w:fldChar w:fldCharType="end"/>
    </w:r>
    <w:r w:rsidR="000E0D26">
      <w:instrText xml:space="preserve"> </w:instrText>
    </w:r>
    <w:r w:rsidR="000E0D26" w:rsidRPr="002C3DAD">
      <w:instrText>"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 w:rsidR="000E0D26" w:rsidRPr="00C12736">
      <w:instrText xml:space="preserve"> 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PAGE</w:instrText>
    </w:r>
    <w:r w:rsidR="000E0D26">
      <w:instrText xml:space="preserve"> </w:instrText>
    </w:r>
    <w:r>
      <w:fldChar w:fldCharType="separate"/>
    </w:r>
    <w:r w:rsidR="00BA4B48">
      <w:rPr>
        <w:noProof/>
        <w:lang w:val="en-US"/>
      </w:rPr>
      <w:instrText>2</w:instrText>
    </w:r>
    <w:r>
      <w:fldChar w:fldCharType="end"/>
    </w:r>
    <w:r w:rsidR="000E0D26">
      <w:instrText xml:space="preserve"> </w:instrText>
    </w:r>
    <w:r w:rsidR="000E0D26" w:rsidRPr="00C12736">
      <w:instrText xml:space="preserve">= </w:instrText>
    </w:r>
    <w:r>
      <w:rPr>
        <w:lang w:val="en-US"/>
      </w:rPr>
      <w:fldChar w:fldCharType="begin"/>
    </w:r>
    <w:r w:rsidR="000E0D26" w:rsidRPr="00C12736">
      <w:instrText xml:space="preserve"> </w:instrText>
    </w:r>
    <w:r w:rsidR="000E0D26">
      <w:rPr>
        <w:lang w:val="en-US"/>
      </w:rPr>
      <w:instrText>NUMPAGES</w:instrText>
    </w:r>
    <w:r w:rsidR="000E0D26" w:rsidRPr="00C12736">
      <w:instrText xml:space="preserve"> </w:instrText>
    </w:r>
    <w:r>
      <w:rPr>
        <w:lang w:val="en-US"/>
      </w:rPr>
      <w:fldChar w:fldCharType="separate"/>
    </w:r>
    <w:r w:rsidR="00BA4B48">
      <w:rPr>
        <w:noProof/>
        <w:lang w:val="en-US"/>
      </w:rPr>
      <w:instrText>2</w:instrText>
    </w:r>
    <w:r>
      <w:rPr>
        <w:lang w:val="en-US"/>
      </w:rPr>
      <w:fldChar w:fldCharType="end"/>
    </w:r>
    <w:r w:rsidR="000E0D26" w:rsidRPr="00C12736">
      <w:instrText xml:space="preserve"> "</w:instrText>
    </w:r>
    <w:r w:rsidR="000E0D26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0E0D26" w:rsidRPr="00C12736">
      <w:instrText>" ""</w:instrText>
    </w:r>
    <w:r>
      <w:fldChar w:fldCharType="separate"/>
    </w:r>
    <w:r w:rsidR="00BA4B48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r w:rsidR="000E0D26" w:rsidRPr="002C3DAD">
      <w:instrText>" ""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CEB" w:rsidRDefault="003C3CEB" w:rsidP="000E0D26">
      <w:r>
        <w:separator/>
      </w:r>
    </w:p>
  </w:footnote>
  <w:footnote w:type="continuationSeparator" w:id="0">
    <w:p w:rsidR="003C3CEB" w:rsidRDefault="003C3CEB" w:rsidP="000E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9DD"/>
    <w:rsid w:val="00010254"/>
    <w:rsid w:val="00021C65"/>
    <w:rsid w:val="00024F76"/>
    <w:rsid w:val="00031237"/>
    <w:rsid w:val="00037FA0"/>
    <w:rsid w:val="00040D71"/>
    <w:rsid w:val="000506EE"/>
    <w:rsid w:val="00051BDF"/>
    <w:rsid w:val="00054B5D"/>
    <w:rsid w:val="00082E55"/>
    <w:rsid w:val="0009397D"/>
    <w:rsid w:val="00093AFC"/>
    <w:rsid w:val="000A3927"/>
    <w:rsid w:val="000B27D9"/>
    <w:rsid w:val="000B32D4"/>
    <w:rsid w:val="000B41FE"/>
    <w:rsid w:val="000B7272"/>
    <w:rsid w:val="000C54F2"/>
    <w:rsid w:val="000D5290"/>
    <w:rsid w:val="000E0D26"/>
    <w:rsid w:val="000E14A8"/>
    <w:rsid w:val="00101E2D"/>
    <w:rsid w:val="00105221"/>
    <w:rsid w:val="00114775"/>
    <w:rsid w:val="00123FEA"/>
    <w:rsid w:val="0012546E"/>
    <w:rsid w:val="00126370"/>
    <w:rsid w:val="00145B10"/>
    <w:rsid w:val="00147D02"/>
    <w:rsid w:val="001553A1"/>
    <w:rsid w:val="00160826"/>
    <w:rsid w:val="00163FA6"/>
    <w:rsid w:val="00180B51"/>
    <w:rsid w:val="00181C6D"/>
    <w:rsid w:val="001A3EE3"/>
    <w:rsid w:val="001A78E3"/>
    <w:rsid w:val="001B36E2"/>
    <w:rsid w:val="001C5EAA"/>
    <w:rsid w:val="001C63A4"/>
    <w:rsid w:val="001C6C5D"/>
    <w:rsid w:val="001C7132"/>
    <w:rsid w:val="001D11B2"/>
    <w:rsid w:val="001E713B"/>
    <w:rsid w:val="002051FF"/>
    <w:rsid w:val="00210058"/>
    <w:rsid w:val="00237B62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C255F"/>
    <w:rsid w:val="002C3DAD"/>
    <w:rsid w:val="002D3104"/>
    <w:rsid w:val="002E0D3B"/>
    <w:rsid w:val="002E6ED8"/>
    <w:rsid w:val="0031347D"/>
    <w:rsid w:val="00313898"/>
    <w:rsid w:val="00314DE7"/>
    <w:rsid w:val="00323F84"/>
    <w:rsid w:val="00332621"/>
    <w:rsid w:val="00363897"/>
    <w:rsid w:val="00385C31"/>
    <w:rsid w:val="003B67FF"/>
    <w:rsid w:val="003C3CEB"/>
    <w:rsid w:val="003D55E0"/>
    <w:rsid w:val="003E0AEB"/>
    <w:rsid w:val="003E2DD1"/>
    <w:rsid w:val="003E7447"/>
    <w:rsid w:val="003F35F4"/>
    <w:rsid w:val="00401544"/>
    <w:rsid w:val="00402658"/>
    <w:rsid w:val="0041020E"/>
    <w:rsid w:val="00414B16"/>
    <w:rsid w:val="004419A7"/>
    <w:rsid w:val="00451107"/>
    <w:rsid w:val="004643CA"/>
    <w:rsid w:val="00467762"/>
    <w:rsid w:val="00481235"/>
    <w:rsid w:val="0048713E"/>
    <w:rsid w:val="00493C33"/>
    <w:rsid w:val="00494594"/>
    <w:rsid w:val="004C0EC8"/>
    <w:rsid w:val="004C5C0C"/>
    <w:rsid w:val="004C7572"/>
    <w:rsid w:val="004E2CCD"/>
    <w:rsid w:val="004E7732"/>
    <w:rsid w:val="005065BC"/>
    <w:rsid w:val="00511538"/>
    <w:rsid w:val="00527761"/>
    <w:rsid w:val="00544EF4"/>
    <w:rsid w:val="00557B4E"/>
    <w:rsid w:val="005653FE"/>
    <w:rsid w:val="005676AD"/>
    <w:rsid w:val="005770C9"/>
    <w:rsid w:val="0059510C"/>
    <w:rsid w:val="005A27B6"/>
    <w:rsid w:val="005C4890"/>
    <w:rsid w:val="005D4FA2"/>
    <w:rsid w:val="006151EF"/>
    <w:rsid w:val="00623F33"/>
    <w:rsid w:val="00626543"/>
    <w:rsid w:val="006302F3"/>
    <w:rsid w:val="00630FA0"/>
    <w:rsid w:val="00636D30"/>
    <w:rsid w:val="00663E01"/>
    <w:rsid w:val="0067053D"/>
    <w:rsid w:val="00677A6F"/>
    <w:rsid w:val="00684239"/>
    <w:rsid w:val="00693745"/>
    <w:rsid w:val="006A4D68"/>
    <w:rsid w:val="006A5064"/>
    <w:rsid w:val="006B0E6B"/>
    <w:rsid w:val="006B291E"/>
    <w:rsid w:val="006C360B"/>
    <w:rsid w:val="006D56E7"/>
    <w:rsid w:val="006D6F8F"/>
    <w:rsid w:val="006E5261"/>
    <w:rsid w:val="006E6EE4"/>
    <w:rsid w:val="006E7364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1B98"/>
    <w:rsid w:val="007556BD"/>
    <w:rsid w:val="00757D98"/>
    <w:rsid w:val="0076313A"/>
    <w:rsid w:val="00764741"/>
    <w:rsid w:val="00784F64"/>
    <w:rsid w:val="00785662"/>
    <w:rsid w:val="007A0914"/>
    <w:rsid w:val="007A62EF"/>
    <w:rsid w:val="007C2A08"/>
    <w:rsid w:val="007D2A0A"/>
    <w:rsid w:val="007E46E3"/>
    <w:rsid w:val="007E6216"/>
    <w:rsid w:val="007F1FB4"/>
    <w:rsid w:val="007F564E"/>
    <w:rsid w:val="0080085A"/>
    <w:rsid w:val="00800BF1"/>
    <w:rsid w:val="008014DE"/>
    <w:rsid w:val="00804FEE"/>
    <w:rsid w:val="0080738F"/>
    <w:rsid w:val="00814CF4"/>
    <w:rsid w:val="00824289"/>
    <w:rsid w:val="00842283"/>
    <w:rsid w:val="00847D45"/>
    <w:rsid w:val="0085416D"/>
    <w:rsid w:val="00873A88"/>
    <w:rsid w:val="008845BF"/>
    <w:rsid w:val="008A4CCB"/>
    <w:rsid w:val="008B5C54"/>
    <w:rsid w:val="008C1D2F"/>
    <w:rsid w:val="008C2A51"/>
    <w:rsid w:val="008C3EB0"/>
    <w:rsid w:val="008F75B8"/>
    <w:rsid w:val="00904F58"/>
    <w:rsid w:val="00912462"/>
    <w:rsid w:val="009213E7"/>
    <w:rsid w:val="00943A56"/>
    <w:rsid w:val="00943C69"/>
    <w:rsid w:val="00947134"/>
    <w:rsid w:val="00952DB0"/>
    <w:rsid w:val="009603F6"/>
    <w:rsid w:val="0097396F"/>
    <w:rsid w:val="00984A66"/>
    <w:rsid w:val="0098778A"/>
    <w:rsid w:val="009926CF"/>
    <w:rsid w:val="00996E25"/>
    <w:rsid w:val="009A1B95"/>
    <w:rsid w:val="009C2EE0"/>
    <w:rsid w:val="009E0697"/>
    <w:rsid w:val="009E4052"/>
    <w:rsid w:val="00A03A77"/>
    <w:rsid w:val="00A07036"/>
    <w:rsid w:val="00A32F12"/>
    <w:rsid w:val="00A33B31"/>
    <w:rsid w:val="00A50F89"/>
    <w:rsid w:val="00A52EF3"/>
    <w:rsid w:val="00A6189F"/>
    <w:rsid w:val="00A62794"/>
    <w:rsid w:val="00A6408D"/>
    <w:rsid w:val="00A73AAE"/>
    <w:rsid w:val="00A91A8D"/>
    <w:rsid w:val="00A9646B"/>
    <w:rsid w:val="00A97F7C"/>
    <w:rsid w:val="00AA3380"/>
    <w:rsid w:val="00AC040E"/>
    <w:rsid w:val="00AC5162"/>
    <w:rsid w:val="00AD3833"/>
    <w:rsid w:val="00AE3752"/>
    <w:rsid w:val="00B12FFD"/>
    <w:rsid w:val="00B2498E"/>
    <w:rsid w:val="00B30044"/>
    <w:rsid w:val="00B30A7A"/>
    <w:rsid w:val="00B44126"/>
    <w:rsid w:val="00B53770"/>
    <w:rsid w:val="00B87BB4"/>
    <w:rsid w:val="00B932CB"/>
    <w:rsid w:val="00BA4B48"/>
    <w:rsid w:val="00BB7720"/>
    <w:rsid w:val="00BF072D"/>
    <w:rsid w:val="00BF5B4E"/>
    <w:rsid w:val="00C02BD0"/>
    <w:rsid w:val="00C033CF"/>
    <w:rsid w:val="00C059F5"/>
    <w:rsid w:val="00C05B09"/>
    <w:rsid w:val="00C13481"/>
    <w:rsid w:val="00C2242A"/>
    <w:rsid w:val="00C306C8"/>
    <w:rsid w:val="00C35DDC"/>
    <w:rsid w:val="00C429CE"/>
    <w:rsid w:val="00C43408"/>
    <w:rsid w:val="00C53601"/>
    <w:rsid w:val="00C606CB"/>
    <w:rsid w:val="00C70D27"/>
    <w:rsid w:val="00C81175"/>
    <w:rsid w:val="00C92DF2"/>
    <w:rsid w:val="00C943C0"/>
    <w:rsid w:val="00CA71EE"/>
    <w:rsid w:val="00CB1E71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40BC"/>
    <w:rsid w:val="00D3574A"/>
    <w:rsid w:val="00D37E2B"/>
    <w:rsid w:val="00D521B1"/>
    <w:rsid w:val="00D55286"/>
    <w:rsid w:val="00D6522B"/>
    <w:rsid w:val="00D70CF3"/>
    <w:rsid w:val="00D747B0"/>
    <w:rsid w:val="00D85910"/>
    <w:rsid w:val="00D8625C"/>
    <w:rsid w:val="00D87B73"/>
    <w:rsid w:val="00D94F32"/>
    <w:rsid w:val="00D950BE"/>
    <w:rsid w:val="00DA6A8E"/>
    <w:rsid w:val="00DA6ACB"/>
    <w:rsid w:val="00DB7F34"/>
    <w:rsid w:val="00DC66B8"/>
    <w:rsid w:val="00DD39DD"/>
    <w:rsid w:val="00E069CE"/>
    <w:rsid w:val="00E12C9A"/>
    <w:rsid w:val="00E1442A"/>
    <w:rsid w:val="00E16CB5"/>
    <w:rsid w:val="00E24E47"/>
    <w:rsid w:val="00E278F1"/>
    <w:rsid w:val="00E320CC"/>
    <w:rsid w:val="00E46305"/>
    <w:rsid w:val="00E50641"/>
    <w:rsid w:val="00E555A4"/>
    <w:rsid w:val="00E60830"/>
    <w:rsid w:val="00E60BD2"/>
    <w:rsid w:val="00E64A84"/>
    <w:rsid w:val="00E64AEC"/>
    <w:rsid w:val="00E66F9B"/>
    <w:rsid w:val="00E90580"/>
    <w:rsid w:val="00E92CBC"/>
    <w:rsid w:val="00E931EB"/>
    <w:rsid w:val="00EA5F79"/>
    <w:rsid w:val="00EC32C6"/>
    <w:rsid w:val="00EC7B0E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6474C"/>
    <w:rsid w:val="00F72F46"/>
    <w:rsid w:val="00F77529"/>
    <w:rsid w:val="00F96C83"/>
    <w:rsid w:val="00FB0423"/>
    <w:rsid w:val="00FB38DB"/>
    <w:rsid w:val="00FB471C"/>
    <w:rsid w:val="00FB6BFD"/>
    <w:rsid w:val="00FD0D08"/>
    <w:rsid w:val="00FD72B4"/>
    <w:rsid w:val="00FD7BE4"/>
    <w:rsid w:val="00FF00D0"/>
    <w:rsid w:val="00FF3288"/>
    <w:rsid w:val="00FF6294"/>
    <w:rsid w:val="00FF6A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FC3EF8-3B6F-4713-8CA6-281E75A9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94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0E0D26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E0D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B159A89-A6B7-4405-9333-6A373E8AC238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2579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Учетная запись Майкрософт</cp:lastModifiedBy>
  <cp:revision>9</cp:revision>
  <cp:lastPrinted>2011-06-20T12:22:00Z</cp:lastPrinted>
  <dcterms:created xsi:type="dcterms:W3CDTF">2019-03-18T19:34:00Z</dcterms:created>
  <dcterms:modified xsi:type="dcterms:W3CDTF">2021-10-21T08:30:00Z</dcterms:modified>
</cp:coreProperties>
</file>