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F300" w14:textId="77777777" w:rsidR="00101F02" w:rsidRPr="002A4297" w:rsidRDefault="00101F02" w:rsidP="00101F02">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68B71A18" w14:textId="77777777" w:rsidR="00101F02" w:rsidRPr="002A4297" w:rsidRDefault="00101F02" w:rsidP="00101F02">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5370F56A" w14:textId="77777777" w:rsidR="00101F02" w:rsidRPr="002A4297" w:rsidRDefault="00101F02" w:rsidP="00101F02">
      <w:pPr>
        <w:widowControl w:val="0"/>
        <w:spacing w:after="0" w:line="240" w:lineRule="auto"/>
        <w:jc w:val="center"/>
        <w:rPr>
          <w:rFonts w:ascii="Times New Roman" w:eastAsia="Times New Roman" w:hAnsi="Times New Roman" w:cs="Times New Roman"/>
          <w:sz w:val="24"/>
          <w:szCs w:val="24"/>
          <w:lang w:eastAsia="ru-RU"/>
        </w:rPr>
      </w:pPr>
    </w:p>
    <w:p w14:paraId="2F83D686" w14:textId="77777777" w:rsidR="00101F02" w:rsidRPr="002A4297" w:rsidRDefault="00101F02" w:rsidP="00101F02">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0070561F">
        <w:rPr>
          <w:rFonts w:ascii="Times New Roman" w:eastAsia="Times New Roman" w:hAnsi="Times New Roman" w:cs="Times New Roman"/>
          <w:sz w:val="24"/>
          <w:szCs w:val="24"/>
          <w:lang w:eastAsia="ru-RU"/>
        </w:rPr>
        <w:t xml:space="preserve"> Калининград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0070561F">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0070561F">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«___»_________ 20__г.</w:t>
      </w:r>
    </w:p>
    <w:p w14:paraId="6FC9A58C" w14:textId="77777777"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p>
    <w:p w14:paraId="25E0E804" w14:textId="77777777"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031BA8B" w14:textId="77777777"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4ECE3F36" w14:textId="77777777"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p>
    <w:p w14:paraId="595BD6DA" w14:textId="77777777" w:rsidR="00101F02" w:rsidRPr="002A4297" w:rsidRDefault="00101F02" w:rsidP="00101F02">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334E5A0A"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14:paraId="5FE0FA3D" w14:textId="77777777" w:rsidR="00101F02" w:rsidRPr="002A4297" w:rsidRDefault="00101F02" w:rsidP="00101F0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54ECD05F" w14:textId="77777777" w:rsidR="00101F02" w:rsidRPr="002A4297" w:rsidRDefault="00101F02" w:rsidP="00101F02">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C02C107" w14:textId="77777777" w:rsidR="005875FA" w:rsidRPr="005875FA" w:rsidRDefault="005875FA" w:rsidP="005875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 xml:space="preserve">нежилое </w:t>
      </w:r>
      <w:r w:rsidR="00AA07CD">
        <w:rPr>
          <w:rFonts w:ascii="Times New Roman" w:eastAsia="Times New Roman" w:hAnsi="Times New Roman" w:cs="Times New Roman"/>
          <w:sz w:val="24"/>
          <w:szCs w:val="24"/>
          <w:lang w:eastAsia="ru-RU"/>
        </w:rPr>
        <w:t>здание</w:t>
      </w:r>
      <w:r w:rsidRPr="005875FA">
        <w:rPr>
          <w:rFonts w:ascii="Times New Roman" w:eastAsia="Times New Roman" w:hAnsi="Times New Roman" w:cs="Times New Roman"/>
          <w:sz w:val="24"/>
          <w:szCs w:val="24"/>
          <w:lang w:eastAsia="ru-RU"/>
        </w:rPr>
        <w:t xml:space="preserve"> общей площадью </w:t>
      </w:r>
      <w:r w:rsidR="00AA07CD">
        <w:rPr>
          <w:rFonts w:ascii="Times New Roman" w:eastAsia="Times New Roman" w:hAnsi="Times New Roman" w:cs="Times New Roman"/>
          <w:sz w:val="24"/>
          <w:szCs w:val="24"/>
          <w:lang w:eastAsia="ru-RU"/>
        </w:rPr>
        <w:t>225,5</w:t>
      </w:r>
      <w:r w:rsidRPr="005875FA">
        <w:rPr>
          <w:rFonts w:ascii="Times New Roman" w:eastAsia="Times New Roman" w:hAnsi="Times New Roman" w:cs="Times New Roman"/>
          <w:sz w:val="24"/>
          <w:szCs w:val="24"/>
          <w:lang w:eastAsia="ru-RU"/>
        </w:rPr>
        <w:t xml:space="preserve"> (</w:t>
      </w:r>
      <w:r w:rsidR="00AA07CD">
        <w:rPr>
          <w:rFonts w:ascii="Times New Roman" w:eastAsia="Times New Roman" w:hAnsi="Times New Roman" w:cs="Times New Roman"/>
          <w:sz w:val="24"/>
          <w:szCs w:val="24"/>
          <w:lang w:eastAsia="ru-RU"/>
        </w:rPr>
        <w:t>Двести двадцать пять</w:t>
      </w:r>
      <w:r w:rsidRPr="005875FA">
        <w:rPr>
          <w:rFonts w:ascii="Times New Roman" w:eastAsia="Times New Roman" w:hAnsi="Times New Roman" w:cs="Times New Roman"/>
          <w:sz w:val="24"/>
          <w:szCs w:val="24"/>
          <w:lang w:eastAsia="ru-RU"/>
        </w:rPr>
        <w:t xml:space="preserve"> целых </w:t>
      </w:r>
      <w:r w:rsidR="00AA07CD">
        <w:rPr>
          <w:rFonts w:ascii="Times New Roman" w:eastAsia="Times New Roman" w:hAnsi="Times New Roman" w:cs="Times New Roman"/>
          <w:sz w:val="24"/>
          <w:szCs w:val="24"/>
          <w:lang w:eastAsia="ru-RU"/>
        </w:rPr>
        <w:t xml:space="preserve">пять </w:t>
      </w:r>
      <w:r w:rsidRPr="005875FA">
        <w:rPr>
          <w:rFonts w:ascii="Times New Roman" w:eastAsia="Times New Roman" w:hAnsi="Times New Roman" w:cs="Times New Roman"/>
          <w:sz w:val="24"/>
          <w:szCs w:val="24"/>
          <w:lang w:eastAsia="ru-RU"/>
        </w:rPr>
        <w:t xml:space="preserve">десятых) кв.м., расположенное по адресу: </w:t>
      </w:r>
      <w:r w:rsidR="00AA07CD" w:rsidRPr="00147EF1">
        <w:rPr>
          <w:rFonts w:ascii="Times New Roman" w:eastAsia="Times New Roman" w:hAnsi="Times New Roman" w:cs="Times New Roman"/>
          <w:sz w:val="24"/>
          <w:szCs w:val="24"/>
          <w:lang w:eastAsia="ru-RU"/>
        </w:rPr>
        <w:t>Калининградская область, р-н. Багратионовский,</w:t>
      </w:r>
      <w:r w:rsidR="00AA07CD">
        <w:rPr>
          <w:rFonts w:ascii="Times New Roman" w:eastAsia="Times New Roman" w:hAnsi="Times New Roman" w:cs="Times New Roman"/>
          <w:sz w:val="24"/>
          <w:szCs w:val="24"/>
          <w:lang w:eastAsia="ru-RU"/>
        </w:rPr>
        <w:t xml:space="preserve"> </w:t>
      </w:r>
      <w:r w:rsidR="00AA07CD" w:rsidRPr="00147EF1">
        <w:rPr>
          <w:rFonts w:ascii="Times New Roman" w:eastAsia="Times New Roman" w:hAnsi="Times New Roman" w:cs="Times New Roman"/>
          <w:sz w:val="24"/>
          <w:szCs w:val="24"/>
          <w:lang w:eastAsia="ru-RU"/>
        </w:rPr>
        <w:t>г. Багратионовск, ул. Центральная, д. 27</w:t>
      </w:r>
      <w:r w:rsidRPr="005875FA">
        <w:rPr>
          <w:rFonts w:ascii="Times New Roman" w:eastAsia="Times New Roman" w:hAnsi="Times New Roman" w:cs="Times New Roman"/>
          <w:sz w:val="24"/>
          <w:szCs w:val="24"/>
          <w:lang w:eastAsia="ru-RU"/>
        </w:rPr>
        <w:t xml:space="preserve">, кадастровый номер </w:t>
      </w:r>
      <w:r w:rsidR="00AA07CD" w:rsidRPr="00147EF1">
        <w:rPr>
          <w:rFonts w:ascii="Times New Roman" w:eastAsia="Times New Roman" w:hAnsi="Times New Roman" w:cs="Times New Roman"/>
          <w:sz w:val="24"/>
          <w:szCs w:val="24"/>
          <w:lang w:eastAsia="ru-RU"/>
        </w:rPr>
        <w:t>39:01:010117:80</w:t>
      </w:r>
      <w:r w:rsidR="00AA07CD" w:rsidRPr="005875FA">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(далее – «Объект»).</w:t>
      </w:r>
    </w:p>
    <w:p w14:paraId="30B3EE54" w14:textId="77777777" w:rsidR="00101F02" w:rsidRDefault="00101F02" w:rsidP="00E45BA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AA07CD">
        <w:rPr>
          <w:rFonts w:ascii="Times New Roman" w:eastAsia="Times New Roman" w:hAnsi="Times New Roman" w:cs="Times New Roman"/>
          <w:sz w:val="24"/>
          <w:szCs w:val="24"/>
          <w:lang w:eastAsia="ru-RU"/>
        </w:rPr>
        <w:t>Договора купли-продажи от 01.04.1997 г.</w:t>
      </w:r>
      <w:r w:rsidR="00AA07CD" w:rsidRPr="00243578">
        <w:rPr>
          <w:rFonts w:ascii="Times New Roman" w:eastAsia="Times New Roman" w:hAnsi="Times New Roman" w:cs="Times New Roman"/>
          <w:sz w:val="24"/>
          <w:szCs w:val="24"/>
          <w:lang w:eastAsia="ru-RU"/>
        </w:rPr>
        <w:t>,</w:t>
      </w:r>
      <w:r w:rsidR="00AA07CD">
        <w:rPr>
          <w:rFonts w:ascii="Times New Roman" w:eastAsia="Times New Roman" w:hAnsi="Times New Roman" w:cs="Times New Roman"/>
          <w:sz w:val="24"/>
          <w:szCs w:val="24"/>
          <w:lang w:eastAsia="ru-RU"/>
        </w:rPr>
        <w:t xml:space="preserve"> дубликата регистрационного удостоверения № 213 от 18.04.1997 г., выданного МП Багратионовского РБТИ, записано в реестровую книгу под №1-29/7 стр. 184, дубликат № 1782 от 26.12.2006 г., орган выдачи: Калининградский филиал ФГУП «Ростехинвентаризация» Багратионовское отделение</w:t>
      </w:r>
      <w:r w:rsidRPr="002A4297">
        <w:rPr>
          <w:rFonts w:ascii="Times New Roman" w:eastAsia="Times New Roman" w:hAnsi="Times New Roman" w:cs="Times New Roman"/>
          <w:sz w:val="24"/>
          <w:szCs w:val="24"/>
          <w:lang w:eastAsia="ru-RU"/>
        </w:rPr>
        <w:t xml:space="preserve">, что подтверждается </w:t>
      </w:r>
      <w:r w:rsidR="002576C6">
        <w:rPr>
          <w:rFonts w:ascii="Times New Roman" w:eastAsia="Times New Roman" w:hAnsi="Times New Roman" w:cs="Times New Roman"/>
          <w:sz w:val="24"/>
          <w:szCs w:val="24"/>
          <w:lang w:eastAsia="ru-RU"/>
        </w:rPr>
        <w:t xml:space="preserve">Выпиской из ЕГРН №____ от </w:t>
      </w:r>
      <w:r w:rsidRPr="002A4297">
        <w:rPr>
          <w:rFonts w:ascii="Times New Roman" w:eastAsia="Times New Roman" w:hAnsi="Times New Roman" w:cs="Times New Roman"/>
          <w:sz w:val="24"/>
          <w:szCs w:val="24"/>
          <w:lang w:eastAsia="ru-RU"/>
        </w:rPr>
        <w:t xml:space="preserve">__________, о чем в Едином государственном реестре недвижимости </w:t>
      </w:r>
      <w:r w:rsidR="00AA07CD">
        <w:rPr>
          <w:rFonts w:ascii="Times New Roman" w:eastAsia="Times New Roman" w:hAnsi="Times New Roman" w:cs="Times New Roman"/>
          <w:sz w:val="24"/>
          <w:szCs w:val="24"/>
          <w:lang w:eastAsia="ru-RU"/>
        </w:rPr>
        <w:t xml:space="preserve">26.01.2007 г. </w:t>
      </w:r>
      <w:r w:rsidR="00AA07CD" w:rsidRPr="00243578">
        <w:rPr>
          <w:rFonts w:ascii="Times New Roman" w:eastAsia="Times New Roman" w:hAnsi="Times New Roman" w:cs="Times New Roman"/>
          <w:sz w:val="24"/>
          <w:szCs w:val="24"/>
          <w:lang w:eastAsia="ru-RU"/>
        </w:rPr>
        <w:t xml:space="preserve">сделана запись о регистрации </w:t>
      </w:r>
      <w:r w:rsidR="00AA07CD" w:rsidRPr="00147EF1">
        <w:rPr>
          <w:rFonts w:ascii="Times New Roman" w:eastAsia="Times New Roman" w:hAnsi="Times New Roman" w:cs="Times New Roman" w:hint="eastAsia"/>
          <w:sz w:val="24"/>
          <w:szCs w:val="24"/>
          <w:lang w:eastAsia="ru-RU"/>
        </w:rPr>
        <w:t>№</w:t>
      </w:r>
      <w:r w:rsidR="00AA07CD" w:rsidRPr="00147EF1">
        <w:rPr>
          <w:rFonts w:ascii="Times New Roman" w:eastAsia="Times New Roman" w:hAnsi="Times New Roman" w:cs="Times New Roman"/>
          <w:sz w:val="24"/>
          <w:szCs w:val="24"/>
          <w:lang w:eastAsia="ru-RU"/>
        </w:rPr>
        <w:t xml:space="preserve"> 39-39-01/285/2006-023</w:t>
      </w:r>
      <w:r w:rsidR="00AA07CD">
        <w:rPr>
          <w:rFonts w:ascii="Times New Roman" w:eastAsia="Times New Roman" w:hAnsi="Times New Roman" w:cs="Times New Roman"/>
          <w:sz w:val="24"/>
          <w:szCs w:val="24"/>
          <w:lang w:eastAsia="ru-RU"/>
        </w:rPr>
        <w:t>.</w:t>
      </w:r>
    </w:p>
    <w:p w14:paraId="01CADC9E" w14:textId="77777777" w:rsidR="00AA07CD" w:rsidRPr="00E40832" w:rsidRDefault="00AA07CD" w:rsidP="00E45BAC">
      <w:pPr>
        <w:pStyle w:val="ab"/>
        <w:widowControl w:val="0"/>
        <w:numPr>
          <w:ilvl w:val="2"/>
          <w:numId w:val="6"/>
        </w:numPr>
        <w:spacing w:after="0" w:line="240" w:lineRule="auto"/>
        <w:ind w:left="0" w:firstLine="709"/>
        <w:jc w:val="both"/>
        <w:rPr>
          <w:rFonts w:ascii="Times New Roman" w:eastAsia="Times New Roman" w:hAnsi="Times New Roman" w:cs="Times New Roman"/>
          <w:sz w:val="24"/>
          <w:szCs w:val="24"/>
          <w:lang w:eastAsia="ru-RU"/>
        </w:rPr>
      </w:pPr>
      <w:r w:rsidRPr="00E40832">
        <w:rPr>
          <w:rFonts w:ascii="Times New Roman" w:eastAsia="Times New Roman" w:hAnsi="Times New Roman" w:cs="Times New Roman"/>
          <w:sz w:val="24"/>
          <w:szCs w:val="24"/>
          <w:lang w:eastAsia="ru-RU"/>
        </w:rPr>
        <w:t>Земельный участок (далее – «</w:t>
      </w:r>
      <w:r w:rsidRPr="00E40832">
        <w:rPr>
          <w:rFonts w:ascii="Times New Roman" w:eastAsia="Times New Roman" w:hAnsi="Times New Roman" w:cs="Times New Roman"/>
          <w:b/>
          <w:sz w:val="24"/>
          <w:szCs w:val="24"/>
          <w:lang w:eastAsia="ru-RU"/>
        </w:rPr>
        <w:t>Земельный участок</w:t>
      </w:r>
      <w:r w:rsidRPr="00E40832">
        <w:rPr>
          <w:rFonts w:ascii="Times New Roman" w:eastAsia="Times New Roman" w:hAnsi="Times New Roman" w:cs="Times New Roman"/>
          <w:sz w:val="24"/>
          <w:szCs w:val="24"/>
          <w:lang w:eastAsia="ru-RU"/>
        </w:rPr>
        <w:t xml:space="preserve">») общей площадь </w:t>
      </w:r>
      <w:r w:rsidR="00E45BAC">
        <w:rPr>
          <w:rFonts w:ascii="Times New Roman" w:eastAsia="Times New Roman" w:hAnsi="Times New Roman" w:cs="Times New Roman"/>
          <w:sz w:val="24"/>
          <w:szCs w:val="24"/>
          <w:lang w:eastAsia="ru-RU"/>
        </w:rPr>
        <w:t>304</w:t>
      </w:r>
      <w:r w:rsidRPr="00E40832">
        <w:rPr>
          <w:rFonts w:ascii="Times New Roman" w:eastAsia="Times New Roman" w:hAnsi="Times New Roman" w:cs="Times New Roman"/>
          <w:sz w:val="24"/>
          <w:szCs w:val="24"/>
          <w:lang w:eastAsia="ru-RU"/>
        </w:rPr>
        <w:t xml:space="preserve"> (</w:t>
      </w:r>
      <w:r w:rsidR="00E45BAC">
        <w:rPr>
          <w:rFonts w:ascii="Times New Roman" w:eastAsia="Times New Roman" w:hAnsi="Times New Roman" w:cs="Times New Roman"/>
          <w:sz w:val="24"/>
          <w:szCs w:val="24"/>
          <w:lang w:eastAsia="ru-RU"/>
        </w:rPr>
        <w:t>Триста четыре</w:t>
      </w:r>
      <w:r w:rsidRPr="00E40832">
        <w:rPr>
          <w:rFonts w:ascii="Times New Roman" w:eastAsia="Times New Roman" w:hAnsi="Times New Roman" w:cs="Times New Roman"/>
          <w:sz w:val="24"/>
          <w:szCs w:val="24"/>
          <w:lang w:eastAsia="ru-RU"/>
        </w:rPr>
        <w:t xml:space="preserve"> цел</w:t>
      </w:r>
      <w:r w:rsidR="00E45BAC">
        <w:rPr>
          <w:rFonts w:ascii="Times New Roman" w:eastAsia="Times New Roman" w:hAnsi="Times New Roman" w:cs="Times New Roman"/>
          <w:sz w:val="24"/>
          <w:szCs w:val="24"/>
          <w:lang w:eastAsia="ru-RU"/>
        </w:rPr>
        <w:t>ых</w:t>
      </w:r>
      <w:r w:rsidRPr="00E40832">
        <w:rPr>
          <w:rFonts w:ascii="Times New Roman" w:eastAsia="Times New Roman" w:hAnsi="Times New Roman" w:cs="Times New Roman"/>
          <w:sz w:val="24"/>
          <w:szCs w:val="24"/>
          <w:lang w:eastAsia="ru-RU"/>
        </w:rPr>
        <w:t xml:space="preserve">) кв. м, расположенный по адресу: </w:t>
      </w:r>
      <w:r w:rsidR="00E45BAC" w:rsidRPr="00147EF1">
        <w:rPr>
          <w:rFonts w:ascii="Times New Roman" w:eastAsia="Times New Roman" w:hAnsi="Times New Roman" w:cs="Times New Roman" w:hint="eastAsia"/>
          <w:sz w:val="24"/>
          <w:szCs w:val="24"/>
          <w:lang w:eastAsia="ru-RU"/>
        </w:rPr>
        <w:t>Калининградская</w:t>
      </w:r>
      <w:r w:rsidR="00E45BAC" w:rsidRPr="00147EF1">
        <w:rPr>
          <w:rFonts w:ascii="Times New Roman" w:eastAsia="Times New Roman" w:hAnsi="Times New Roman" w:cs="Times New Roman"/>
          <w:sz w:val="24"/>
          <w:szCs w:val="24"/>
          <w:lang w:eastAsia="ru-RU"/>
        </w:rPr>
        <w:t xml:space="preserve"> </w:t>
      </w:r>
      <w:r w:rsidR="00E45BAC" w:rsidRPr="00147EF1">
        <w:rPr>
          <w:rFonts w:ascii="Times New Roman" w:eastAsia="Times New Roman" w:hAnsi="Times New Roman" w:cs="Times New Roman" w:hint="eastAsia"/>
          <w:sz w:val="24"/>
          <w:szCs w:val="24"/>
          <w:lang w:eastAsia="ru-RU"/>
        </w:rPr>
        <w:t>обл</w:t>
      </w:r>
      <w:r w:rsidR="00E45BAC">
        <w:rPr>
          <w:rFonts w:ascii="Times New Roman" w:eastAsia="Times New Roman" w:hAnsi="Times New Roman" w:cs="Times New Roman"/>
          <w:sz w:val="24"/>
          <w:szCs w:val="24"/>
          <w:lang w:eastAsia="ru-RU"/>
        </w:rPr>
        <w:t>.</w:t>
      </w:r>
      <w:r w:rsidR="00E45BAC" w:rsidRPr="00147EF1">
        <w:rPr>
          <w:rFonts w:ascii="Times New Roman" w:eastAsia="Times New Roman" w:hAnsi="Times New Roman" w:cs="Times New Roman"/>
          <w:sz w:val="24"/>
          <w:szCs w:val="24"/>
          <w:lang w:eastAsia="ru-RU"/>
        </w:rPr>
        <w:t xml:space="preserve">, </w:t>
      </w:r>
      <w:r w:rsidR="00E45BAC" w:rsidRPr="00147EF1">
        <w:rPr>
          <w:rFonts w:ascii="Times New Roman" w:eastAsia="Times New Roman" w:hAnsi="Times New Roman" w:cs="Times New Roman" w:hint="eastAsia"/>
          <w:sz w:val="24"/>
          <w:szCs w:val="24"/>
          <w:lang w:eastAsia="ru-RU"/>
        </w:rPr>
        <w:t>г</w:t>
      </w:r>
      <w:r w:rsidR="00E45BAC">
        <w:rPr>
          <w:rFonts w:ascii="Times New Roman" w:eastAsia="Times New Roman" w:hAnsi="Times New Roman" w:cs="Times New Roman"/>
          <w:sz w:val="24"/>
          <w:szCs w:val="24"/>
          <w:lang w:eastAsia="ru-RU"/>
        </w:rPr>
        <w:t>.</w:t>
      </w:r>
      <w:r w:rsidR="00E45BAC" w:rsidRPr="00147EF1">
        <w:rPr>
          <w:rFonts w:ascii="Times New Roman" w:eastAsia="Times New Roman" w:hAnsi="Times New Roman" w:cs="Times New Roman"/>
          <w:sz w:val="24"/>
          <w:szCs w:val="24"/>
          <w:lang w:eastAsia="ru-RU"/>
        </w:rPr>
        <w:t xml:space="preserve"> </w:t>
      </w:r>
      <w:r w:rsidR="00E45BAC" w:rsidRPr="00147EF1">
        <w:rPr>
          <w:rFonts w:ascii="Times New Roman" w:eastAsia="Times New Roman" w:hAnsi="Times New Roman" w:cs="Times New Roman" w:hint="eastAsia"/>
          <w:sz w:val="24"/>
          <w:szCs w:val="24"/>
          <w:lang w:eastAsia="ru-RU"/>
        </w:rPr>
        <w:t>Багратионовск</w:t>
      </w:r>
      <w:r w:rsidR="00E45BAC" w:rsidRPr="00147EF1">
        <w:rPr>
          <w:rFonts w:ascii="Times New Roman" w:eastAsia="Times New Roman" w:hAnsi="Times New Roman" w:cs="Times New Roman"/>
          <w:sz w:val="24"/>
          <w:szCs w:val="24"/>
          <w:lang w:eastAsia="ru-RU"/>
        </w:rPr>
        <w:t xml:space="preserve">, </w:t>
      </w:r>
      <w:r w:rsidR="00E45BAC" w:rsidRPr="00147EF1">
        <w:rPr>
          <w:rFonts w:ascii="Times New Roman" w:eastAsia="Times New Roman" w:hAnsi="Times New Roman" w:cs="Times New Roman" w:hint="eastAsia"/>
          <w:sz w:val="24"/>
          <w:szCs w:val="24"/>
          <w:lang w:eastAsia="ru-RU"/>
        </w:rPr>
        <w:t>ул</w:t>
      </w:r>
      <w:r w:rsidR="00E45BAC">
        <w:rPr>
          <w:rFonts w:ascii="Times New Roman" w:eastAsia="Times New Roman" w:hAnsi="Times New Roman" w:cs="Times New Roman"/>
          <w:sz w:val="24"/>
          <w:szCs w:val="24"/>
          <w:lang w:eastAsia="ru-RU"/>
        </w:rPr>
        <w:t>.</w:t>
      </w:r>
      <w:r w:rsidR="00E45BAC" w:rsidRPr="00147EF1">
        <w:rPr>
          <w:rFonts w:ascii="Times New Roman" w:eastAsia="Times New Roman" w:hAnsi="Times New Roman" w:cs="Times New Roman"/>
          <w:sz w:val="24"/>
          <w:szCs w:val="24"/>
          <w:lang w:eastAsia="ru-RU"/>
        </w:rPr>
        <w:t xml:space="preserve"> </w:t>
      </w:r>
      <w:r w:rsidR="00E45BAC" w:rsidRPr="00147EF1">
        <w:rPr>
          <w:rFonts w:ascii="Times New Roman" w:eastAsia="Times New Roman" w:hAnsi="Times New Roman" w:cs="Times New Roman" w:hint="eastAsia"/>
          <w:sz w:val="24"/>
          <w:szCs w:val="24"/>
          <w:lang w:eastAsia="ru-RU"/>
        </w:rPr>
        <w:t>Центральная</w:t>
      </w:r>
      <w:r w:rsidR="00E45BAC" w:rsidRPr="00147EF1">
        <w:rPr>
          <w:rFonts w:ascii="Times New Roman" w:eastAsia="Times New Roman" w:hAnsi="Times New Roman" w:cs="Times New Roman"/>
          <w:sz w:val="24"/>
          <w:szCs w:val="24"/>
          <w:lang w:eastAsia="ru-RU"/>
        </w:rPr>
        <w:t xml:space="preserve">, </w:t>
      </w:r>
      <w:r w:rsidR="00E45BAC" w:rsidRPr="00147EF1">
        <w:rPr>
          <w:rFonts w:ascii="Times New Roman" w:eastAsia="Times New Roman" w:hAnsi="Times New Roman" w:cs="Times New Roman" w:hint="eastAsia"/>
          <w:sz w:val="24"/>
          <w:szCs w:val="24"/>
          <w:lang w:eastAsia="ru-RU"/>
        </w:rPr>
        <w:t>д</w:t>
      </w:r>
      <w:r w:rsidR="00E45BAC">
        <w:rPr>
          <w:rFonts w:ascii="Times New Roman" w:eastAsia="Times New Roman" w:hAnsi="Times New Roman" w:cs="Times New Roman"/>
          <w:sz w:val="24"/>
          <w:szCs w:val="24"/>
          <w:lang w:eastAsia="ru-RU"/>
        </w:rPr>
        <w:t xml:space="preserve">. </w:t>
      </w:r>
      <w:r w:rsidR="00E45BAC" w:rsidRPr="00147EF1">
        <w:rPr>
          <w:rFonts w:ascii="Times New Roman" w:eastAsia="Times New Roman" w:hAnsi="Times New Roman" w:cs="Times New Roman"/>
          <w:sz w:val="24"/>
          <w:szCs w:val="24"/>
          <w:lang w:eastAsia="ru-RU"/>
        </w:rPr>
        <w:t>27</w:t>
      </w:r>
      <w:r w:rsidRPr="00E408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w:t>
      </w:r>
      <w:r w:rsidRPr="00E40832">
        <w:rPr>
          <w:rFonts w:ascii="Times New Roman" w:eastAsia="Times New Roman" w:hAnsi="Times New Roman" w:cs="Times New Roman"/>
          <w:sz w:val="24"/>
          <w:szCs w:val="24"/>
          <w:lang w:eastAsia="ru-RU"/>
        </w:rPr>
        <w:t xml:space="preserve">адастровый Земельного участка: </w:t>
      </w:r>
      <w:r w:rsidR="00E45BAC" w:rsidRPr="00147EF1">
        <w:rPr>
          <w:rFonts w:ascii="Times New Roman" w:eastAsia="Times New Roman" w:hAnsi="Times New Roman" w:cs="Times New Roman"/>
          <w:bCs/>
          <w:sz w:val="24"/>
          <w:szCs w:val="24"/>
          <w:lang w:eastAsia="ru-RU"/>
        </w:rPr>
        <w:t>39:01:010117:6</w:t>
      </w:r>
      <w:r w:rsidRPr="00E40832">
        <w:rPr>
          <w:rFonts w:ascii="Times New Roman" w:eastAsia="Times New Roman" w:hAnsi="Times New Roman" w:cs="Times New Roman"/>
          <w:sz w:val="24"/>
          <w:szCs w:val="24"/>
          <w:lang w:eastAsia="ru-RU"/>
        </w:rPr>
        <w:t>.</w:t>
      </w:r>
    </w:p>
    <w:p w14:paraId="5E7E538B" w14:textId="77777777" w:rsidR="00AA07CD" w:rsidRPr="002A4297" w:rsidRDefault="00AA07CD" w:rsidP="00E45BA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Земельный участок </w:t>
      </w:r>
      <w:r w:rsidRPr="00BC3230">
        <w:rPr>
          <w:rFonts w:ascii="Times New Roman" w:eastAsia="Times New Roman" w:hAnsi="Times New Roman" w:cs="Times New Roman"/>
          <w:sz w:val="24"/>
          <w:szCs w:val="24"/>
          <w:lang w:eastAsia="ru-RU"/>
        </w:rPr>
        <w:t xml:space="preserve">принадлежит Продавцу на праве собственности на основании: </w:t>
      </w:r>
      <w:r w:rsidR="00E45BAC" w:rsidRPr="00BC3230">
        <w:rPr>
          <w:rFonts w:ascii="Times New Roman" w:eastAsia="Times New Roman" w:hAnsi="Times New Roman" w:cs="Times New Roman"/>
          <w:sz w:val="24"/>
          <w:szCs w:val="24"/>
          <w:lang w:eastAsia="ru-RU"/>
        </w:rPr>
        <w:t>договора купли-продажи земельного участка № 518 от 24.06.2008 г</w:t>
      </w:r>
      <w:r w:rsidRPr="00BC3230">
        <w:rPr>
          <w:rFonts w:ascii="Times New Roman" w:eastAsia="Times New Roman" w:hAnsi="Times New Roman" w:cs="Times New Roman"/>
          <w:sz w:val="24"/>
          <w:szCs w:val="24"/>
          <w:lang w:eastAsia="ru-RU"/>
        </w:rPr>
        <w:t>, что подтверждается выпиской из ЕГРН №</w:t>
      </w:r>
      <w:r w:rsidR="00E45BAC" w:rsidRPr="00BC3230">
        <w:rPr>
          <w:rFonts w:ascii="Times New Roman" w:eastAsia="Times New Roman" w:hAnsi="Times New Roman" w:cs="Times New Roman"/>
          <w:sz w:val="24"/>
          <w:szCs w:val="24"/>
          <w:lang w:eastAsia="ru-RU"/>
        </w:rPr>
        <w:t>____</w:t>
      </w:r>
      <w:r w:rsidRPr="00BC3230">
        <w:rPr>
          <w:rFonts w:ascii="Times New Roman" w:eastAsia="Times New Roman" w:hAnsi="Times New Roman" w:cs="Times New Roman"/>
          <w:sz w:val="24"/>
          <w:szCs w:val="24"/>
          <w:lang w:eastAsia="ru-RU"/>
        </w:rPr>
        <w:t xml:space="preserve"> от, о чем в Едином государственном реестре недвижимости </w:t>
      </w:r>
      <w:r w:rsidR="00E45BAC" w:rsidRPr="00BC3230">
        <w:rPr>
          <w:rFonts w:ascii="Times New Roman" w:eastAsia="Times New Roman" w:hAnsi="Times New Roman" w:cs="Times New Roman"/>
          <w:sz w:val="24"/>
          <w:szCs w:val="24"/>
          <w:lang w:eastAsia="ru-RU"/>
        </w:rPr>
        <w:t>20.08.2008 г.</w:t>
      </w:r>
      <w:r w:rsidRPr="00BC3230">
        <w:rPr>
          <w:rFonts w:ascii="Times New Roman" w:eastAsia="Times New Roman" w:hAnsi="Times New Roman" w:cs="Times New Roman"/>
          <w:sz w:val="24"/>
          <w:szCs w:val="24"/>
          <w:lang w:eastAsia="ru-RU"/>
        </w:rPr>
        <w:t xml:space="preserve"> сделана запись о регис</w:t>
      </w:r>
      <w:r>
        <w:rPr>
          <w:rFonts w:ascii="Times New Roman" w:eastAsia="Times New Roman" w:hAnsi="Times New Roman" w:cs="Times New Roman"/>
          <w:sz w:val="24"/>
          <w:szCs w:val="24"/>
          <w:lang w:eastAsia="ru-RU"/>
        </w:rPr>
        <w:t xml:space="preserve">трации № </w:t>
      </w:r>
      <w:r w:rsidR="00E45BAC" w:rsidRPr="00DE2A19">
        <w:rPr>
          <w:rFonts w:ascii="Times New Roman" w:eastAsia="Times New Roman" w:hAnsi="Times New Roman" w:cs="Times New Roman"/>
          <w:sz w:val="24"/>
          <w:szCs w:val="24"/>
          <w:lang w:eastAsia="ru-RU"/>
        </w:rPr>
        <w:t>39-39-09/202/2008-390</w:t>
      </w:r>
      <w:r w:rsidRPr="002A4297">
        <w:rPr>
          <w:rFonts w:ascii="Times New Roman" w:eastAsia="Times New Roman" w:hAnsi="Times New Roman" w:cs="Times New Roman"/>
          <w:sz w:val="24"/>
          <w:szCs w:val="24"/>
          <w:lang w:eastAsia="ru-RU"/>
        </w:rPr>
        <w:t>.</w:t>
      </w:r>
    </w:p>
    <w:p w14:paraId="2F57D38A" w14:textId="77777777" w:rsidR="00101F02" w:rsidRPr="002A4297" w:rsidRDefault="00101F02" w:rsidP="00E45BAC">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14:paraId="575B3005" w14:textId="77777777" w:rsidR="00101F02" w:rsidRPr="002A4297" w:rsidRDefault="00101F02" w:rsidP="00E45BA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14:paraId="604E1651" w14:textId="77777777" w:rsidR="00101F02" w:rsidRPr="002A4297" w:rsidRDefault="00101F02" w:rsidP="00E45BAC">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2EBB0DD9"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590F114D" w14:textId="77777777" w:rsidR="00101F02" w:rsidRPr="002A4297" w:rsidRDefault="00101F02" w:rsidP="00AA07CD">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32179E26"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4F1AF637" w14:textId="77777777" w:rsidR="00101F02" w:rsidRPr="002A4297" w:rsidRDefault="00101F02" w:rsidP="00AA07CD">
      <w:pPr>
        <w:widowControl w:val="0"/>
        <w:numPr>
          <w:ilvl w:val="1"/>
          <w:numId w:val="8"/>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lastRenderedPageBreak/>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586470B9"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204553C2" w14:textId="77777777" w:rsidR="00101F02" w:rsidRPr="002A4297" w:rsidRDefault="00101F02" w:rsidP="00AA07CD">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EAAF832"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14:paraId="20004AEA" w14:textId="77777777" w:rsidR="00101F02" w:rsidRPr="002A4297" w:rsidRDefault="00101F02" w:rsidP="00AA07CD">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fldChar w:fldCharType="end"/>
      </w:r>
      <w:r w:rsidR="00EF1E2B">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4646C80D" w14:textId="77777777" w:rsidR="00101F02" w:rsidRPr="002A4297" w:rsidRDefault="00101F02" w:rsidP="00AA07CD">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24757AC8" w14:textId="77777777" w:rsidR="00101F02" w:rsidRPr="002A4297" w:rsidRDefault="00101F02" w:rsidP="00AA07CD">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14:paraId="49F41F40" w14:textId="77777777" w:rsidR="00101F02" w:rsidRPr="002A4297" w:rsidRDefault="00101F02" w:rsidP="00AA07CD">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C876FE">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355FB6DD" w14:textId="77777777" w:rsidR="00101F02" w:rsidRPr="002A4297" w:rsidRDefault="00101F02" w:rsidP="00E45BAC">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14:paraId="33F7033E" w14:textId="77777777" w:rsidR="00101F02" w:rsidRPr="002A4297" w:rsidRDefault="00101F02" w:rsidP="00E45BAC">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26443BE4" w14:textId="77777777" w:rsidR="00101F02" w:rsidRPr="002A4297" w:rsidRDefault="00101F02" w:rsidP="00E45BAC">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22BA4F8E" w14:textId="77777777" w:rsidR="00C876FE" w:rsidRPr="009D6010" w:rsidRDefault="00C876FE" w:rsidP="00E45BAC">
      <w:pPr>
        <w:widowControl w:val="0"/>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t>Общая стоимость Имущества по Договору составляет ________ (____________) рублей ________ копеек, в том числе НДС 20 % в размере ________ (_____</w:t>
      </w:r>
      <w:r w:rsidR="00E45BAC" w:rsidRPr="009D6010">
        <w:rPr>
          <w:rFonts w:ascii="Times New Roman" w:eastAsia="Times New Roman" w:hAnsi="Times New Roman" w:cs="Times New Roman"/>
          <w:sz w:val="24"/>
          <w:szCs w:val="24"/>
          <w:lang w:eastAsia="ru-RU"/>
        </w:rPr>
        <w:t xml:space="preserve">_______) рублей ________ копеек, в том числе: </w:t>
      </w:r>
    </w:p>
    <w:p w14:paraId="608AB720" w14:textId="77777777" w:rsidR="00E45BAC" w:rsidRPr="009D6010" w:rsidRDefault="00E45BAC" w:rsidP="00E45BAC">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t>Стоимость Объекта составляет: ________ (____________) ________, в том числе НДС (20 %) в размере ________ (____________) ________;</w:t>
      </w:r>
    </w:p>
    <w:p w14:paraId="44A03DD6" w14:textId="77777777" w:rsidR="00E45BAC" w:rsidRPr="009D6010" w:rsidRDefault="00E45BAC" w:rsidP="00E45BAC">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14:paraId="52711435" w14:textId="77777777" w:rsidR="00E45BAC" w:rsidRPr="009D6010" w:rsidRDefault="00E45BAC" w:rsidP="009E08D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t xml:space="preserve">4.2. </w:t>
      </w:r>
      <w:r w:rsidR="00C876FE" w:rsidRPr="009D6010">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АО «РАД» на основании Договора о задатке от _________ б/н, в размере _____ (________) рублей 00 копеек, в том числе НДС 20% в размере ________ (____________) рублей ________ копеек, засчитывается в счет исполнения Покупателем обязанности по уп</w:t>
      </w:r>
      <w:r w:rsidRPr="009D6010">
        <w:rPr>
          <w:rFonts w:ascii="Times New Roman" w:eastAsia="Times New Roman" w:hAnsi="Times New Roman" w:cs="Times New Roman"/>
          <w:sz w:val="24"/>
          <w:szCs w:val="24"/>
          <w:lang w:eastAsia="ru-RU"/>
        </w:rPr>
        <w:t>лате цены Имущества по Договору, и включает в себя:</w:t>
      </w:r>
    </w:p>
    <w:p w14:paraId="57210A72" w14:textId="77777777" w:rsidR="00E45BAC" w:rsidRPr="009D6010" w:rsidRDefault="00E45BAC" w:rsidP="009E08D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t>- часть стоимости Объекта в размере ________ (____________) ________, в том числе НДС (20 %) в размере ________ (____________) ________;</w:t>
      </w:r>
    </w:p>
    <w:p w14:paraId="299AA569" w14:textId="77777777" w:rsidR="00E45BAC" w:rsidRPr="009D6010" w:rsidRDefault="00E45BAC" w:rsidP="009E08D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lastRenderedPageBreak/>
        <w:t>- часть стоимости Земельного участка в размере ________ (____________) ________. НДС не облагается на основании подпункта 6 пункта 2 статьи 146 НК РФ.</w:t>
      </w:r>
    </w:p>
    <w:p w14:paraId="2CC8797F" w14:textId="77777777" w:rsidR="009E08DC" w:rsidRPr="009D6010" w:rsidRDefault="00C876FE" w:rsidP="009D6010">
      <w:pPr>
        <w:pStyle w:val="ab"/>
        <w:widowControl w:val="0"/>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t>Оплата оставшейся части Имущества в размере ________ (____________) ________, в том числе НДС 20 % в размере ________ (____________) рублей ________ копеек осуществляется Покупателем единовременно, в полном объеме, в течение _____ (_____) рабочих дней со дня подп</w:t>
      </w:r>
      <w:r w:rsidR="009E08DC" w:rsidRPr="009D6010">
        <w:rPr>
          <w:rFonts w:ascii="Times New Roman" w:eastAsia="Times New Roman" w:hAnsi="Times New Roman" w:cs="Times New Roman"/>
          <w:sz w:val="24"/>
          <w:szCs w:val="24"/>
          <w:lang w:eastAsia="ru-RU"/>
        </w:rPr>
        <w:t>исания Договора, в том числе:</w:t>
      </w:r>
    </w:p>
    <w:p w14:paraId="21E9DA80" w14:textId="77777777" w:rsidR="009E08DC" w:rsidRPr="009E08DC" w:rsidRDefault="009E08DC" w:rsidP="009D601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9E08DC">
        <w:rPr>
          <w:rFonts w:ascii="Times New Roman" w:eastAsia="Times New Roman" w:hAnsi="Times New Roman" w:cs="Times New Roman"/>
          <w:sz w:val="24"/>
          <w:szCs w:val="24"/>
          <w:lang w:eastAsia="ru-RU"/>
        </w:rPr>
        <w:t>- оставшаяся часть стоимости Объекта в размере ________ (____________) ________, в том числе НДС (20 %) в размере ________ (____________) ________;</w:t>
      </w:r>
    </w:p>
    <w:p w14:paraId="2370206A" w14:textId="77777777" w:rsidR="00C876FE" w:rsidRPr="00C876FE" w:rsidRDefault="009E08DC" w:rsidP="009D601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t>- оставшаяся часть стоимости Земельного участка в размере ________ (____________) ________. НДС не облагается на основании подпункта 6 пункта 2 статьи 146 НК РФ,</w:t>
      </w:r>
    </w:p>
    <w:p w14:paraId="1F985A07" w14:textId="77777777" w:rsidR="00101F02" w:rsidRPr="002A4297" w:rsidRDefault="00101F02" w:rsidP="009D6010">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32C27804" w14:textId="77777777" w:rsidR="00101F02" w:rsidRPr="002A4297" w:rsidRDefault="00101F02" w:rsidP="009D6010">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6982F124" w14:textId="77777777" w:rsidR="00101F02" w:rsidRPr="002A4297" w:rsidRDefault="00101F02" w:rsidP="009D6010">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5F69DB0D" w14:textId="77777777" w:rsidR="00101F02" w:rsidRPr="002A4297" w:rsidRDefault="00101F02" w:rsidP="009D6010">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2"/>
    </w:p>
    <w:p w14:paraId="7B056DEA"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14:paraId="1A56B54D" w14:textId="77777777" w:rsidR="00101F02" w:rsidRPr="002A4297" w:rsidRDefault="00101F02" w:rsidP="009E08DC">
      <w:pPr>
        <w:widowControl w:val="0"/>
        <w:numPr>
          <w:ilvl w:val="1"/>
          <w:numId w:val="11"/>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0B76183A" w14:textId="77777777" w:rsidR="00101F02"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14:paraId="4C8C26F6" w14:textId="77777777"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14:paraId="37BF868E"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14:paraId="4999D199"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D0AB685" w14:textId="77777777" w:rsidR="00101F02" w:rsidRPr="002A4297" w:rsidRDefault="00101F02" w:rsidP="00101F02">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sidR="00D433D0">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к Покупателю.</w:t>
      </w:r>
      <w:bookmarkEnd w:id="3"/>
    </w:p>
    <w:p w14:paraId="0F08E14A" w14:textId="77777777"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p>
    <w:p w14:paraId="62B7869C"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14:paraId="35B3E763" w14:textId="77777777" w:rsidR="00101F02" w:rsidRPr="002A4297" w:rsidRDefault="00101F02" w:rsidP="00101F02">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51C09D33" w14:textId="77777777"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55B9E5E"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14:paraId="06D76B1F" w14:textId="77777777"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Принять и оплатить Имущество в порядке и на условиях, установленных Договором.</w:t>
      </w:r>
    </w:p>
    <w:p w14:paraId="1135381E" w14:textId="77777777"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41B67EB0" w14:textId="77777777"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EF1E2B">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14:paraId="1126EABA" w14:textId="77777777"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2634"/>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009D6010">
        <w:rPr>
          <w:rFonts w:ascii="Times New Roman" w:eastAsia="Times New Roman" w:hAnsi="Times New Roman" w:cs="Times New Roman"/>
          <w:sz w:val="24"/>
          <w:szCs w:val="24"/>
          <w:lang w:eastAsia="ru-RU"/>
        </w:rPr>
        <w:t xml:space="preserve">4.7. </w:t>
      </w:r>
      <w:r w:rsidRPr="002A4297">
        <w:rPr>
          <w:rFonts w:ascii="Times New Roman" w:eastAsia="Times New Roman" w:hAnsi="Times New Roman" w:cs="Times New Roman"/>
          <w:sz w:val="24"/>
          <w:szCs w:val="24"/>
          <w:lang w:eastAsia="ru-RU"/>
        </w:rPr>
        <w:t xml:space="preserve"> Договора.</w:t>
      </w:r>
    </w:p>
    <w:bookmarkEnd w:id="4"/>
    <w:p w14:paraId="1D078B4F" w14:textId="77777777" w:rsidR="00101F02" w:rsidRPr="002A4297" w:rsidRDefault="00101F02" w:rsidP="00101F02">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45780FD8" w14:textId="77777777"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2A04A983"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0FE7CA7A"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4A4F7386"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fldChar w:fldCharType="end"/>
      </w:r>
      <w:r w:rsidR="00EF1E2B">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9D6010">
        <w:rPr>
          <w:rFonts w:ascii="Times New Roman" w:eastAsia="Times New Roman" w:hAnsi="Times New Roman" w:cs="Times New Roman"/>
          <w:sz w:val="24"/>
          <w:szCs w:val="24"/>
          <w:lang w:eastAsia="ru-RU"/>
        </w:rPr>
        <w:t xml:space="preserve">4.7. </w:t>
      </w:r>
      <w:r w:rsidRPr="002A4297">
        <w:rPr>
          <w:rFonts w:ascii="Times New Roman" w:eastAsia="Times New Roman" w:hAnsi="Times New Roman" w:cs="Times New Roman"/>
          <w:sz w:val="24"/>
          <w:szCs w:val="24"/>
          <w:lang w:eastAsia="ru-RU"/>
        </w:rPr>
        <w:t>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650FC746"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fldChar w:fldCharType="end"/>
      </w:r>
      <w:r w:rsidR="00EF1E2B">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295CC257"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66984B62"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7B90EF40"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023765BC"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22469DF6"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0A26B6D9"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5"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w:t>
      </w:r>
      <w:r w:rsidRPr="002A4297">
        <w:rPr>
          <w:rFonts w:ascii="Times New Roman" w:eastAsia="Times New Roman" w:hAnsi="Times New Roman" w:cs="Times New Roman"/>
          <w:sz w:val="24"/>
          <w:szCs w:val="24"/>
          <w:lang w:eastAsia="ru-RU"/>
        </w:rPr>
        <w:lastRenderedPageBreak/>
        <w:t>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5"/>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0A414A19"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14:paraId="05C45B74"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58F537B9" w14:textId="77777777"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52679217" w14:textId="77777777"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A5C6D0C"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76D04663"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2F294CC9"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6"/>
    </w:p>
    <w:p w14:paraId="5E738892" w14:textId="77777777" w:rsidR="00101F02"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114B22CE"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0A83038B" w14:textId="77777777"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5F2BA2A4"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280B61CB"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7B37805"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B103867"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58508010"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34DCBF1"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A95A621" w14:textId="77777777"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A132810" w14:textId="77777777"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Конфиденциальность</w:t>
      </w:r>
    </w:p>
    <w:p w14:paraId="2BF4D331"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6A56CF6C" w14:textId="77777777" w:rsidR="00101F02" w:rsidRPr="002A4297" w:rsidRDefault="00101F02" w:rsidP="009E08DC">
      <w:pPr>
        <w:keepLines/>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1F604D29" w14:textId="77777777" w:rsidR="00101F02" w:rsidRPr="002A4297" w:rsidRDefault="00101F02" w:rsidP="009E08DC">
      <w:pPr>
        <w:keepLines/>
        <w:widowControl w:val="0"/>
        <w:numPr>
          <w:ilvl w:val="1"/>
          <w:numId w:val="1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4C7CD916" w14:textId="77777777" w:rsidR="00101F02" w:rsidRPr="002A4297" w:rsidRDefault="00101F02" w:rsidP="009E08DC">
      <w:pPr>
        <w:keepLines/>
        <w:widowControl w:val="0"/>
        <w:numPr>
          <w:ilvl w:val="1"/>
          <w:numId w:val="1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CA10DDC" w14:textId="77777777" w:rsidR="00101F02" w:rsidRPr="002A4297" w:rsidRDefault="00101F02" w:rsidP="009E08DC">
      <w:pPr>
        <w:keepLines/>
        <w:widowControl w:val="0"/>
        <w:numPr>
          <w:ilvl w:val="1"/>
          <w:numId w:val="1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99DAE33"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3130CF57" w14:textId="77777777"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388F1D57"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65655930"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7" w:name="_Ref1393199"/>
    </w:p>
    <w:bookmarkEnd w:id="7"/>
    <w:p w14:paraId="7C1B6452"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p>
    <w:p w14:paraId="41E48E7B"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783AE5B6" w14:textId="77777777"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068B7FF1" w14:textId="77777777"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0B7E7BD"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A42176D"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4897B4C"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594C167B" w14:textId="77777777" w:rsidR="00101F02" w:rsidRPr="002A387A" w:rsidRDefault="00101F02" w:rsidP="009E08DC">
      <w:pPr>
        <w:widowControl w:val="0"/>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 любого оборудования</w:t>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sidRPr="00FE1991">
        <w:rPr>
          <w:rStyle w:val="a9"/>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работников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14:paraId="570760E5" w14:textId="77777777" w:rsidR="00101F02" w:rsidRPr="002A387A" w:rsidRDefault="00101F02" w:rsidP="00101F02">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sidR="005161BD">
        <w:rPr>
          <w:rFonts w:ascii="Times New Roman" w:hAnsi="Times New Roman" w:cs="Times New Roman"/>
          <w:sz w:val="24"/>
          <w:szCs w:val="24"/>
        </w:rPr>
        <w:t xml:space="preserve"> включая НДС</w:t>
      </w:r>
      <w:r w:rsidRPr="002A387A">
        <w:rPr>
          <w:rStyle w:val="a9"/>
        </w:rPr>
        <w:t xml:space="preserve"> </w:t>
      </w:r>
      <w:r w:rsidRPr="002A387A">
        <w:rPr>
          <w:rFonts w:ascii="Times New Roman" w:hAnsi="Times New Roman" w:cs="Times New Roman"/>
          <w:sz w:val="24"/>
          <w:szCs w:val="24"/>
        </w:rPr>
        <w:t xml:space="preserve">от </w:t>
      </w:r>
      <w:r w:rsidRPr="002A387A">
        <w:rPr>
          <w:rFonts w:ascii="Times New Roman" w:hAnsi="Times New Roman" w:cs="Times New Roman"/>
          <w:sz w:val="24"/>
          <w:szCs w:val="24"/>
        </w:rPr>
        <w:lastRenderedPageBreak/>
        <w:t>общей стоимости Договора,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511D26D4" w14:textId="77777777" w:rsidR="00101F02" w:rsidRPr="002A4297" w:rsidRDefault="00101F02" w:rsidP="009E08DC">
      <w:pPr>
        <w:widowControl w:val="0"/>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6677399" w14:textId="77777777"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DF7E86">
        <w:rPr>
          <w:rFonts w:ascii="Times New Roman" w:eastAsia="Times New Roman" w:hAnsi="Times New Roman" w:cs="Times New Roman"/>
          <w:sz w:val="24"/>
          <w:szCs w:val="24"/>
          <w:lang w:eastAsia="ru-RU"/>
        </w:rPr>
        <w:t>.</w:t>
      </w:r>
    </w:p>
    <w:p w14:paraId="29CA9398" w14:textId="77777777" w:rsidR="00101F02" w:rsidRPr="002A4297" w:rsidRDefault="00101F02" w:rsidP="009E08DC">
      <w:pPr>
        <w:widowControl w:val="0"/>
        <w:numPr>
          <w:ilvl w:val="1"/>
          <w:numId w:val="1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5B8CEDFB"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4892A620" w14:textId="77777777"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3CFC01B3"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2ADA1555" w14:textId="77777777" w:rsidR="00101F02" w:rsidRPr="002A4297" w:rsidRDefault="00101F02" w:rsidP="009E08DC">
      <w:pPr>
        <w:widowControl w:val="0"/>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0B712789" w14:textId="77777777" w:rsidR="00101F02" w:rsidRPr="002A4297" w:rsidRDefault="00101F02" w:rsidP="009E08DC">
      <w:pPr>
        <w:widowControl w:val="0"/>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0F067B74"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06BACBF7" w14:textId="77777777" w:rsidR="00101F02" w:rsidRPr="002A4297" w:rsidRDefault="00101F02" w:rsidP="009E08DC">
      <w:pPr>
        <w:widowControl w:val="0"/>
        <w:numPr>
          <w:ilvl w:val="0"/>
          <w:numId w:val="11"/>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8" w:name="_Ref486328623"/>
      <w:r w:rsidRPr="002A4297">
        <w:rPr>
          <w:rFonts w:ascii="Times New Roman" w:eastAsia="Times New Roman" w:hAnsi="Times New Roman" w:cs="Times New Roman"/>
          <w:b/>
          <w:sz w:val="24"/>
          <w:szCs w:val="24"/>
          <w:lang w:eastAsia="ru-RU"/>
        </w:rPr>
        <w:t>Реквизиты и подписи Сторон</w:t>
      </w:r>
      <w:bookmarkEnd w:id="8"/>
    </w:p>
    <w:p w14:paraId="472F6665"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14:paraId="00781C38"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1ADF368F"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03CD7DB"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3931AB9D"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19166F6"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0227CF67"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C4C4256"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499C59F"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3A3F3037"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25298473"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4CAFAC8"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3A039DAD"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7C4D994"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5DBD38B"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2D4F27A1"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50B024CD"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1080BA19"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56FFA98" w14:textId="77777777"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23ED64D3" w14:textId="77777777"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6541B0B1" w14:textId="77777777"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4245F6D" w14:textId="77777777"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226DAC5F" w14:textId="77777777"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647A6ED5"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7FAD5AB"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CE3D75C"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BC9E73F"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1BB93B6C"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2C29686A"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B977D9A"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01F02" w:rsidRPr="002A4297" w14:paraId="085B7327" w14:textId="77777777" w:rsidTr="009D03C3">
        <w:tc>
          <w:tcPr>
            <w:tcW w:w="4788" w:type="dxa"/>
            <w:shd w:val="clear" w:color="auto" w:fill="auto"/>
          </w:tcPr>
          <w:p w14:paraId="0DBA67A6" w14:textId="77777777"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326F198" w14:textId="77777777"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80F2717" w14:textId="77777777"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01F02" w:rsidRPr="002A4297" w14:paraId="4F2475B5" w14:textId="77777777" w:rsidTr="009D03C3">
        <w:tc>
          <w:tcPr>
            <w:tcW w:w="4788" w:type="dxa"/>
            <w:shd w:val="clear" w:color="auto" w:fill="auto"/>
          </w:tcPr>
          <w:p w14:paraId="375D51D2" w14:textId="77777777"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Должность</w:t>
            </w:r>
          </w:p>
          <w:p w14:paraId="1218B70A" w14:textId="77777777"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932B4A0" w14:textId="77777777"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9484E99" w14:textId="77777777"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5FBE959" w14:textId="77777777"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C33C3CA" w14:textId="77777777"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8EAE8AA" w14:textId="77777777"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6EC71CA" w14:textId="77777777" w:rsidR="00101F02" w:rsidRPr="002A4297" w:rsidRDefault="00101F02"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7D6166B" w14:textId="77777777" w:rsidR="00101F02" w:rsidRPr="002A4297" w:rsidRDefault="00101F02"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B26DE03" w14:textId="77777777"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D1FFC71" w14:textId="77777777"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4C487EE" w14:textId="77777777" w:rsidR="007416ED" w:rsidRDefault="007416ED"/>
    <w:p w14:paraId="429F93DF" w14:textId="77777777" w:rsidR="00D433D0" w:rsidRDefault="00D433D0"/>
    <w:p w14:paraId="7EF8A6C1" w14:textId="77777777" w:rsidR="00D433D0" w:rsidRDefault="00D433D0"/>
    <w:p w14:paraId="242224AA" w14:textId="77777777" w:rsidR="00D433D0" w:rsidRDefault="00D433D0"/>
    <w:p w14:paraId="4CE54C9F" w14:textId="77777777" w:rsidR="00D433D0" w:rsidRDefault="00D433D0"/>
    <w:p w14:paraId="13B958D0" w14:textId="77777777" w:rsidR="00D433D0" w:rsidRDefault="00D433D0"/>
    <w:p w14:paraId="4890F05D" w14:textId="77777777" w:rsidR="00D433D0" w:rsidRDefault="00D433D0"/>
    <w:p w14:paraId="7B620097" w14:textId="77777777" w:rsidR="009D6010" w:rsidRDefault="009D6010"/>
    <w:p w14:paraId="79BD94C4" w14:textId="77777777" w:rsidR="009D6010" w:rsidRDefault="009D6010"/>
    <w:p w14:paraId="79012367" w14:textId="77777777" w:rsidR="009D6010" w:rsidRDefault="009D6010"/>
    <w:p w14:paraId="3BB81E87" w14:textId="77777777" w:rsidR="009D6010" w:rsidRDefault="009D6010"/>
    <w:p w14:paraId="2178017A" w14:textId="77777777" w:rsidR="009D6010" w:rsidRDefault="009D6010"/>
    <w:p w14:paraId="13DD7665" w14:textId="77777777" w:rsidR="009D6010" w:rsidRDefault="009D6010"/>
    <w:p w14:paraId="3213C8B3" w14:textId="77777777" w:rsidR="009D6010" w:rsidRDefault="009D6010"/>
    <w:p w14:paraId="3C0743DC" w14:textId="77777777" w:rsidR="009D6010" w:rsidRDefault="009D6010"/>
    <w:p w14:paraId="7DC317AC" w14:textId="77777777" w:rsidR="009D6010" w:rsidRDefault="009D6010"/>
    <w:p w14:paraId="40703000" w14:textId="77777777" w:rsidR="009D6010" w:rsidRDefault="009D6010"/>
    <w:p w14:paraId="2AEE360F" w14:textId="77777777" w:rsidR="009D6010" w:rsidRDefault="009D6010"/>
    <w:p w14:paraId="0F9CB0EC" w14:textId="77777777" w:rsidR="009D6010" w:rsidRDefault="009D6010"/>
    <w:p w14:paraId="093C0E8D" w14:textId="77777777" w:rsidR="009D6010" w:rsidRDefault="009D6010"/>
    <w:p w14:paraId="6006EF44" w14:textId="77777777" w:rsidR="009D6010" w:rsidRDefault="009D6010"/>
    <w:p w14:paraId="0515FED0" w14:textId="77777777" w:rsidR="009D6010" w:rsidRDefault="009D6010"/>
    <w:p w14:paraId="37DD35C0" w14:textId="77777777" w:rsidR="009D6010" w:rsidRDefault="009D6010"/>
    <w:p w14:paraId="3C63C577" w14:textId="77777777" w:rsidR="009D6010" w:rsidRDefault="009D6010"/>
    <w:p w14:paraId="5A9B4158" w14:textId="77777777" w:rsidR="009D6010" w:rsidRDefault="009D6010"/>
    <w:p w14:paraId="1126A204" w14:textId="77777777" w:rsidR="009D6010" w:rsidRDefault="009D6010"/>
    <w:p w14:paraId="12222D27" w14:textId="77777777" w:rsidR="009D6010" w:rsidRDefault="009D6010"/>
    <w:p w14:paraId="442ADF66" w14:textId="77777777" w:rsidR="00D433D0" w:rsidRDefault="00D433D0"/>
    <w:p w14:paraId="3BC928AB" w14:textId="77777777" w:rsidR="00D433D0" w:rsidRDefault="00D433D0"/>
    <w:p w14:paraId="2F29EF14" w14:textId="77777777" w:rsidR="00970867" w:rsidRPr="002A4297" w:rsidRDefault="00970867" w:rsidP="0097086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14:paraId="76C5ACA0" w14:textId="77777777"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87C7894" w14:textId="77777777"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7A2A8261" w14:textId="77777777"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4BD8C16B" w14:textId="77777777" w:rsidR="00970867" w:rsidRPr="002A4297" w:rsidRDefault="00970867" w:rsidP="00970867">
      <w:pPr>
        <w:widowControl w:val="0"/>
        <w:snapToGrid w:val="0"/>
        <w:spacing w:after="0" w:line="240" w:lineRule="auto"/>
        <w:contextualSpacing/>
        <w:rPr>
          <w:rFonts w:ascii="Times New Roman" w:eastAsia="Times New Roman" w:hAnsi="Times New Roman" w:cs="Times New Roman"/>
          <w:sz w:val="24"/>
          <w:szCs w:val="24"/>
          <w:lang w:eastAsia="ru-RU"/>
        </w:rPr>
      </w:pPr>
    </w:p>
    <w:p w14:paraId="5580FB37" w14:textId="77777777"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5032428C" w14:textId="77777777"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332FDF55" w14:textId="77777777" w:rsidR="00970867" w:rsidRPr="002A4297" w:rsidRDefault="00970867" w:rsidP="00970867">
      <w:pPr>
        <w:widowControl w:val="0"/>
        <w:snapToGrid w:val="0"/>
        <w:spacing w:after="0" w:line="240" w:lineRule="auto"/>
        <w:contextualSpacing/>
        <w:rPr>
          <w:rFonts w:ascii="Times New Roman" w:eastAsia="Times New Roman" w:hAnsi="Times New Roman" w:cs="Times New Roman"/>
          <w:sz w:val="24"/>
          <w:szCs w:val="24"/>
          <w:lang w:eastAsia="ru-RU"/>
        </w:rPr>
      </w:pPr>
    </w:p>
    <w:p w14:paraId="4E979DFD" w14:textId="77777777"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2994D225" w14:textId="77777777"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D4EAA1C" w14:textId="77777777"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5DE0D7C0" w14:textId="77777777" w:rsidR="00970867" w:rsidRPr="002A4297" w:rsidRDefault="00970867" w:rsidP="0097086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«___»_________ 20__г.</w:t>
      </w:r>
    </w:p>
    <w:p w14:paraId="15C1C9F4" w14:textId="77777777" w:rsidR="00970867" w:rsidRPr="002A4297" w:rsidRDefault="00970867" w:rsidP="0097086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466D4A04"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69BD5404"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1F4D121E" w14:textId="77777777" w:rsidR="00970867" w:rsidRPr="002A4297" w:rsidRDefault="00970867" w:rsidP="00970867">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ABCDB9E" w14:textId="77777777" w:rsidR="00970867" w:rsidRPr="002A4297" w:rsidRDefault="00970867" w:rsidP="00970867">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A422A9E" w14:textId="77777777" w:rsidR="00970867" w:rsidRPr="002A4297" w:rsidRDefault="00970867" w:rsidP="00970867">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769D0A9"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01768E08"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3C3389F2"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203FD5DE" w14:textId="77777777" w:rsidR="00970867" w:rsidRPr="002A4297" w:rsidRDefault="00970867" w:rsidP="0097086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14:paraId="4BFC797E"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14:paraId="2FCDBA6E"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14:paraId="0275D7C5"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7DE350D1" w14:textId="77777777" w:rsidR="00970867" w:rsidRPr="002A4297" w:rsidRDefault="00970867" w:rsidP="00970867">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4A0613C"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w:t>
      </w:r>
    </w:p>
    <w:p w14:paraId="67BEF637"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3F87765"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0E092840"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59C877"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F6C2CF5"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5405A7E4"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806BD73"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w:t>
      </w:r>
    </w:p>
    <w:p w14:paraId="359EECFF"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2CF6D52B"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145CA6FE"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17F25FB"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45E0E181"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5F37EB1A"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w:t>
      </w:r>
    </w:p>
    <w:p w14:paraId="7F432B18"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4ED93213"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7D62F491"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84D4D92"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28A5AD49"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6F59BCA"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w:t>
      </w:r>
    </w:p>
    <w:p w14:paraId="47667F28"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4228F53A"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385487CA"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DEA226F"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3A37ABD4"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04C7C401"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B7019F"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w:t>
      </w:r>
    </w:p>
    <w:p w14:paraId="4DC637DB"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4859B994"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3531479F"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E9564F8"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044F5F81"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40F906E"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424D17C"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w:t>
      </w:r>
    </w:p>
    <w:p w14:paraId="63854FE5"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C56F9D5"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7FBB1A98"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7F83E97"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19860CFC"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46ACE920"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27858B3"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p w14:paraId="0DEFB055"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3F4C7689"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736C2E72"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83ED2F6"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w:t>
      </w:r>
    </w:p>
    <w:p w14:paraId="3D2FF179" w14:textId="77777777" w:rsidR="00970867" w:rsidRPr="002A4297" w:rsidRDefault="00970867" w:rsidP="0097086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734F7B15"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4B31C373" w14:textId="77777777" w:rsidR="00970867" w:rsidRPr="002A4297" w:rsidRDefault="00970867" w:rsidP="0097086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4F23DF21"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2E33D25A"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1519869D"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F4DE631"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w:t>
      </w:r>
    </w:p>
    <w:p w14:paraId="3A849F45"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CDF001F"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14:paraId="621467DF" w14:textId="77777777" w:rsidR="00970867" w:rsidRPr="002A4297" w:rsidRDefault="00970867" w:rsidP="00970867">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43E1C235"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46E4502F"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3FE4E840"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4BAEBC89"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0983B315" w14:textId="77777777" w:rsidR="00970867" w:rsidRPr="002A4297" w:rsidRDefault="00970867" w:rsidP="00970867">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1C79E1E8" w14:textId="77777777" w:rsidR="00970867" w:rsidRPr="002A4297" w:rsidRDefault="00970867" w:rsidP="00970867">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64"/>
        <w:gridCol w:w="1806"/>
        <w:gridCol w:w="3588"/>
        <w:gridCol w:w="1196"/>
        <w:gridCol w:w="2091"/>
      </w:tblGrid>
      <w:tr w:rsidR="00970867" w:rsidRPr="002A4297" w14:paraId="36101AC7" w14:textId="77777777" w:rsidTr="009D03C3">
        <w:tc>
          <w:tcPr>
            <w:tcW w:w="355" w:type="pct"/>
          </w:tcPr>
          <w:p w14:paraId="0ADC3A61"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3DB85E73"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50C38FE"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0F35299"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14:paraId="31B487C2"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75C8DE96"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970867" w:rsidRPr="002A4297" w14:paraId="67098D6D" w14:textId="77777777" w:rsidTr="009D03C3">
        <w:tc>
          <w:tcPr>
            <w:tcW w:w="355" w:type="pct"/>
          </w:tcPr>
          <w:p w14:paraId="22E0088E"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966" w:type="pct"/>
          </w:tcPr>
          <w:p w14:paraId="07B4F546"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920" w:type="pct"/>
          </w:tcPr>
          <w:p w14:paraId="44322F0F"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14:paraId="544427DE"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119" w:type="pct"/>
          </w:tcPr>
          <w:p w14:paraId="55BA4C2F"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r>
      <w:tr w:rsidR="00970867" w:rsidRPr="002A4297" w14:paraId="1EE082C9" w14:textId="77777777" w:rsidTr="009D03C3">
        <w:tc>
          <w:tcPr>
            <w:tcW w:w="355" w:type="pct"/>
          </w:tcPr>
          <w:p w14:paraId="74836D14"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966" w:type="pct"/>
          </w:tcPr>
          <w:p w14:paraId="70FC9A57"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920" w:type="pct"/>
          </w:tcPr>
          <w:p w14:paraId="25B9E209"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14:paraId="6721326F"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119" w:type="pct"/>
          </w:tcPr>
          <w:p w14:paraId="7F98AAE1"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r>
      <w:tr w:rsidR="00970867" w:rsidRPr="002A4297" w14:paraId="7CFE95E9" w14:textId="77777777" w:rsidTr="009D03C3">
        <w:tc>
          <w:tcPr>
            <w:tcW w:w="355" w:type="pct"/>
          </w:tcPr>
          <w:p w14:paraId="2606150A"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966" w:type="pct"/>
          </w:tcPr>
          <w:p w14:paraId="5261E711"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920" w:type="pct"/>
          </w:tcPr>
          <w:p w14:paraId="10EA4721"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14:paraId="06B76933"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119" w:type="pct"/>
          </w:tcPr>
          <w:p w14:paraId="454B8372" w14:textId="77777777"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r>
    </w:tbl>
    <w:p w14:paraId="4DCA0241" w14:textId="77777777" w:rsidR="00970867" w:rsidRPr="002A4297" w:rsidRDefault="00970867" w:rsidP="0097086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70867" w:rsidRPr="002A4297" w14:paraId="5F8CEAD4" w14:textId="77777777" w:rsidTr="009D03C3">
        <w:tc>
          <w:tcPr>
            <w:tcW w:w="4788" w:type="dxa"/>
            <w:shd w:val="clear" w:color="auto" w:fill="auto"/>
          </w:tcPr>
          <w:p w14:paraId="59C56622"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04EBFD1F"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C5A4EC6" w14:textId="77777777"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14:paraId="3006A3AF" w14:textId="77777777" w:rsidTr="009D03C3">
        <w:tc>
          <w:tcPr>
            <w:tcW w:w="4788" w:type="dxa"/>
            <w:shd w:val="clear" w:color="auto" w:fill="auto"/>
          </w:tcPr>
          <w:p w14:paraId="3C19AC3F" w14:textId="77777777"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FF1AF93" w14:textId="77777777"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5E96734"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62916B2"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589E95"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FC86D88"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71EC51D" w14:textId="77777777"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27CAC26" w14:textId="77777777"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E4F3A3" w14:textId="77777777"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1639925"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4F6ED9F" w14:textId="77777777"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9C24FE3" w14:textId="77777777" w:rsidR="00970867" w:rsidRPr="002A4297" w:rsidRDefault="00970867" w:rsidP="0097086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7E7F6CBC" w14:textId="77777777"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70867" w:rsidRPr="002A4297" w14:paraId="14A578F6" w14:textId="77777777" w:rsidTr="009D03C3">
        <w:tc>
          <w:tcPr>
            <w:tcW w:w="4788" w:type="dxa"/>
            <w:shd w:val="clear" w:color="auto" w:fill="auto"/>
          </w:tcPr>
          <w:p w14:paraId="797B6E1E"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0F3C5EA0"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A06DEFE" w14:textId="77777777"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14:paraId="77947ED5" w14:textId="77777777" w:rsidTr="009D03C3">
        <w:tc>
          <w:tcPr>
            <w:tcW w:w="4788" w:type="dxa"/>
            <w:shd w:val="clear" w:color="auto" w:fill="auto"/>
          </w:tcPr>
          <w:p w14:paraId="2B1E422C" w14:textId="77777777"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2DD4C6E" w14:textId="77777777"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EC9E583"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276AC5A"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7DBEE9C2"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01ABB5A" w14:textId="77777777"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C92398C" w14:textId="77777777"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0B67F22"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4381BF0" w14:textId="77777777"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6D29782" w14:textId="77777777" w:rsidR="00970867" w:rsidRPr="002A4297" w:rsidRDefault="00970867" w:rsidP="0097086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280B1FE2" w14:textId="77777777" w:rsidR="00970867" w:rsidRPr="002A4297" w:rsidRDefault="00970867" w:rsidP="0097086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14:paraId="4DD2E9C8" w14:textId="77777777"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F5F7ED7" w14:textId="77777777"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7D91C822" w14:textId="77777777"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5CB7ABDF" w14:textId="77777777" w:rsidR="00970867" w:rsidRPr="002A4297" w:rsidRDefault="00970867" w:rsidP="00970867">
      <w:pPr>
        <w:widowControl w:val="0"/>
        <w:spacing w:after="0" w:line="240" w:lineRule="auto"/>
        <w:ind w:left="360"/>
        <w:rPr>
          <w:rFonts w:ascii="Times New Roman" w:eastAsia="Times New Roman" w:hAnsi="Times New Roman" w:cs="Times New Roman"/>
          <w:b/>
          <w:sz w:val="24"/>
          <w:szCs w:val="24"/>
          <w:lang w:eastAsia="ru-RU"/>
        </w:rPr>
      </w:pPr>
    </w:p>
    <w:p w14:paraId="0D497D08" w14:textId="77777777" w:rsidR="00970867" w:rsidRPr="002A4297" w:rsidRDefault="00970867" w:rsidP="0097086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574E486A" w14:textId="77777777" w:rsidR="00970867" w:rsidRPr="002A4297" w:rsidRDefault="00970867" w:rsidP="00970867">
      <w:pPr>
        <w:spacing w:after="0" w:line="240" w:lineRule="auto"/>
        <w:contextualSpacing/>
        <w:jc w:val="both"/>
        <w:rPr>
          <w:rFonts w:ascii="Times New Roman" w:eastAsia="Calibri" w:hAnsi="Times New Roman" w:cs="Times New Roman"/>
          <w:sz w:val="24"/>
          <w:szCs w:val="24"/>
          <w:lang w:eastAsia="ru-RU"/>
        </w:rPr>
      </w:pPr>
    </w:p>
    <w:p w14:paraId="713CE04C"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4775C2FD"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BC635A9"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E054E63"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C9D1C6F"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72589A73"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w:t>
      </w:r>
      <w:r w:rsidR="009D6010" w:rsidRPr="00F0621D">
        <w:rPr>
          <w:rFonts w:ascii="Times New Roman" w:eastAsia="Times New Roman" w:hAnsi="Times New Roman" w:cs="Times New Roman"/>
          <w:iCs/>
          <w:sz w:val="24"/>
          <w:szCs w:val="24"/>
          <w:lang w:eastAsia="ru-RU"/>
        </w:rPr>
        <w:t>3 настоящего</w:t>
      </w:r>
      <w:r w:rsidRPr="0045622C">
        <w:rPr>
          <w:rFonts w:ascii="Times New Roman" w:eastAsia="Times New Roman" w:hAnsi="Times New Roman" w:cs="Times New Roman"/>
          <w:iCs/>
          <w:color w:val="000000" w:themeColor="text1"/>
          <w:sz w:val="24"/>
          <w:szCs w:val="24"/>
          <w:lang w:eastAsia="ru-RU"/>
        </w:rPr>
        <w:t xml:space="preserve">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4C2A1C99"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697E5F0"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C5CDF30"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1EAF459" w14:textId="77777777" w:rsidR="00970867" w:rsidRPr="001E0678" w:rsidRDefault="00970867" w:rsidP="00970867">
      <w:pPr>
        <w:autoSpaceDE w:val="0"/>
        <w:autoSpaceDN w:val="0"/>
        <w:spacing w:after="0" w:line="240" w:lineRule="auto"/>
        <w:rPr>
          <w:rFonts w:ascii="Times New Roman" w:eastAsia="Times New Roman" w:hAnsi="Times New Roman" w:cs="Times New Roman"/>
          <w:sz w:val="24"/>
          <w:szCs w:val="24"/>
          <w:lang w:eastAsia="ru-RU"/>
        </w:rPr>
      </w:pPr>
    </w:p>
    <w:p w14:paraId="0DACF837" w14:textId="77777777" w:rsidR="00970867" w:rsidRPr="001E0678" w:rsidRDefault="00970867" w:rsidP="00970867">
      <w:pPr>
        <w:autoSpaceDE w:val="0"/>
        <w:autoSpaceDN w:val="0"/>
        <w:spacing w:after="0" w:line="240" w:lineRule="auto"/>
        <w:jc w:val="both"/>
        <w:rPr>
          <w:rFonts w:ascii="Times New Roman" w:eastAsia="Times New Roman" w:hAnsi="Times New Roman" w:cs="Times New Roman"/>
          <w:iCs/>
          <w:sz w:val="24"/>
          <w:szCs w:val="24"/>
          <w:lang w:eastAsia="ru-RU"/>
        </w:rPr>
      </w:pPr>
    </w:p>
    <w:p w14:paraId="3FBB0F73" w14:textId="77777777" w:rsidR="00970867" w:rsidRPr="00140C09" w:rsidRDefault="00970867" w:rsidP="00970867">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64C94D5" w14:textId="77777777" w:rsidR="00970867" w:rsidRPr="002A4297" w:rsidRDefault="00970867" w:rsidP="0097086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70867" w:rsidRPr="002A4297" w14:paraId="7AF08AD5" w14:textId="77777777" w:rsidTr="009D03C3">
        <w:tc>
          <w:tcPr>
            <w:tcW w:w="4788" w:type="dxa"/>
            <w:shd w:val="clear" w:color="auto" w:fill="auto"/>
          </w:tcPr>
          <w:p w14:paraId="42F671FE"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037FE31C"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3867BC" w14:textId="77777777"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14:paraId="60762465" w14:textId="77777777" w:rsidTr="009D03C3">
        <w:tc>
          <w:tcPr>
            <w:tcW w:w="4788" w:type="dxa"/>
            <w:shd w:val="clear" w:color="auto" w:fill="auto"/>
          </w:tcPr>
          <w:p w14:paraId="790B1106" w14:textId="77777777"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89918ED" w14:textId="77777777"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45E1EC7"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9CF9A9A"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C6AC568"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7242137"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01B0D54" w14:textId="77777777"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DB1AE5" w14:textId="77777777"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8A392B1" w14:textId="77777777"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63F5F6D" w14:textId="77777777"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83CAB3E" w14:textId="77777777" w:rsidR="0097086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p w14:paraId="7A8250C5" w14:textId="77777777" w:rsidR="00D433D0" w:rsidRDefault="00D433D0"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461A14E" w14:textId="77777777" w:rsidR="00D433D0" w:rsidRPr="002A4297" w:rsidRDefault="00D433D0"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14:paraId="2F5F28A9" w14:textId="77777777" w:rsidR="00970867" w:rsidRDefault="00970867" w:rsidP="00D433D0">
      <w:pPr>
        <w:spacing w:after="0" w:line="240" w:lineRule="auto"/>
        <w:contextualSpacing/>
        <w:jc w:val="both"/>
        <w:rPr>
          <w:rFonts w:ascii="Times New Roman" w:eastAsia="Calibri" w:hAnsi="Times New Roman" w:cs="Times New Roman"/>
          <w:sz w:val="24"/>
          <w:szCs w:val="20"/>
          <w:lang w:eastAsia="ru-RU"/>
        </w:rPr>
      </w:pPr>
    </w:p>
    <w:sectPr w:rsidR="0097086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B4AD" w14:textId="77777777" w:rsidR="00101F02" w:rsidRDefault="00101F02" w:rsidP="00101F02">
      <w:pPr>
        <w:spacing w:after="0" w:line="240" w:lineRule="auto"/>
      </w:pPr>
      <w:r>
        <w:separator/>
      </w:r>
    </w:p>
  </w:endnote>
  <w:endnote w:type="continuationSeparator" w:id="0">
    <w:p w14:paraId="0F31B90B" w14:textId="77777777" w:rsidR="00101F02" w:rsidRDefault="00101F02" w:rsidP="0010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E858" w14:textId="77777777" w:rsidR="00101F02" w:rsidRDefault="00101F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D819" w14:textId="77777777" w:rsidR="00101F02" w:rsidRDefault="009D6010">
    <w:pPr>
      <w:pStyle w:val="a5"/>
    </w:pPr>
    <w:r>
      <w:rPr>
        <w:noProof/>
        <w:lang w:eastAsia="ru-RU"/>
      </w:rPr>
      <w:drawing>
        <wp:inline distT="0" distB="0" distL="0" distR="0" wp14:anchorId="3C2A2F9E" wp14:editId="39718CC0">
          <wp:extent cx="9526" cy="9526"/>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7E47" w14:textId="77777777" w:rsidR="00101F02" w:rsidRDefault="00101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996F" w14:textId="77777777" w:rsidR="00101F02" w:rsidRDefault="00101F02" w:rsidP="00101F02">
      <w:pPr>
        <w:spacing w:after="0" w:line="240" w:lineRule="auto"/>
      </w:pPr>
      <w:r>
        <w:separator/>
      </w:r>
    </w:p>
  </w:footnote>
  <w:footnote w:type="continuationSeparator" w:id="0">
    <w:p w14:paraId="2E07AFA0" w14:textId="77777777" w:rsidR="00101F02" w:rsidRDefault="00101F02" w:rsidP="0010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6886" w14:textId="77777777" w:rsidR="00101F02" w:rsidRDefault="00101F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CB56" w14:textId="77777777" w:rsidR="00101F02" w:rsidRDefault="00101F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0F17" w14:textId="77777777" w:rsidR="00101F02" w:rsidRDefault="00101F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EF6"/>
    <w:multiLevelType w:val="multilevel"/>
    <w:tmpl w:val="EBA8490E"/>
    <w:lvl w:ilvl="0">
      <w:start w:val="1"/>
      <w:numFmt w:val="decimal"/>
      <w:lvlText w:val="%1."/>
      <w:lvlJc w:val="left"/>
      <w:pPr>
        <w:ind w:left="540" w:hanging="540"/>
      </w:pPr>
      <w:rPr>
        <w:rFonts w:hint="default"/>
        <w:b w:val="0"/>
      </w:rPr>
    </w:lvl>
    <w:lvl w:ilvl="1">
      <w:start w:val="3"/>
      <w:numFmt w:val="decimal"/>
      <w:lvlText w:val="%1.%2."/>
      <w:lvlJc w:val="left"/>
      <w:pPr>
        <w:ind w:left="1250"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A644044E"/>
    <w:lvl w:ilvl="0">
      <w:start w:val="1"/>
      <w:numFmt w:val="decimal"/>
      <w:lvlText w:val="%1."/>
      <w:lvlJc w:val="left"/>
      <w:pPr>
        <w:ind w:left="540" w:hanging="540"/>
      </w:pPr>
      <w:rPr>
        <w:rFonts w:hint="default"/>
        <w:b w:val="0"/>
      </w:rPr>
    </w:lvl>
    <w:lvl w:ilvl="1">
      <w:start w:val="1"/>
      <w:numFmt w:val="decimal"/>
      <w:lvlText w:val="%1.%2."/>
      <w:lvlJc w:val="left"/>
      <w:pPr>
        <w:ind w:left="1250"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4D644BBE"/>
    <w:multiLevelType w:val="multilevel"/>
    <w:tmpl w:val="F254261E"/>
    <w:lvl w:ilvl="0">
      <w:start w:val="4"/>
      <w:numFmt w:val="decimal"/>
      <w:lvlText w:val="%1."/>
      <w:lvlJc w:val="left"/>
      <w:pPr>
        <w:ind w:left="540" w:hanging="540"/>
      </w:pPr>
      <w:rPr>
        <w:rFonts w:hint="default"/>
        <w:b w:val="0"/>
      </w:rPr>
    </w:lvl>
    <w:lvl w:ilvl="1">
      <w:start w:val="1"/>
      <w:numFmt w:val="decimal"/>
      <w:lvlText w:val="%1.%2."/>
      <w:lvlJc w:val="left"/>
      <w:pPr>
        <w:ind w:left="380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379"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0062FF"/>
    <w:multiLevelType w:val="multilevel"/>
    <w:tmpl w:val="032C0C5C"/>
    <w:lvl w:ilvl="0">
      <w:start w:val="4"/>
      <w:numFmt w:val="decimal"/>
      <w:lvlText w:val="%1."/>
      <w:lvlJc w:val="left"/>
      <w:pPr>
        <w:ind w:left="540" w:hanging="540"/>
      </w:pPr>
      <w:rPr>
        <w:rFonts w:hint="default"/>
        <w:b w:val="0"/>
      </w:rPr>
    </w:lvl>
    <w:lvl w:ilvl="1">
      <w:start w:val="3"/>
      <w:numFmt w:val="decimal"/>
      <w:lvlText w:val="%1.%2."/>
      <w:lvlJc w:val="left"/>
      <w:pPr>
        <w:ind w:left="380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65D26F10"/>
    <w:multiLevelType w:val="multilevel"/>
    <w:tmpl w:val="42B20FFC"/>
    <w:lvl w:ilvl="0">
      <w:start w:val="1"/>
      <w:numFmt w:val="decimal"/>
      <w:lvlText w:val="%1."/>
      <w:lvlJc w:val="left"/>
      <w:pPr>
        <w:ind w:left="540" w:hanging="540"/>
      </w:pPr>
      <w:rPr>
        <w:rFonts w:hint="default"/>
        <w:b w:val="0"/>
      </w:rPr>
    </w:lvl>
    <w:lvl w:ilvl="1">
      <w:start w:val="2"/>
      <w:numFmt w:val="decimal"/>
      <w:lvlText w:val="%1.%2."/>
      <w:lvlJc w:val="left"/>
      <w:pPr>
        <w:ind w:left="2242"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6EA741E1"/>
    <w:multiLevelType w:val="multilevel"/>
    <w:tmpl w:val="70920CBA"/>
    <w:lvl w:ilvl="0">
      <w:start w:val="4"/>
      <w:numFmt w:val="decimal"/>
      <w:lvlText w:val="%1."/>
      <w:lvlJc w:val="left"/>
      <w:pPr>
        <w:ind w:left="540" w:hanging="540"/>
      </w:pPr>
      <w:rPr>
        <w:rFonts w:hint="default"/>
        <w:b w:val="0"/>
      </w:rPr>
    </w:lvl>
    <w:lvl w:ilvl="1">
      <w:start w:val="4"/>
      <w:numFmt w:val="decimal"/>
      <w:lvlText w:val="%1.%2."/>
      <w:lvlJc w:val="left"/>
      <w:pPr>
        <w:ind w:left="380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7"/>
  </w:num>
  <w:num w:numId="3">
    <w:abstractNumId w:val="1"/>
  </w:num>
  <w:num w:numId="4">
    <w:abstractNumId w:val="11"/>
  </w:num>
  <w:num w:numId="5">
    <w:abstractNumId w:val="6"/>
  </w:num>
  <w:num w:numId="6">
    <w:abstractNumId w:val="2"/>
  </w:num>
  <w:num w:numId="7">
    <w:abstractNumId w:val="8"/>
  </w:num>
  <w:num w:numId="8">
    <w:abstractNumId w:val="9"/>
  </w:num>
  <w:num w:numId="9">
    <w:abstractNumId w:val="3"/>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CE7"/>
    <w:rsid w:val="00101F02"/>
    <w:rsid w:val="00235A18"/>
    <w:rsid w:val="002576C6"/>
    <w:rsid w:val="00416766"/>
    <w:rsid w:val="005161BD"/>
    <w:rsid w:val="00530C2F"/>
    <w:rsid w:val="005875FA"/>
    <w:rsid w:val="0070561F"/>
    <w:rsid w:val="007416ED"/>
    <w:rsid w:val="00892CE7"/>
    <w:rsid w:val="00970867"/>
    <w:rsid w:val="009D6010"/>
    <w:rsid w:val="009E08DC"/>
    <w:rsid w:val="00A03502"/>
    <w:rsid w:val="00AA07CD"/>
    <w:rsid w:val="00BC3230"/>
    <w:rsid w:val="00C876FE"/>
    <w:rsid w:val="00D433D0"/>
    <w:rsid w:val="00DF7E86"/>
    <w:rsid w:val="00E45BAC"/>
    <w:rsid w:val="00EF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E63B74"/>
  <w15:chartTrackingRefBased/>
  <w15:docId w15:val="{813B0EAD-CCC9-4C3E-B8E2-92033E44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F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F02"/>
  </w:style>
  <w:style w:type="paragraph" w:styleId="a5">
    <w:name w:val="footer"/>
    <w:basedOn w:val="a"/>
    <w:link w:val="a6"/>
    <w:uiPriority w:val="99"/>
    <w:unhideWhenUsed/>
    <w:rsid w:val="00101F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F02"/>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101F02"/>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101F02"/>
    <w:rPr>
      <w:rFonts w:ascii="Times New Roman" w:eastAsia="Times New Roman" w:hAnsi="Times New Roman" w:cs="Times New Roman"/>
      <w:sz w:val="20"/>
      <w:szCs w:val="20"/>
      <w:lang w:val="x-none" w:eastAsia="x-none"/>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01F02"/>
    <w:rPr>
      <w:rFonts w:ascii="Times New Roman" w:hAnsi="Times New Roman" w:cs="Times New Roman" w:hint="default"/>
      <w:vertAlign w:val="superscript"/>
    </w:rPr>
  </w:style>
  <w:style w:type="paragraph" w:styleId="HTML">
    <w:name w:val="HTML Preformatted"/>
    <w:basedOn w:val="a"/>
    <w:link w:val="HTML0"/>
    <w:uiPriority w:val="99"/>
    <w:unhideWhenUsed/>
    <w:rsid w:val="00970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70867"/>
    <w:rPr>
      <w:rFonts w:ascii="Courier New" w:eastAsia="Times New Roman" w:hAnsi="Courier New" w:cs="Courier New"/>
      <w:sz w:val="20"/>
      <w:szCs w:val="20"/>
      <w:lang w:eastAsia="ru-RU"/>
    </w:rPr>
  </w:style>
  <w:style w:type="table" w:styleId="aa">
    <w:name w:val="Table Grid"/>
    <w:basedOn w:val="a1"/>
    <w:uiPriority w:val="59"/>
    <w:rsid w:val="0097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59"/>
    <w:rsid w:val="0097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1,UL,Абзац маркированнный,Bullet Number"/>
    <w:basedOn w:val="a"/>
    <w:link w:val="ac"/>
    <w:uiPriority w:val="34"/>
    <w:qFormat/>
    <w:rsid w:val="00AA07CD"/>
    <w:pPr>
      <w:spacing w:after="200" w:line="276" w:lineRule="auto"/>
      <w:ind w:left="720"/>
      <w:contextualSpacing/>
    </w:pPr>
  </w:style>
  <w:style w:type="character" w:customStyle="1" w:styleId="ac">
    <w:name w:val="Абзац списка Знак"/>
    <w:aliases w:val="1 Знак,UL Знак,Абзац маркированнный Знак,Bullet Number Знак"/>
    <w:link w:val="ab"/>
    <w:uiPriority w:val="34"/>
    <w:locked/>
    <w:rsid w:val="00AA0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FB32E29254F0260B811A2B646C6B8663.dms.sberbank.ru/FB32E29254F0260B811A2B646C6B8663-CF33838603588E913274986D5A0D0AA9-A235F3F00C2D1C0FC3D592370F4D99BA/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1E8B-7AD7-4E0B-A402-74F6AD55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4834</Words>
  <Characters>27555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Сидорова Виолетта Евгеньевна</cp:lastModifiedBy>
  <cp:revision>9</cp:revision>
  <dcterms:created xsi:type="dcterms:W3CDTF">2021-01-26T13:59:00Z</dcterms:created>
  <dcterms:modified xsi:type="dcterms:W3CDTF">2021-09-21T09:19:00Z</dcterms:modified>
</cp:coreProperties>
</file>