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F7" w:rsidRDefault="002568F7" w:rsidP="00256517">
      <w:pPr>
        <w:jc w:val="center"/>
        <w:rPr>
          <w:spacing w:val="3"/>
          <w:sz w:val="22"/>
          <w:szCs w:val="22"/>
        </w:rPr>
      </w:pPr>
    </w:p>
    <w:p w:rsidR="002568F7" w:rsidRDefault="002568F7" w:rsidP="00256517">
      <w:pPr>
        <w:jc w:val="center"/>
        <w:rPr>
          <w:spacing w:val="3"/>
          <w:sz w:val="22"/>
          <w:szCs w:val="22"/>
        </w:rPr>
      </w:pPr>
    </w:p>
    <w:p w:rsidR="002568F7" w:rsidRDefault="002568F7" w:rsidP="00256517">
      <w:pPr>
        <w:jc w:val="center"/>
        <w:rPr>
          <w:spacing w:val="3"/>
          <w:sz w:val="22"/>
          <w:szCs w:val="22"/>
        </w:rPr>
      </w:pPr>
    </w:p>
    <w:p w:rsidR="002568F7" w:rsidRDefault="002568F7" w:rsidP="00256517">
      <w:pPr>
        <w:jc w:val="center"/>
        <w:rPr>
          <w:spacing w:val="3"/>
          <w:sz w:val="22"/>
          <w:szCs w:val="22"/>
        </w:rPr>
      </w:pPr>
    </w:p>
    <w:p w:rsidR="002568F7" w:rsidRDefault="002568F7" w:rsidP="00256517">
      <w:pPr>
        <w:jc w:val="center"/>
        <w:rPr>
          <w:spacing w:val="3"/>
          <w:sz w:val="22"/>
          <w:szCs w:val="22"/>
        </w:rPr>
      </w:pPr>
    </w:p>
    <w:p w:rsidR="00DD7E34" w:rsidRPr="00B04734" w:rsidRDefault="00BA5AA7" w:rsidP="00256517">
      <w:pPr>
        <w:jc w:val="center"/>
        <w:rPr>
          <w:spacing w:val="3"/>
          <w:sz w:val="22"/>
          <w:szCs w:val="22"/>
        </w:rPr>
      </w:pPr>
      <w:r w:rsidRPr="00627E2A">
        <w:rPr>
          <w:spacing w:val="3"/>
          <w:sz w:val="22"/>
          <w:szCs w:val="22"/>
        </w:rPr>
        <w:t>РАСПОРЯЖЕНИЕ</w:t>
      </w:r>
      <w:r w:rsidR="009F49BE" w:rsidRPr="00627E2A">
        <w:rPr>
          <w:spacing w:val="3"/>
          <w:sz w:val="22"/>
          <w:szCs w:val="22"/>
        </w:rPr>
        <w:t xml:space="preserve"> </w:t>
      </w:r>
      <w:r w:rsidR="00F070CE" w:rsidRPr="00627E2A">
        <w:rPr>
          <w:spacing w:val="3"/>
          <w:sz w:val="22"/>
          <w:szCs w:val="22"/>
        </w:rPr>
        <w:t xml:space="preserve">№ </w:t>
      </w:r>
      <w:r w:rsidR="00591057" w:rsidRPr="00B04734">
        <w:rPr>
          <w:spacing w:val="3"/>
          <w:sz w:val="22"/>
          <w:szCs w:val="22"/>
        </w:rPr>
        <w:t>2</w:t>
      </w:r>
    </w:p>
    <w:p w:rsidR="00771DA0" w:rsidRPr="00627E2A" w:rsidRDefault="00076848" w:rsidP="00256517">
      <w:pPr>
        <w:jc w:val="center"/>
        <w:rPr>
          <w:spacing w:val="3"/>
          <w:sz w:val="22"/>
          <w:szCs w:val="22"/>
        </w:rPr>
      </w:pPr>
      <w:r w:rsidRPr="00627E2A">
        <w:rPr>
          <w:spacing w:val="3"/>
          <w:sz w:val="22"/>
          <w:szCs w:val="22"/>
        </w:rPr>
        <w:t>О</w:t>
      </w:r>
      <w:r w:rsidR="009F49BE" w:rsidRPr="00627E2A">
        <w:rPr>
          <w:spacing w:val="3"/>
          <w:sz w:val="22"/>
          <w:szCs w:val="22"/>
        </w:rPr>
        <w:t xml:space="preserve"> </w:t>
      </w:r>
      <w:r w:rsidR="008700C9" w:rsidRPr="00627E2A">
        <w:rPr>
          <w:spacing w:val="3"/>
          <w:sz w:val="22"/>
          <w:szCs w:val="22"/>
        </w:rPr>
        <w:t>ВНЕСЕНИИ ИЗМЕНЕНИЙ В</w:t>
      </w:r>
      <w:r w:rsidR="00BA5AA7" w:rsidRPr="00627E2A">
        <w:rPr>
          <w:spacing w:val="3"/>
          <w:sz w:val="22"/>
          <w:szCs w:val="22"/>
        </w:rPr>
        <w:t xml:space="preserve"> </w:t>
      </w:r>
      <w:r w:rsidR="008700C9" w:rsidRPr="00627E2A">
        <w:rPr>
          <w:spacing w:val="3"/>
          <w:sz w:val="22"/>
          <w:szCs w:val="22"/>
        </w:rPr>
        <w:t>ТОРГИ</w:t>
      </w:r>
      <w:r w:rsidR="00F070CE" w:rsidRPr="00627E2A">
        <w:rPr>
          <w:spacing w:val="3"/>
          <w:sz w:val="22"/>
          <w:szCs w:val="22"/>
        </w:rPr>
        <w:t xml:space="preserve"> </w:t>
      </w:r>
    </w:p>
    <w:p w:rsidR="00CE0AA9" w:rsidRPr="00627E2A" w:rsidRDefault="00771DA0" w:rsidP="00256517">
      <w:pPr>
        <w:jc w:val="center"/>
        <w:rPr>
          <w:sz w:val="22"/>
          <w:szCs w:val="22"/>
        </w:rPr>
      </w:pPr>
      <w:r w:rsidRPr="00627E2A">
        <w:rPr>
          <w:spacing w:val="3"/>
          <w:sz w:val="22"/>
          <w:szCs w:val="22"/>
        </w:rPr>
        <w:t xml:space="preserve">к поручению </w:t>
      </w:r>
      <w:r w:rsidR="0031284B" w:rsidRPr="00627E2A">
        <w:rPr>
          <w:spacing w:val="3"/>
          <w:sz w:val="22"/>
          <w:szCs w:val="22"/>
        </w:rPr>
        <w:t xml:space="preserve">от </w:t>
      </w:r>
      <w:r w:rsidR="00627E2A" w:rsidRPr="00627E2A">
        <w:rPr>
          <w:spacing w:val="3"/>
          <w:sz w:val="22"/>
          <w:szCs w:val="22"/>
        </w:rPr>
        <w:t>14 июля 2021</w:t>
      </w:r>
      <w:r w:rsidR="00627E2A" w:rsidRPr="00627E2A">
        <w:rPr>
          <w:b w:val="0"/>
          <w:spacing w:val="-2"/>
          <w:sz w:val="22"/>
          <w:szCs w:val="22"/>
        </w:rPr>
        <w:t xml:space="preserve"> </w:t>
      </w:r>
      <w:r w:rsidR="00627E2A" w:rsidRPr="00627E2A">
        <w:rPr>
          <w:spacing w:val="-2"/>
          <w:sz w:val="22"/>
          <w:szCs w:val="22"/>
        </w:rPr>
        <w:t xml:space="preserve">г. </w:t>
      </w:r>
      <w:r w:rsidR="00627E2A" w:rsidRPr="00627E2A">
        <w:rPr>
          <w:spacing w:val="3"/>
          <w:sz w:val="22"/>
          <w:szCs w:val="22"/>
        </w:rPr>
        <w:t>№</w:t>
      </w:r>
      <w:r w:rsidR="00627E2A" w:rsidRPr="00627E2A">
        <w:rPr>
          <w:b w:val="0"/>
          <w:spacing w:val="-2"/>
          <w:sz w:val="22"/>
          <w:szCs w:val="22"/>
        </w:rPr>
        <w:t xml:space="preserve"> </w:t>
      </w:r>
      <w:r w:rsidR="00627E2A" w:rsidRPr="00627E2A">
        <w:rPr>
          <w:sz w:val="22"/>
          <w:szCs w:val="22"/>
        </w:rPr>
        <w:t>2019-3842/43-П3</w:t>
      </w:r>
    </w:p>
    <w:p w:rsidR="003E2968" w:rsidRPr="00627E2A" w:rsidRDefault="00771DA0" w:rsidP="00256517">
      <w:pPr>
        <w:jc w:val="center"/>
        <w:rPr>
          <w:sz w:val="22"/>
          <w:szCs w:val="22"/>
        </w:rPr>
      </w:pPr>
      <w:r w:rsidRPr="00627E2A">
        <w:rPr>
          <w:sz w:val="22"/>
          <w:szCs w:val="22"/>
        </w:rPr>
        <w:t>об организации и проведении торгов в электронной форме</w:t>
      </w:r>
    </w:p>
    <w:p w:rsidR="00DD7E34" w:rsidRPr="00627E2A" w:rsidRDefault="00DD7E34" w:rsidP="00771DA0">
      <w:pPr>
        <w:ind w:firstLine="709"/>
        <w:jc w:val="center"/>
        <w:rPr>
          <w:spacing w:val="3"/>
          <w:sz w:val="22"/>
          <w:szCs w:val="22"/>
        </w:rPr>
      </w:pPr>
    </w:p>
    <w:p w:rsidR="00627E2A" w:rsidRPr="00627E2A" w:rsidRDefault="00591057" w:rsidP="006F3875">
      <w:pPr>
        <w:tabs>
          <w:tab w:val="left" w:leader="underscore" w:pos="2835"/>
        </w:tabs>
        <w:spacing w:line="360" w:lineRule="auto"/>
        <w:jc w:val="center"/>
        <w:rPr>
          <w:spacing w:val="3"/>
          <w:sz w:val="22"/>
          <w:szCs w:val="22"/>
        </w:rPr>
      </w:pPr>
      <w:r>
        <w:rPr>
          <w:spacing w:val="3"/>
          <w:sz w:val="22"/>
          <w:szCs w:val="22"/>
        </w:rPr>
        <w:t>24 августа</w:t>
      </w:r>
      <w:r w:rsidR="00DB676B" w:rsidRPr="00627E2A">
        <w:rPr>
          <w:spacing w:val="3"/>
          <w:sz w:val="22"/>
          <w:szCs w:val="22"/>
        </w:rPr>
        <w:t xml:space="preserve"> 202</w:t>
      </w:r>
      <w:r>
        <w:rPr>
          <w:spacing w:val="3"/>
          <w:sz w:val="22"/>
          <w:szCs w:val="22"/>
        </w:rPr>
        <w:t>1</w:t>
      </w:r>
      <w:r w:rsidR="00B40BCD" w:rsidRPr="00627E2A">
        <w:rPr>
          <w:spacing w:val="3"/>
          <w:sz w:val="22"/>
          <w:szCs w:val="22"/>
        </w:rPr>
        <w:t xml:space="preserve"> г.</w:t>
      </w:r>
      <w:r w:rsidR="00617EA2" w:rsidRPr="00627E2A">
        <w:rPr>
          <w:spacing w:val="3"/>
          <w:sz w:val="22"/>
          <w:szCs w:val="22"/>
        </w:rPr>
        <w:t xml:space="preserve">                       </w:t>
      </w:r>
    </w:p>
    <w:p w:rsidR="009F49BE" w:rsidRPr="00627E2A" w:rsidRDefault="00617EA2" w:rsidP="006F3875">
      <w:pPr>
        <w:tabs>
          <w:tab w:val="left" w:leader="underscore" w:pos="2835"/>
        </w:tabs>
        <w:spacing w:line="360" w:lineRule="auto"/>
        <w:jc w:val="center"/>
        <w:rPr>
          <w:spacing w:val="3"/>
          <w:sz w:val="22"/>
          <w:szCs w:val="22"/>
        </w:rPr>
      </w:pPr>
      <w:r w:rsidRPr="00627E2A">
        <w:rPr>
          <w:spacing w:val="3"/>
          <w:sz w:val="22"/>
          <w:szCs w:val="22"/>
        </w:rPr>
        <w:t xml:space="preserve">                                                                 </w:t>
      </w:r>
      <w:r w:rsidR="00C7171C" w:rsidRPr="00627E2A">
        <w:rPr>
          <w:spacing w:val="3"/>
          <w:sz w:val="22"/>
          <w:szCs w:val="22"/>
        </w:rPr>
        <w:t xml:space="preserve">           </w:t>
      </w:r>
      <w:r w:rsidR="00EB35F6" w:rsidRPr="00627E2A">
        <w:rPr>
          <w:spacing w:val="3"/>
          <w:sz w:val="22"/>
          <w:szCs w:val="22"/>
        </w:rPr>
        <w:t xml:space="preserve">   </w:t>
      </w:r>
      <w:r w:rsidR="00C7171C" w:rsidRPr="00627E2A">
        <w:rPr>
          <w:spacing w:val="3"/>
          <w:sz w:val="22"/>
          <w:szCs w:val="22"/>
        </w:rPr>
        <w:t xml:space="preserve">                </w:t>
      </w:r>
    </w:p>
    <w:p w:rsidR="00341179" w:rsidRPr="00627E2A"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627E2A">
        <w:rPr>
          <w:spacing w:val="3"/>
          <w:sz w:val="22"/>
          <w:szCs w:val="22"/>
        </w:rPr>
        <w:t>С</w:t>
      </w:r>
      <w:r w:rsidR="00747411" w:rsidRPr="00627E2A">
        <w:rPr>
          <w:spacing w:val="3"/>
          <w:sz w:val="22"/>
          <w:szCs w:val="22"/>
        </w:rPr>
        <w:t xml:space="preserve">ообщение </w:t>
      </w:r>
      <w:r w:rsidRPr="00627E2A">
        <w:rPr>
          <w:spacing w:val="3"/>
          <w:sz w:val="22"/>
          <w:szCs w:val="22"/>
        </w:rPr>
        <w:t>о</w:t>
      </w:r>
      <w:r w:rsidR="00747411" w:rsidRPr="00627E2A">
        <w:rPr>
          <w:spacing w:val="3"/>
          <w:sz w:val="22"/>
          <w:szCs w:val="22"/>
        </w:rPr>
        <w:t xml:space="preserve"> проведении</w:t>
      </w:r>
      <w:r w:rsidRPr="00627E2A">
        <w:rPr>
          <w:spacing w:val="3"/>
          <w:sz w:val="22"/>
          <w:szCs w:val="22"/>
        </w:rPr>
        <w:t xml:space="preserve"> </w:t>
      </w:r>
      <w:r w:rsidR="00747411" w:rsidRPr="00627E2A">
        <w:rPr>
          <w:spacing w:val="3"/>
          <w:sz w:val="22"/>
          <w:szCs w:val="22"/>
        </w:rPr>
        <w:t>т</w:t>
      </w:r>
      <w:r w:rsidRPr="00627E2A">
        <w:rPr>
          <w:spacing w:val="3"/>
          <w:sz w:val="22"/>
          <w:szCs w:val="22"/>
        </w:rPr>
        <w:t>орг</w:t>
      </w:r>
      <w:r w:rsidR="00747411" w:rsidRPr="00627E2A">
        <w:rPr>
          <w:spacing w:val="3"/>
          <w:sz w:val="22"/>
          <w:szCs w:val="22"/>
        </w:rPr>
        <w:t>ов опубликовано</w:t>
      </w:r>
      <w:r w:rsidR="00CB7DA3" w:rsidRPr="00627E2A">
        <w:rPr>
          <w:spacing w:val="3"/>
          <w:sz w:val="22"/>
          <w:szCs w:val="22"/>
        </w:rPr>
        <w:t xml:space="preserve"> в официальном издании </w:t>
      </w:r>
      <w:r w:rsidR="00330B65" w:rsidRPr="00627E2A">
        <w:rPr>
          <w:spacing w:val="3"/>
          <w:sz w:val="22"/>
          <w:szCs w:val="22"/>
        </w:rPr>
        <w:t>–</w:t>
      </w:r>
      <w:r w:rsidR="00CB7DA3" w:rsidRPr="00627E2A">
        <w:rPr>
          <w:spacing w:val="3"/>
          <w:sz w:val="22"/>
          <w:szCs w:val="22"/>
        </w:rPr>
        <w:t xml:space="preserve"> </w:t>
      </w:r>
      <w:r w:rsidR="00627E2A" w:rsidRPr="00627E2A">
        <w:rPr>
          <w:noProof/>
          <w:spacing w:val="3"/>
          <w:sz w:val="22"/>
          <w:szCs w:val="22"/>
        </w:rPr>
        <w:t>24 июля 2021 г.</w:t>
      </w:r>
    </w:p>
    <w:p w:rsidR="0031284B" w:rsidRPr="00627E2A"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627E2A">
        <w:rPr>
          <w:sz w:val="23"/>
          <w:szCs w:val="23"/>
        </w:rPr>
        <w:t>Наименование ликвидируемой финансовой организации –</w:t>
      </w:r>
      <w:r w:rsidR="0031284B" w:rsidRPr="00627E2A">
        <w:rPr>
          <w:sz w:val="23"/>
          <w:szCs w:val="23"/>
        </w:rPr>
        <w:t xml:space="preserve"> </w:t>
      </w:r>
      <w:r w:rsidR="0031284B" w:rsidRPr="00627E2A">
        <w:rPr>
          <w:rFonts w:eastAsiaTheme="minorHAnsi"/>
          <w:sz w:val="24"/>
          <w:szCs w:val="24"/>
          <w:lang w:eastAsia="en-US"/>
        </w:rPr>
        <w:t>Акционерный коммерческий банк «ЛИНК-банк» (открытое акционерное общество) (АКБ «ЛИНК-банк» (ОАО)).</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627E2A">
        <w:rPr>
          <w:spacing w:val="3"/>
          <w:sz w:val="22"/>
          <w:szCs w:val="22"/>
        </w:rPr>
        <w:t xml:space="preserve">Форма проведения торгов – </w:t>
      </w:r>
      <w:r w:rsidR="00EA571A" w:rsidRPr="00627E2A">
        <w:rPr>
          <w:spacing w:val="3"/>
          <w:sz w:val="22"/>
          <w:szCs w:val="22"/>
        </w:rPr>
        <w:t xml:space="preserve">аукцион и </w:t>
      </w:r>
      <w:r w:rsidRPr="00627E2A">
        <w:rPr>
          <w:spacing w:val="3"/>
          <w:sz w:val="22"/>
          <w:szCs w:val="22"/>
        </w:rPr>
        <w:t>посредством публичного предложения.</w:t>
      </w:r>
    </w:p>
    <w:p w:rsidR="00627E2A" w:rsidRDefault="00627E2A" w:rsidP="00627E2A">
      <w:pPr>
        <w:pStyle w:val="af3"/>
        <w:tabs>
          <w:tab w:val="left" w:pos="426"/>
        </w:tabs>
        <w:ind w:left="284"/>
        <w:jc w:val="both"/>
        <w:rPr>
          <w:spacing w:val="3"/>
          <w:sz w:val="22"/>
          <w:szCs w:val="22"/>
        </w:rPr>
      </w:pPr>
    </w:p>
    <w:p w:rsidR="00256517" w:rsidRPr="00591057" w:rsidRDefault="00591057" w:rsidP="00591057">
      <w:pPr>
        <w:tabs>
          <w:tab w:val="left" w:pos="426"/>
        </w:tabs>
        <w:jc w:val="both"/>
        <w:rPr>
          <w:b w:val="0"/>
          <w:spacing w:val="3"/>
          <w:sz w:val="22"/>
          <w:szCs w:val="22"/>
        </w:rPr>
      </w:pPr>
      <w:r>
        <w:rPr>
          <w:spacing w:val="3"/>
          <w:sz w:val="22"/>
          <w:szCs w:val="22"/>
        </w:rPr>
        <w:tab/>
      </w:r>
      <w:r w:rsidRPr="00591057">
        <w:rPr>
          <w:b w:val="0"/>
          <w:spacing w:val="3"/>
          <w:sz w:val="22"/>
          <w:szCs w:val="22"/>
        </w:rPr>
        <w:t>Пр</w:t>
      </w:r>
      <w:r w:rsidR="00B04734">
        <w:rPr>
          <w:b w:val="0"/>
          <w:spacing w:val="3"/>
          <w:sz w:val="22"/>
          <w:szCs w:val="22"/>
        </w:rPr>
        <w:t>о</w:t>
      </w:r>
      <w:bookmarkStart w:id="0" w:name="_GoBack"/>
      <w:bookmarkEnd w:id="0"/>
      <w:r w:rsidRPr="00591057">
        <w:rPr>
          <w:b w:val="0"/>
          <w:spacing w:val="3"/>
          <w:sz w:val="22"/>
          <w:szCs w:val="22"/>
        </w:rPr>
        <w:t xml:space="preserve">шу внести изменения в </w:t>
      </w:r>
      <w:r>
        <w:rPr>
          <w:b w:val="0"/>
          <w:spacing w:val="3"/>
          <w:sz w:val="22"/>
          <w:szCs w:val="22"/>
        </w:rPr>
        <w:t xml:space="preserve">торги, а именно </w:t>
      </w:r>
      <w:r w:rsidRPr="00591057">
        <w:rPr>
          <w:b w:val="0"/>
          <w:spacing w:val="3"/>
          <w:sz w:val="22"/>
          <w:szCs w:val="22"/>
        </w:rPr>
        <w:t>наименование лота № 1</w:t>
      </w:r>
      <w:r>
        <w:rPr>
          <w:b w:val="0"/>
          <w:spacing w:val="3"/>
          <w:sz w:val="22"/>
          <w:szCs w:val="22"/>
        </w:rPr>
        <w:t xml:space="preserve"> следует читать в следующей редакции:</w:t>
      </w:r>
      <w:r w:rsidRPr="00591057">
        <w:rPr>
          <w:b w:val="0"/>
          <w:spacing w:val="3"/>
          <w:sz w:val="22"/>
          <w:szCs w:val="22"/>
        </w:rPr>
        <w:t xml:space="preserve"> </w:t>
      </w:r>
      <w:r>
        <w:rPr>
          <w:b w:val="0"/>
          <w:spacing w:val="3"/>
          <w:sz w:val="22"/>
          <w:szCs w:val="22"/>
        </w:rPr>
        <w:t>«</w:t>
      </w:r>
      <w:r w:rsidRPr="00591057">
        <w:rPr>
          <w:b w:val="0"/>
          <w:spacing w:val="3"/>
          <w:sz w:val="22"/>
          <w:szCs w:val="22"/>
        </w:rPr>
        <w:t xml:space="preserve">Жилой дом (степень готовности 98%) - 412,2 кв. м, земельный участок - 1 500 кв. м, адрес: Московская обл., Одинцовский район, деревня </w:t>
      </w:r>
      <w:proofErr w:type="spellStart"/>
      <w:r w:rsidRPr="00591057">
        <w:rPr>
          <w:b w:val="0"/>
          <w:spacing w:val="3"/>
          <w:sz w:val="22"/>
          <w:szCs w:val="22"/>
        </w:rPr>
        <w:t>Ларюшино</w:t>
      </w:r>
      <w:proofErr w:type="spellEnd"/>
      <w:r w:rsidRPr="00591057">
        <w:rPr>
          <w:b w:val="0"/>
          <w:spacing w:val="3"/>
          <w:sz w:val="22"/>
          <w:szCs w:val="22"/>
        </w:rPr>
        <w:t>, д.23, 2-этажный, кадастровые номера 50:20:0050310:577, 50:20:0050310:49, земли населенных пунктов - ИЖС, ограничения и обременения: информация о зарегистриров</w:t>
      </w:r>
      <w:r>
        <w:rPr>
          <w:b w:val="0"/>
          <w:spacing w:val="3"/>
          <w:sz w:val="22"/>
          <w:szCs w:val="22"/>
        </w:rPr>
        <w:t>анных и проживающих отсутствует»</w:t>
      </w:r>
    </w:p>
    <w:p w:rsidR="00591057" w:rsidRDefault="00591057" w:rsidP="00256517">
      <w:pPr>
        <w:pStyle w:val="af3"/>
        <w:tabs>
          <w:tab w:val="left" w:pos="426"/>
        </w:tabs>
        <w:ind w:left="284"/>
        <w:jc w:val="both"/>
        <w:rPr>
          <w:spacing w:val="3"/>
          <w:sz w:val="22"/>
          <w:szCs w:val="22"/>
        </w:rPr>
      </w:pPr>
    </w:p>
    <w:p w:rsidR="00591057" w:rsidRPr="00591057" w:rsidRDefault="00591057" w:rsidP="00256517">
      <w:pPr>
        <w:pStyle w:val="af3"/>
        <w:tabs>
          <w:tab w:val="left" w:pos="426"/>
        </w:tabs>
        <w:ind w:left="284"/>
        <w:jc w:val="both"/>
        <w:rPr>
          <w:spacing w:val="3"/>
          <w:sz w:val="22"/>
          <w:szCs w:val="22"/>
        </w:rPr>
      </w:pPr>
    </w:p>
    <w:p w:rsidR="00256517" w:rsidRPr="00256517" w:rsidRDefault="00256517" w:rsidP="00256517">
      <w:pPr>
        <w:pStyle w:val="af3"/>
        <w:tabs>
          <w:tab w:val="left" w:pos="426"/>
        </w:tabs>
        <w:ind w:left="284"/>
        <w:jc w:val="both"/>
        <w:rPr>
          <w:spacing w:val="3"/>
          <w:sz w:val="22"/>
          <w:szCs w:val="22"/>
        </w:rPr>
      </w:pPr>
    </w:p>
    <w:p w:rsidR="006F3875" w:rsidRDefault="006F3875" w:rsidP="006F3875">
      <w:pPr>
        <w:pStyle w:val="af3"/>
        <w:tabs>
          <w:tab w:val="left" w:pos="1134"/>
        </w:tabs>
        <w:jc w:val="both"/>
        <w:rPr>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87178C">
        <w:rPr>
          <w:b w:val="0"/>
          <w:spacing w:val="3"/>
          <w:sz w:val="22"/>
          <w:szCs w:val="22"/>
        </w:rPr>
        <w:t>И.В. Черняков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256517">
      <w:rPr>
        <w:b w:val="0"/>
        <w:sz w:val="16"/>
        <w:szCs w:val="16"/>
      </w:rPr>
      <w:t>Клименова А.С.</w:t>
    </w:r>
  </w:p>
  <w:p w:rsidR="00C61C5E" w:rsidRPr="00571353" w:rsidRDefault="00FB59D2" w:rsidP="00C61C5E">
    <w:pPr>
      <w:rPr>
        <w:b w:val="0"/>
        <w:sz w:val="16"/>
        <w:szCs w:val="16"/>
      </w:rPr>
    </w:pPr>
    <w:r>
      <w:rPr>
        <w:b w:val="0"/>
        <w:sz w:val="16"/>
        <w:szCs w:val="16"/>
      </w:rPr>
      <w:t>Тел.: +7 (495) 725-31-27, доб.:</w:t>
    </w:r>
    <w:r w:rsidR="00256517">
      <w:rPr>
        <w:b w:val="0"/>
        <w:sz w:val="16"/>
        <w:szCs w:val="16"/>
      </w:rPr>
      <w:t xml:space="preserve"> 35-54</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517"/>
    <w:rsid w:val="002568E7"/>
    <w:rsid w:val="002568F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284B"/>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1057"/>
    <w:rsid w:val="0059237E"/>
    <w:rsid w:val="00592FBE"/>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27E2A"/>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78C"/>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04734"/>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4700"/>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3369"/>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142235708">
      <w:bodyDiv w:val="1"/>
      <w:marLeft w:val="0"/>
      <w:marRight w:val="0"/>
      <w:marTop w:val="0"/>
      <w:marBottom w:val="0"/>
      <w:divBdr>
        <w:top w:val="none" w:sz="0" w:space="0" w:color="auto"/>
        <w:left w:val="none" w:sz="0" w:space="0" w:color="auto"/>
        <w:bottom w:val="none" w:sz="0" w:space="0" w:color="auto"/>
        <w:right w:val="none" w:sz="0" w:space="0" w:color="auto"/>
      </w:divBdr>
    </w:div>
    <w:div w:id="1186287574">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9D2B0-3A28-4BEF-A312-95CBCFB5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133</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1184</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Клименова Анна Сергеевна</cp:lastModifiedBy>
  <cp:revision>15</cp:revision>
  <cp:lastPrinted>2020-01-14T13:39:00Z</cp:lastPrinted>
  <dcterms:created xsi:type="dcterms:W3CDTF">2019-09-20T14:06:00Z</dcterms:created>
  <dcterms:modified xsi:type="dcterms:W3CDTF">2021-08-24T12:26:00Z</dcterms:modified>
</cp:coreProperties>
</file>