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25" w:rsidRPr="00C23480" w:rsidRDefault="00F70F25" w:rsidP="00C2348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о задатке № __________________</w:t>
      </w:r>
    </w:p>
    <w:p w:rsidR="00F70F25" w:rsidRPr="00C23480" w:rsidRDefault="00F70F25" w:rsidP="00C23480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pacing w:val="30"/>
          <w:sz w:val="22"/>
          <w:szCs w:val="22"/>
          <w:lang w:val="ru-RU"/>
        </w:rPr>
        <w:t>(договор присоединения)</w:t>
      </w:r>
    </w:p>
    <w:p w:rsidR="00F70F25" w:rsidRPr="00C23480" w:rsidRDefault="00F70F25" w:rsidP="00C23480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г. Ярославль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«___» ___________ 20___ г.</w:t>
      </w:r>
    </w:p>
    <w:p w:rsidR="00F70F25" w:rsidRPr="00C23480" w:rsidRDefault="00F70F25" w:rsidP="00C23480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C23480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Васёв Павел Андрианович </w:t>
      </w:r>
      <w:r w:rsidRPr="00C23480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(ИНН 352500090687, СНИЛС 133-043-871 24, дата рождения: 19.08.1963, место рождения: пос. Яйва гор. Александровска Пермской области, адрес: 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>160014, г. Вологда, ул. Добролюбова, д.16, кв.2</w:t>
      </w:r>
      <w:r w:rsidRPr="00C23480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),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«Должник»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представителя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Акционерного общества «Российский аукционный дом» (АО «РАД»)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именуемого в дальнейшем </w:t>
      </w: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«Организатор торгов», -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руководителя обособленного подразделения АО «РАД» в г. Ярославле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Шумилова Андрея Валентиновича,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Доверенностей от 11.01.2021 №</w:t>
      </w:r>
      <w:r w:rsidRPr="00C23480">
        <w:rPr>
          <w:rFonts w:ascii="Times New Roman" w:hAnsi="Times New Roman" w:cs="Times New Roman"/>
          <w:sz w:val="22"/>
          <w:szCs w:val="22"/>
        </w:rPr>
        <w:t> 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Д-013 (выданной АО «РАД») и от 20.10.2021 № б/н (выданной Должником), в соответствии с п.10 ст.110 Федерального закона от 26.10.2002 № 127-ФЗ «О несостоятельности (банкротстве)» и на основании договора поручения, заключенного с Должником </w:t>
      </w:r>
      <w:r w:rsidRPr="00C23480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C23480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финансового управляющего Пермогорского Алексея Валентиновича </w:t>
      </w:r>
      <w:r w:rsidRPr="00C23480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(ИНН 352514662905; СНИЛС 142-249-679 63; рег. №: 13271, адрес: 160000, г. Вологда, ул. Зосимовская, д. 5, оф. 1), члена Союза арбитражных управляющих «Саморегулируемая организация «Северная Столица» (Союз АУ «СРО СС», ИНН 7813175754, ОГРН 1027806876173; адрес: 194100, Санкт-Петербург, ул. Новолитовская, дом 15, лит. «А»), действующего на основании Решения Арбитражного суда Вологодской области от 27.04.2017 (резолютивная часть) по делу № А13-2000/2017</w:t>
      </w:r>
      <w:r w:rsidRPr="00C23480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, 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>с одной стороны, и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претендент 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>на участие в торгах по продаже Имущества в ходе процедуры банкротства:</w:t>
      </w:r>
    </w:p>
    <w:p w:rsidR="00F70F25" w:rsidRPr="00C23480" w:rsidRDefault="00F70F25" w:rsidP="00C2348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«Претендент»,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F70F25" w:rsidRPr="00C23480" w:rsidRDefault="00F70F25" w:rsidP="00C234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7" w:history="1"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</w:hyperlink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следующего Имущества Должника:</w:t>
      </w:r>
    </w:p>
    <w:p w:rsidR="00F70F25" w:rsidRPr="00C23480" w:rsidRDefault="00F70F25" w:rsidP="00C2348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23A07" w:rsidRPr="00C23480">
        <w:rPr>
          <w:rFonts w:ascii="Times New Roman" w:hAnsi="Times New Roman" w:cs="Times New Roman"/>
          <w:sz w:val="22"/>
          <w:szCs w:val="22"/>
          <w:lang w:val="ru-RU"/>
        </w:rPr>
        <w:t>________________________</w:t>
      </w:r>
      <w:r w:rsidR="00C23480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bookmarkStart w:id="0" w:name="_GoBack"/>
      <w:bookmarkEnd w:id="0"/>
      <w:r w:rsidR="00C23A07" w:rsidRPr="00C23480">
        <w:rPr>
          <w:rFonts w:ascii="Times New Roman" w:hAnsi="Times New Roman" w:cs="Times New Roman"/>
          <w:sz w:val="22"/>
          <w:szCs w:val="22"/>
          <w:lang w:val="ru-RU"/>
        </w:rPr>
        <w:t>___</w:t>
      </w:r>
    </w:p>
    <w:p w:rsidR="00F70F25" w:rsidRPr="00C23480" w:rsidRDefault="00F70F25" w:rsidP="00C2348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70F25" w:rsidRPr="00C23480" w:rsidRDefault="00F70F25" w:rsidP="00C2348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перечисляет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</w:t>
      </w: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размере 10 (десяти)% </w:t>
      </w:r>
      <w:r w:rsidRPr="00C23480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начальной цены Лота,</w:t>
      </w:r>
      <w:r w:rsidRPr="00C2348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установленной для соответствующего периода торгов посредством публичного предложения, на котором планируется подача заявки, (далее – Задаток) на </w:t>
      </w:r>
      <w:r w:rsidRPr="00C23480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по следующим реквизитам:</w:t>
      </w:r>
      <w:r w:rsidRPr="00C2348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Получатель</w:t>
      </w:r>
      <w:r w:rsidRPr="00C2348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– Васёв Павел Андрианович (ИНН 352500090687),</w:t>
      </w:r>
    </w:p>
    <w:p w:rsidR="00F70F25" w:rsidRPr="00C23480" w:rsidRDefault="00F70F25" w:rsidP="00C2348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b/>
          <w:bCs/>
          <w:sz w:val="22"/>
          <w:szCs w:val="22"/>
          <w:lang w:val="ru-RU"/>
        </w:rPr>
        <w:t>р/с 40817810712000123937 в Вологодском отделении № 8638 ПАО СБЕРБАНК, БИК 041909644, к/с 30101810900000000644.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Задаток должен поступить на указанный счет не позднее даты и времени окончания приема заявок на участие в соответствующем этапе торгов. Задаток считается внесенным с даты поступления всей суммы Задатка на указанный счет. </w:t>
      </w:r>
    </w:p>
    <w:p w:rsidR="00F70F25" w:rsidRPr="00C23480" w:rsidRDefault="00F70F25" w:rsidP="00C2348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В случае, когда сумма Задатка от Претендента не зачислена на счет Должника на дату и время, указанные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3. В платежном документе в графе «назначение платежа» должно содержаться: «Задаток за участие в торгах по купле-продаже имущества гр. Васёва Павла Андриановича по лоту РАД–____________ (</w:t>
      </w:r>
      <w:r w:rsidRPr="00C23480">
        <w:rPr>
          <w:rFonts w:ascii="Times New Roman" w:hAnsi="Times New Roman" w:cs="Times New Roman"/>
          <w:b/>
          <w:i/>
          <w:sz w:val="22"/>
          <w:szCs w:val="22"/>
          <w:lang w:val="ru-RU"/>
        </w:rPr>
        <w:t>шесть цифр кода лота на электронной площадке</w:t>
      </w:r>
      <w:r w:rsidRPr="00C23480">
        <w:rPr>
          <w:rFonts w:ascii="Times New Roman" w:hAnsi="Times New Roman" w:cs="Times New Roman"/>
          <w:b/>
          <w:sz w:val="22"/>
          <w:szCs w:val="22"/>
          <w:lang w:val="ru-RU"/>
        </w:rPr>
        <w:t>)».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5. Исполнение обязанности по внесению суммы Задатка третьими лицами не допускается.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6. Сроки возврата суммы Задатка:</w:t>
      </w:r>
    </w:p>
    <w:p w:rsidR="00F70F25" w:rsidRPr="00C23480" w:rsidRDefault="00F70F25" w:rsidP="00C2348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6.1. Суммы внесенных Претендентами З</w:t>
      </w:r>
      <w:r w:rsidRPr="00C2348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и/или в личном кабинете Претендента на электронной торговой площадке АО «РАД» по адресу в сети Интернет: </w:t>
      </w:r>
      <w:hyperlink r:id="rId8" w:history="1"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C23480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</w:hyperlink>
      <w:r w:rsidRPr="00C2348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6.2.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получения предложения финансового управляющего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6.3.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7.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8.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Имущества, подлежащего заключению по итогам торгов. 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>10.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C23480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C23480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F70F25" w:rsidRPr="00C23480" w:rsidRDefault="00F70F25" w:rsidP="00C23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70F25" w:rsidRPr="00C23480" w:rsidRDefault="00F70F25" w:rsidP="00C23480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480">
        <w:rPr>
          <w:rFonts w:ascii="Times New Roman" w:hAnsi="Times New Roman" w:cs="Times New Roman"/>
          <w:b/>
          <w:bCs/>
          <w:sz w:val="22"/>
          <w:szCs w:val="22"/>
        </w:rPr>
        <w:t>Реквизиты Сторон: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F70F25" w:rsidRPr="00C23480" w:rsidTr="009F1586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0F25" w:rsidRPr="00C23480" w:rsidRDefault="00F70F25" w:rsidP="00C234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ДОЛЖНИК:</w:t>
            </w:r>
          </w:p>
          <w:p w:rsidR="00F70F25" w:rsidRPr="00C23480" w:rsidRDefault="00F70F25" w:rsidP="00C234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Васёв Павел Андрианович, ИНН 352500090687,</w:t>
            </w:r>
          </w:p>
          <w:p w:rsidR="00F70F25" w:rsidRPr="00C23480" w:rsidRDefault="00F70F25" w:rsidP="00C234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160014, г. Вологда, ул. Добролюбова, д.16, кв.2, </w:t>
            </w:r>
          </w:p>
          <w:p w:rsidR="00F70F25" w:rsidRPr="00C23480" w:rsidRDefault="00F70F25" w:rsidP="00C23480">
            <w:pPr>
              <w:tabs>
                <w:tab w:val="left" w:pos="304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Банковские реквизиты</w:t>
            </w:r>
            <w:r w:rsidRPr="00C2348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: </w:t>
            </w:r>
          </w:p>
          <w:p w:rsidR="00F70F25" w:rsidRPr="00C23480" w:rsidRDefault="00F70F25" w:rsidP="00C234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р</w:t>
            </w: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 40817810712000123937 в Вологодском отделении № 8638 ПАО СБЕРБАНК, БИК 041909644, к/с 30101810900000000644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ОРГАНИЗАТОР ТОРГОВ: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1097847233351,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7838430413, КПП 783801001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адрес: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190000, Санкт-Петербург, пер. Гривцова, д.5, лит.В,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 8 (800) 777-57-57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40702810726260000311 в Филиале «ЦЕНТРАЛЬНЫЙ» БАНКА ВТБ (ПАО), г. Москва, к/с 30101810145250000411, БИК 044525411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Местонахождение обособленного подразделения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«РАД» в г. Ярославле, адрес для корреспонденции:</w:t>
            </w:r>
          </w:p>
          <w:p w:rsidR="00F70F25" w:rsidRPr="00C23480" w:rsidRDefault="00F70F25" w:rsidP="00C2348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150000, г. Ярославль, ул. Депутатская, д.3</w:t>
            </w:r>
          </w:p>
          <w:p w:rsidR="00F70F25" w:rsidRPr="00C23480" w:rsidRDefault="00F70F25" w:rsidP="00C2348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25" w:rsidRPr="00C23480" w:rsidRDefault="00F70F25" w:rsidP="00C2348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ДОЛЖНИКА:</w:t>
            </w:r>
          </w:p>
          <w:p w:rsidR="00F70F25" w:rsidRPr="00C23480" w:rsidRDefault="00F70F25" w:rsidP="00C2348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70F25" w:rsidRPr="00C23480" w:rsidRDefault="00F70F25" w:rsidP="00C2348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_____________________/А.В. Шумилов/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70F25" w:rsidRPr="00C23480" w:rsidRDefault="00F70F25" w:rsidP="00C23480">
            <w:pPr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C234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ПРЕТЕНДЕНТА: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</w:t>
            </w:r>
          </w:p>
          <w:p w:rsidR="00F70F25" w:rsidRPr="00C23480" w:rsidRDefault="00F70F25" w:rsidP="00C234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М.П. </w:t>
            </w:r>
            <w:r w:rsidRPr="00C2348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(кроме физ.лиц)</w:t>
            </w:r>
          </w:p>
        </w:tc>
      </w:tr>
    </w:tbl>
    <w:p w:rsidR="00232965" w:rsidRPr="00C23480" w:rsidRDefault="00232965" w:rsidP="00C23480">
      <w:pPr>
        <w:rPr>
          <w:sz w:val="22"/>
          <w:szCs w:val="22"/>
          <w:lang w:val="ru-RU"/>
        </w:rPr>
      </w:pPr>
    </w:p>
    <w:sectPr w:rsidR="00232965" w:rsidRPr="00C23480" w:rsidSect="00C23A07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61" w:rsidRDefault="00586F61" w:rsidP="00F70F25">
      <w:r>
        <w:separator/>
      </w:r>
    </w:p>
  </w:endnote>
  <w:endnote w:type="continuationSeparator" w:id="0">
    <w:p w:rsidR="00586F61" w:rsidRDefault="00586F61" w:rsidP="00F7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61" w:rsidRDefault="00586F61" w:rsidP="00F70F25">
      <w:r>
        <w:separator/>
      </w:r>
    </w:p>
  </w:footnote>
  <w:footnote w:type="continuationSeparator" w:id="0">
    <w:p w:rsidR="00586F61" w:rsidRDefault="00586F61" w:rsidP="00F7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5"/>
    <w:rsid w:val="00232965"/>
    <w:rsid w:val="00586F61"/>
    <w:rsid w:val="00C23480"/>
    <w:rsid w:val="00C23A07"/>
    <w:rsid w:val="00F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A104-B287-4A61-BE17-AB23DAA2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25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0F25"/>
    <w:pPr>
      <w:ind w:left="720"/>
      <w:contextualSpacing/>
    </w:pPr>
  </w:style>
  <w:style w:type="table" w:styleId="a4">
    <w:name w:val="Table Grid"/>
    <w:basedOn w:val="a1"/>
    <w:uiPriority w:val="59"/>
    <w:rsid w:val="00F7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70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0F25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7">
    <w:name w:val="Normal (Web)"/>
    <w:basedOn w:val="a"/>
    <w:uiPriority w:val="99"/>
    <w:rsid w:val="00F70F25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8">
    <w:name w:val="footnote text"/>
    <w:basedOn w:val="a"/>
    <w:link w:val="a9"/>
    <w:uiPriority w:val="99"/>
    <w:rsid w:val="00F70F25"/>
    <w:rPr>
      <w:rFonts w:ascii="Times New Roman" w:hAnsi="Times New Roman" w:cs="Times New Roman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rsid w:val="00F70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70F25"/>
    <w:rPr>
      <w:vertAlign w:val="superscript"/>
    </w:rPr>
  </w:style>
  <w:style w:type="paragraph" w:customStyle="1" w:styleId="ab">
    <w:name w:val="Базовый"/>
    <w:rsid w:val="00F70F2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2021-10-26T10:50:00Z</dcterms:created>
  <dcterms:modified xsi:type="dcterms:W3CDTF">2021-10-26T11:14:00Z</dcterms:modified>
</cp:coreProperties>
</file>