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19038E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</w:t>
      </w:r>
      <w:r w:rsidR="0019038E">
        <w:rPr>
          <w:sz w:val="22"/>
          <w:szCs w:val="22"/>
        </w:rPr>
        <w:t>051/1 от 01.02</w:t>
      </w:r>
      <w:r>
        <w:rPr>
          <w:sz w:val="22"/>
          <w:szCs w:val="22"/>
        </w:rPr>
        <w:t>.20</w:t>
      </w:r>
      <w:r w:rsidR="0019038E">
        <w:rPr>
          <w:sz w:val="22"/>
          <w:szCs w:val="22"/>
        </w:rPr>
        <w:t>21</w:t>
      </w:r>
      <w:r w:rsidRPr="00F60C80">
        <w:rPr>
          <w:sz w:val="22"/>
          <w:szCs w:val="22"/>
        </w:rPr>
        <w:t xml:space="preserve"> и </w:t>
      </w:r>
      <w:r w:rsidR="00AC672C">
        <w:rPr>
          <w:sz w:val="22"/>
          <w:szCs w:val="22"/>
        </w:rPr>
        <w:t>договора поручения с</w:t>
      </w:r>
      <w:r w:rsidR="00746843">
        <w:rPr>
          <w:sz w:val="22"/>
          <w:szCs w:val="22"/>
        </w:rPr>
        <w:t xml:space="preserve"> </w:t>
      </w:r>
      <w:r w:rsidR="0038733C">
        <w:rPr>
          <w:bCs/>
          <w:color w:val="auto"/>
          <w:sz w:val="22"/>
          <w:szCs w:val="22"/>
        </w:rPr>
        <w:t>ООО</w:t>
      </w:r>
      <w:r w:rsidR="0038733C" w:rsidRPr="0038733C">
        <w:rPr>
          <w:bCs/>
          <w:color w:val="auto"/>
          <w:sz w:val="22"/>
          <w:szCs w:val="22"/>
        </w:rPr>
        <w:t xml:space="preserve"> «Олимп» (ИНН 1001188893, ОГРН 1071001006130, адрес: 186804, Республика Карелия, </w:t>
      </w:r>
      <w:proofErr w:type="spellStart"/>
      <w:r w:rsidR="0038733C" w:rsidRPr="0038733C">
        <w:rPr>
          <w:bCs/>
          <w:color w:val="auto"/>
          <w:sz w:val="22"/>
          <w:szCs w:val="22"/>
        </w:rPr>
        <w:t>Питкярантский</w:t>
      </w:r>
      <w:proofErr w:type="spellEnd"/>
      <w:r w:rsidR="0038733C" w:rsidRPr="0038733C">
        <w:rPr>
          <w:bCs/>
          <w:color w:val="auto"/>
          <w:sz w:val="22"/>
          <w:szCs w:val="22"/>
        </w:rPr>
        <w:t xml:space="preserve"> район, пос. </w:t>
      </w:r>
      <w:proofErr w:type="spellStart"/>
      <w:r w:rsidR="0038733C" w:rsidRPr="0038733C">
        <w:rPr>
          <w:bCs/>
          <w:color w:val="auto"/>
          <w:sz w:val="22"/>
          <w:szCs w:val="22"/>
        </w:rPr>
        <w:t>Ляскеля</w:t>
      </w:r>
      <w:proofErr w:type="spellEnd"/>
      <w:r w:rsidR="0038733C" w:rsidRPr="0038733C">
        <w:rPr>
          <w:bCs/>
          <w:color w:val="auto"/>
          <w:sz w:val="22"/>
          <w:szCs w:val="22"/>
        </w:rPr>
        <w:t>, ул. Советская, д. 4), в лице конкурсного управляющего Караваева Виктора Вадимовича, действующий на основании Решения Арбитражного суда Республики Карелия от 04.07.2019 г. по делу №А26-4649/2019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1F30F8">
          <w:rPr>
            <w:rStyle w:val="a5"/>
          </w:rPr>
          <w:t>http://bankruptcy.lot-online.ru</w:t>
        </w:r>
      </w:hyperlink>
      <w:r w:rsidRPr="001F30F8">
        <w:rPr>
          <w:color w:val="auto"/>
        </w:rPr>
        <w:t xml:space="preserve"> по продаже следующего имущества (далее – Имущество, Лот):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____________________________________________________</w:t>
      </w:r>
      <w:r>
        <w:rPr>
          <w:color w:val="auto"/>
        </w:rPr>
        <w:t>____________________________</w:t>
      </w:r>
    </w:p>
    <w:p w:rsidR="004214FB" w:rsidRPr="001F30F8" w:rsidRDefault="004214FB" w:rsidP="004214FB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____________________________________________________</w:t>
      </w:r>
      <w:r>
        <w:rPr>
          <w:b/>
          <w:color w:val="auto"/>
        </w:rPr>
        <w:t>____________________________</w:t>
      </w:r>
    </w:p>
    <w:p w:rsidR="004214FB" w:rsidRPr="001F30F8" w:rsidRDefault="004214FB" w:rsidP="004214FB">
      <w:pPr>
        <w:ind w:firstLine="567"/>
        <w:jc w:val="both"/>
        <w:rPr>
          <w:bCs/>
          <w:color w:val="auto"/>
        </w:rPr>
      </w:pPr>
      <w:r w:rsidRPr="001F30F8">
        <w:rPr>
          <w:color w:val="auto"/>
        </w:rPr>
        <w:t xml:space="preserve">перечисляет денежные средства </w:t>
      </w:r>
      <w:r w:rsidRPr="001F30F8">
        <w:rPr>
          <w:b/>
          <w:bCs/>
          <w:color w:val="auto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1F30F8">
        <w:rPr>
          <w:bCs/>
          <w:color w:val="auto"/>
        </w:rPr>
        <w:t xml:space="preserve"> </w:t>
      </w:r>
    </w:p>
    <w:p w:rsidR="004214FB" w:rsidRPr="001F30F8" w:rsidRDefault="004214FB" w:rsidP="004214FB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  <w:u w:val="single"/>
        </w:rPr>
        <w:t>Реквизиты для внесения задатка:</w:t>
      </w:r>
      <w:r w:rsidRPr="001F30F8">
        <w:rPr>
          <w:color w:val="auto"/>
        </w:rPr>
        <w:t xml:space="preserve"> </w:t>
      </w:r>
      <w:r w:rsidRPr="001F30F8">
        <w:rPr>
          <w:b/>
          <w:color w:val="auto"/>
        </w:rPr>
        <w:t xml:space="preserve">Получатель - АО «Российский аукционный дом» (ИНН 7838430413, КПП 783801001): </w:t>
      </w:r>
    </w:p>
    <w:p w:rsidR="004214FB" w:rsidRPr="001F30F8" w:rsidRDefault="004214FB" w:rsidP="004214FB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в Северо-Западном банке ПАО Сбербанк г. Санкт-Петербург, к/с № 30101810500000000653, БИК 0</w:t>
      </w:r>
      <w:r>
        <w:rPr>
          <w:b/>
          <w:color w:val="auto"/>
        </w:rPr>
        <w:t>44030653, №40702810855230001547</w:t>
      </w:r>
      <w:r w:rsidRPr="001F30F8">
        <w:rPr>
          <w:b/>
          <w:color w:val="auto"/>
        </w:rPr>
        <w:t xml:space="preserve">. 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2. Задаток</w:t>
      </w:r>
      <w:r w:rsidRPr="001F30F8">
        <w:rPr>
          <w:bCs/>
          <w:color w:val="auto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1F30F8">
        <w:rPr>
          <w:color w:val="auto"/>
        </w:rPr>
        <w:t xml:space="preserve"> Задаток считается внесенным с даты поступления всей суммы на расчетный счет </w:t>
      </w:r>
      <w:r w:rsidRPr="001F30F8">
        <w:rPr>
          <w:bCs/>
          <w:color w:val="auto"/>
        </w:rPr>
        <w:t>Организатора торгов</w:t>
      </w:r>
      <w:r w:rsidRPr="001F30F8">
        <w:rPr>
          <w:color w:val="auto"/>
        </w:rPr>
        <w:t>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В случае, когда сумма Зада</w:t>
      </w:r>
      <w:bookmarkStart w:id="0" w:name="_GoBack"/>
      <w:bookmarkEnd w:id="0"/>
      <w:r w:rsidRPr="001F30F8">
        <w:rPr>
          <w:color w:val="auto"/>
        </w:rPr>
        <w:t xml:space="preserve">тка от Претендента не зачислена на расчетный счет Организатора торгов на </w:t>
      </w:r>
      <w:r w:rsidRPr="001F30F8">
        <w:rPr>
          <w:bCs/>
          <w:color w:val="auto"/>
        </w:rPr>
        <w:t>дату и время окончания приема заявок для соответствующего периода проведения Торгов</w:t>
      </w:r>
      <w:r w:rsidRPr="001F30F8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4214FB" w:rsidRPr="001F30F8" w:rsidRDefault="004214FB" w:rsidP="004214FB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4214FB" w:rsidRPr="001F30F8" w:rsidRDefault="004214FB" w:rsidP="004214FB">
      <w:pPr>
        <w:ind w:firstLine="567"/>
        <w:jc w:val="both"/>
        <w:rPr>
          <w:b/>
          <w:color w:val="auto"/>
        </w:rPr>
      </w:pPr>
      <w:r w:rsidRPr="001F30F8">
        <w:rPr>
          <w:b/>
          <w:color w:val="auto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5. На денежные средства, перечисленные в соответствии с настоящим Договором, проценты не начисляются.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6. Исполнение обязанности по внесению суммы задатка третьими лицами не допускается.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7. Сроки возврата суммы задатка, внесенного Претендентом на счет Организатора торгов: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</w:p>
    <w:p w:rsidR="004214FB" w:rsidRPr="001F30F8" w:rsidRDefault="004214FB" w:rsidP="004214FB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>Реквизиты сторон:</w:t>
      </w:r>
    </w:p>
    <w:p w:rsidR="004214FB" w:rsidRPr="001F30F8" w:rsidRDefault="004214FB" w:rsidP="004214FB">
      <w:pPr>
        <w:ind w:firstLine="567"/>
        <w:jc w:val="both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4214FB" w:rsidRPr="001F30F8" w:rsidTr="006E45D0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4214FB" w:rsidRPr="001F30F8" w:rsidRDefault="004214FB" w:rsidP="006E45D0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ОРГАНИЗАТОР ТОРГОВ: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Акционерное общество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b/>
                <w:color w:val="auto"/>
              </w:rPr>
              <w:t>«Российский аукционный дом»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b/>
                <w:color w:val="auto"/>
              </w:rPr>
            </w:pPr>
          </w:p>
          <w:p w:rsidR="004214FB" w:rsidRPr="001F30F8" w:rsidRDefault="004214FB" w:rsidP="006E45D0">
            <w:pPr>
              <w:ind w:firstLine="567"/>
              <w:jc w:val="both"/>
              <w:rPr>
                <w:b/>
                <w:color w:val="auto"/>
              </w:rPr>
            </w:pPr>
            <w:r w:rsidRPr="001F30F8">
              <w:rPr>
                <w:color w:val="auto"/>
              </w:rPr>
              <w:t>Адрес для корреспонденции: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190000 Санкт-Петербург,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пер. </w:t>
            </w:r>
            <w:proofErr w:type="spellStart"/>
            <w:r w:rsidRPr="001F30F8">
              <w:rPr>
                <w:color w:val="auto"/>
              </w:rPr>
              <w:t>Гривцова</w:t>
            </w:r>
            <w:proofErr w:type="spellEnd"/>
            <w:r w:rsidRPr="001F30F8">
              <w:rPr>
                <w:color w:val="auto"/>
              </w:rPr>
              <w:t>, д.5, лит. В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тел. 8 (800) 777-57-57</w:t>
            </w:r>
          </w:p>
          <w:p w:rsidR="004214FB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 xml:space="preserve">Филиал №7806 Банка ВТБ (ПАО), г. </w:t>
            </w:r>
            <w:r>
              <w:rPr>
                <w:color w:val="auto"/>
              </w:rPr>
              <w:t xml:space="preserve">   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Санкт-Петербург, БИК 044030707,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к/</w:t>
            </w:r>
            <w:proofErr w:type="gramStart"/>
            <w:r w:rsidRPr="001F30F8">
              <w:rPr>
                <w:color w:val="auto"/>
              </w:rPr>
              <w:t>с  30101810240300000707</w:t>
            </w:r>
            <w:proofErr w:type="gramEnd"/>
            <w:r w:rsidRPr="001F30F8">
              <w:rPr>
                <w:color w:val="auto"/>
              </w:rPr>
              <w:t>,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р/</w:t>
            </w:r>
            <w:proofErr w:type="gramStart"/>
            <w:r w:rsidRPr="001F30F8">
              <w:rPr>
                <w:color w:val="auto"/>
              </w:rPr>
              <w:t>с  40702810126260000311</w:t>
            </w:r>
            <w:proofErr w:type="gramEnd"/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ОГРН 1097847233351, ИНН 7838430413,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4214FB" w:rsidRPr="001F30F8" w:rsidRDefault="004214FB" w:rsidP="006E45D0">
            <w:pPr>
              <w:ind w:firstLine="567"/>
              <w:jc w:val="both"/>
              <w:rPr>
                <w:b/>
                <w:bCs/>
                <w:color w:val="auto"/>
              </w:rPr>
            </w:pPr>
            <w:r w:rsidRPr="001F30F8">
              <w:rPr>
                <w:color w:val="auto"/>
              </w:rPr>
              <w:tab/>
            </w:r>
            <w:r w:rsidRPr="001F30F8">
              <w:rPr>
                <w:b/>
                <w:bCs/>
                <w:color w:val="auto"/>
              </w:rPr>
              <w:t>ПРЕТЕНДЕНТ:</w:t>
            </w:r>
          </w:p>
          <w:p w:rsidR="004214FB" w:rsidRPr="001F30F8" w:rsidRDefault="004214FB" w:rsidP="006E45D0">
            <w:pPr>
              <w:jc w:val="both"/>
              <w:rPr>
                <w:b/>
                <w:bCs/>
                <w:color w:val="auto"/>
              </w:rPr>
            </w:pPr>
            <w:r w:rsidRPr="001F30F8">
              <w:rPr>
                <w:b/>
                <w:bCs/>
                <w:color w:val="auto"/>
              </w:rPr>
              <w:t>_________________________________</w:t>
            </w:r>
          </w:p>
          <w:p w:rsidR="004214FB" w:rsidRPr="001F30F8" w:rsidRDefault="004214FB" w:rsidP="006E45D0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4214FB" w:rsidRPr="001F30F8" w:rsidRDefault="004214FB" w:rsidP="006E45D0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4214FB" w:rsidRPr="001F30F8" w:rsidRDefault="004214FB" w:rsidP="006E45D0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4214FB" w:rsidRPr="001F30F8" w:rsidRDefault="004214FB" w:rsidP="006E45D0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4214FB" w:rsidRPr="001F30F8" w:rsidRDefault="004214FB" w:rsidP="006E45D0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</w:t>
            </w:r>
            <w:r>
              <w:rPr>
                <w:color w:val="auto"/>
              </w:rPr>
              <w:t>_______________________________</w:t>
            </w:r>
          </w:p>
          <w:p w:rsidR="004214FB" w:rsidRPr="001F30F8" w:rsidRDefault="004214FB" w:rsidP="006E45D0">
            <w:pPr>
              <w:jc w:val="both"/>
              <w:rPr>
                <w:color w:val="auto"/>
              </w:rPr>
            </w:pPr>
            <w:r w:rsidRPr="001F30F8">
              <w:rPr>
                <w:color w:val="auto"/>
              </w:rPr>
              <w:t>_________________________________</w:t>
            </w:r>
          </w:p>
          <w:p w:rsidR="004214FB" w:rsidRPr="001F30F8" w:rsidRDefault="004214FB" w:rsidP="006E45D0">
            <w:pPr>
              <w:ind w:firstLine="567"/>
              <w:jc w:val="both"/>
              <w:rPr>
                <w:color w:val="auto"/>
              </w:rPr>
            </w:pPr>
          </w:p>
        </w:tc>
      </w:tr>
    </w:tbl>
    <w:p w:rsidR="004214FB" w:rsidRPr="001F30F8" w:rsidRDefault="004214FB" w:rsidP="004214FB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      </w:t>
      </w:r>
    </w:p>
    <w:p w:rsidR="004214FB" w:rsidRPr="001F30F8" w:rsidRDefault="004214FB" w:rsidP="004214FB">
      <w:pPr>
        <w:ind w:firstLine="567"/>
        <w:jc w:val="both"/>
        <w:rPr>
          <w:b/>
          <w:bCs/>
          <w:color w:val="auto"/>
        </w:rPr>
      </w:pPr>
      <w:r w:rsidRPr="001F30F8">
        <w:rPr>
          <w:b/>
          <w:bCs/>
          <w:color w:val="auto"/>
        </w:rPr>
        <w:t xml:space="preserve">  ОТ ОРГАНИЗАТОРА ТОРГОВ </w:t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</w:r>
      <w:r w:rsidRPr="001F30F8">
        <w:rPr>
          <w:b/>
          <w:bCs/>
          <w:color w:val="auto"/>
        </w:rPr>
        <w:tab/>
        <w:t>ОТ ПРЕТЕНДЕНТА</w:t>
      </w:r>
    </w:p>
    <w:p w:rsidR="004214FB" w:rsidRPr="001F30F8" w:rsidRDefault="004214FB" w:rsidP="004214FB">
      <w:pPr>
        <w:ind w:firstLine="567"/>
        <w:jc w:val="both"/>
        <w:rPr>
          <w:color w:val="auto"/>
        </w:rPr>
      </w:pPr>
      <w:r w:rsidRPr="001F30F8">
        <w:rPr>
          <w:color w:val="auto"/>
        </w:rPr>
        <w:t>_____________________/ ____________/</w:t>
      </w:r>
      <w:r w:rsidRPr="001F30F8">
        <w:rPr>
          <w:color w:val="auto"/>
        </w:rPr>
        <w:tab/>
        <w:t xml:space="preserve"> </w:t>
      </w:r>
      <w:r>
        <w:rPr>
          <w:color w:val="auto"/>
        </w:rPr>
        <w:t xml:space="preserve">                  </w:t>
      </w:r>
      <w:r w:rsidRPr="001F30F8">
        <w:rPr>
          <w:color w:val="auto"/>
        </w:rPr>
        <w:t>______________________/_________</w:t>
      </w:r>
    </w:p>
    <w:p w:rsidR="00DB361C" w:rsidRDefault="00DB361C" w:rsidP="004214FB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038E"/>
    <w:rsid w:val="0019267F"/>
    <w:rsid w:val="002D6541"/>
    <w:rsid w:val="0038733C"/>
    <w:rsid w:val="004214FB"/>
    <w:rsid w:val="004C3E1B"/>
    <w:rsid w:val="00746843"/>
    <w:rsid w:val="00AC672C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rsid w:val="004214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9</cp:revision>
  <dcterms:created xsi:type="dcterms:W3CDTF">2019-05-22T11:29:00Z</dcterms:created>
  <dcterms:modified xsi:type="dcterms:W3CDTF">2021-10-28T08:11:00Z</dcterms:modified>
</cp:coreProperties>
</file>