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37" w:rsidRDefault="00107C2E" w:rsidP="0010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 +7 (495) 234-04-00 (доб. 336), 8(800) 777-57-57, </w:t>
      </w:r>
      <w:hyperlink r:id="rId4" w:history="1">
        <w:r w:rsidRPr="00AA373E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AA373E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«Олимп» (ИНН 1001188893, ОГРН 1071001006130, адрес: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186804, Республика Карелия,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район, пос.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Ляскеля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ул. Советская, д. 4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Караваева В.В., </w:t>
      </w:r>
      <w:r w:rsidRPr="00AA373E">
        <w:rPr>
          <w:rFonts w:ascii="Times New Roman" w:hAnsi="Times New Roman" w:cs="Times New Roman"/>
        </w:rPr>
        <w:t>(ИНН 753613891497,  СНИЛС 180-665-251 75, рег.№ 18914, 620041 г. Екатеринбург а/я 10)</w:t>
      </w:r>
      <w:r w:rsidRPr="00AA373E">
        <w:rPr>
          <w:rFonts w:ascii="Times New Roman" w:hAnsi="Times New Roman" w:cs="Times New Roman"/>
          <w:bCs/>
        </w:rPr>
        <w:t xml:space="preserve">, член ААУ «Солидарность» (ИНН 8604999157, ОГРН 1138600001737, 628305, Ханты-Мансийский автономный округ - Югра, г. Нефтеюганск, Промышленная зона Пионерная, ул. Жилая, строение 13, оф. 205,  тел. (3463) 278-463, </w:t>
      </w:r>
      <w:hyperlink r:id="rId5" w:history="1">
        <w:r w:rsidRPr="00AA373E">
          <w:rPr>
            <w:rStyle w:val="a3"/>
            <w:rFonts w:ascii="Times New Roman" w:hAnsi="Times New Roman" w:cs="Times New Roman"/>
            <w:bCs/>
          </w:rPr>
          <w:t>www.np-solidarnost.ru</w:t>
        </w:r>
      </w:hyperlink>
      <w:r w:rsidRPr="00AA373E">
        <w:rPr>
          <w:rFonts w:ascii="Times New Roman" w:hAnsi="Times New Roman" w:cs="Times New Roman"/>
          <w:bCs/>
        </w:rPr>
        <w:t xml:space="preserve">,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далее - КУ),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действующего на основании </w:t>
      </w:r>
      <w:r w:rsidRPr="00AA373E">
        <w:t xml:space="preserve">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Решения Арбитражного суда Республики Карелия от 04.07.2019 г. по делу №А26-4649/2019, </w:t>
      </w:r>
      <w:r w:rsidR="00567337" w:rsidRPr="005673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</w:t>
      </w:r>
      <w:r w:rsidR="005673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="00567337" w:rsidRPr="005673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bankruptcy.lot-online.ru (далее–ЭП).</w:t>
      </w:r>
    </w:p>
    <w:p w:rsidR="00B22C0C" w:rsidRDefault="00107C2E" w:rsidP="0010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Продаже на Торгах подлежит имущество, находящееся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в залоге </w:t>
      </w:r>
      <w:r w:rsidR="00567337"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у </w:t>
      </w:r>
      <w:r w:rsidR="00567337" w:rsidRPr="00AA373E">
        <w:rPr>
          <w:rFonts w:ascii="Times New Roman" w:eastAsia="Times New Roman" w:hAnsi="Times New Roman" w:cs="Times New Roman"/>
          <w:lang w:eastAsia="ru-RU"/>
        </w:rPr>
        <w:t>ООО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КБ «Русский ипотечный банк»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Имущество), расположенное по </w:t>
      </w:r>
      <w:proofErr w:type="gram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адресу </w:t>
      </w:r>
      <w:r w:rsidRPr="00AA373E"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</w:t>
      </w:r>
      <w:proofErr w:type="gram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Карелия,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район, карьер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Кокколампи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(15 км на север от дер.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Кересюрья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):</w:t>
      </w:r>
    </w:p>
    <w:p w:rsidR="00B22C0C" w:rsidRDefault="00107C2E" w:rsidP="0010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Лот№ 1 - Погрузчик ковшовый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L250G 2012 г. в., заводской номер машины VCEL250GP00001022 - </w:t>
      </w:r>
      <w:r w:rsidR="00B22C0C" w:rsidRPr="00B22C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5616000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,00 руб.; </w:t>
      </w:r>
    </w:p>
    <w:p w:rsidR="00B22C0C" w:rsidRDefault="00107C2E" w:rsidP="0010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Лот№ 7 - Экскаватор гусеничный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Volvo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EC480DL 2012 г. в., заводской номер машины VCEC480DК00270429 - </w:t>
      </w:r>
      <w:r w:rsidR="00B22C0C" w:rsidRPr="00B22C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4104000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,00 руб.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</w:p>
    <w:p w:rsidR="00567337" w:rsidRPr="00567337" w:rsidRDefault="00107C2E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Ознакомление с имуществом в рабочие дни, по предварительной записи по тел.89212265900. 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заявок– </w:t>
      </w:r>
      <w:r w:rsidR="005568C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01.11</w:t>
      </w:r>
      <w:r w:rsidR="00567337" w:rsidRPr="005673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.2021г. г. с 11 час.00 мин. (</w:t>
      </w:r>
      <w:proofErr w:type="spellStart"/>
      <w:r w:rsidR="00567337" w:rsidRPr="005673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 w:rsidR="00567337" w:rsidRPr="005673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).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Сокращение: календарный день – к/день. Прием заявок составляет: в 1-ом периоде 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 7 (семь)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к/ дней с даты начала приёма заявок, без изменения начальной цены, со 2-го по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9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-й периоды - 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7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семь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 к/дней, величина снижения–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5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% от начальной цены Лота, установленной на первом периоде торгов ППП.  Всего 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9 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периодов торгов. Минимальная цена</w:t>
      </w:r>
      <w:r w:rsid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для Лота №1 – 3 170 128,50 руб., для лота №7</w:t>
      </w:r>
      <w:r w:rsidR="00567337"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– 2 698 888,50 руб.</w:t>
      </w:r>
    </w:p>
    <w:p w:rsidR="00E252F6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</w:t>
      </w:r>
      <w:bookmarkStart w:id="0" w:name="_GoBack"/>
      <w:bookmarkEnd w:id="0"/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</w:t>
      </w:r>
      <w:r w:rsidR="00E252F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</w:p>
    <w:p w:rsidR="00567337" w:rsidRPr="00567337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67337" w:rsidRPr="00567337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567337" w:rsidRPr="00567337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</w:t>
      </w: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 xml:space="preserve">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567337" w:rsidRPr="00567337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567337" w:rsidRPr="00567337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Заключение договора в течение 5 дней согласно ст. 179 N 127-ФЗ «О несостоятельности (банкротстве)». </w:t>
      </w:r>
    </w:p>
    <w:p w:rsidR="00107C2E" w:rsidRPr="00E83149" w:rsidRDefault="00567337" w:rsidP="0056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6733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Оплата-30 дней с даты заключения договора на спец. счет Должника: </w:t>
      </w:r>
      <w:r w:rsidR="00107C2E"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07C2E"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40702.810.4.16540004814, БИК 046577674, Бан</w:t>
      </w:r>
      <w:r w:rsidR="00107C2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УРАЛЬСКИЙ БАНК ПАО СБЕРБАНК, к</w:t>
      </w:r>
      <w:r w:rsidR="00107C2E"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орр. счёт 30101810500000000674</w:t>
      </w:r>
      <w:r w:rsidR="00107C2E" w:rsidRPr="00AA373E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E"/>
    <w:rsid w:val="00107C2E"/>
    <w:rsid w:val="001776ED"/>
    <w:rsid w:val="001E40F8"/>
    <w:rsid w:val="00540274"/>
    <w:rsid w:val="005568CC"/>
    <w:rsid w:val="00567337"/>
    <w:rsid w:val="00B15ACE"/>
    <w:rsid w:val="00B22C0C"/>
    <w:rsid w:val="00DB361C"/>
    <w:rsid w:val="00E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9924-0D01-44D3-AAD0-2F66765B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7C2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-solidarnost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2021-06-17T13:52:00Z</dcterms:created>
  <dcterms:modified xsi:type="dcterms:W3CDTF">2021-10-28T07:55:00Z</dcterms:modified>
</cp:coreProperties>
</file>