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66D52B0" w:rsidR="00FC7902" w:rsidRDefault="00E42D28" w:rsidP="00FC7902">
      <w:pPr>
        <w:spacing w:before="120" w:after="120"/>
        <w:jc w:val="both"/>
        <w:rPr>
          <w:color w:val="000000"/>
        </w:rPr>
      </w:pPr>
      <w:r w:rsidRPr="00702A7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color w:val="000000"/>
        </w:rPr>
        <w:t>Гривцова</w:t>
      </w:r>
      <w:proofErr w:type="spellEnd"/>
      <w:r w:rsidRPr="00702A75">
        <w:rPr>
          <w:color w:val="000000"/>
        </w:rPr>
        <w:t xml:space="preserve">, д. 5, лит. В, (812)334-26-04, 8(800) 777-57-57, zamurueva@auction-house.ru) (далее - Организатор торгов, ОТ), действующее на основании договора с  </w:t>
      </w:r>
      <w:r w:rsidR="007E07A9" w:rsidRPr="000D1923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="007E07A9" w:rsidRPr="000D1923">
        <w:rPr>
          <w:b/>
          <w:bCs/>
          <w:color w:val="000000"/>
        </w:rPr>
        <w:t>Центркомбанк</w:t>
      </w:r>
      <w:proofErr w:type="spellEnd"/>
      <w:r w:rsidR="007E07A9" w:rsidRPr="000D1923">
        <w:rPr>
          <w:b/>
          <w:bCs/>
          <w:color w:val="000000"/>
        </w:rPr>
        <w:t xml:space="preserve"> ООО)</w:t>
      </w:r>
      <w:r w:rsidR="007E07A9">
        <w:rPr>
          <w:color w:val="000000"/>
        </w:rPr>
        <w:t xml:space="preserve">, </w:t>
      </w:r>
      <w:r w:rsidR="007E07A9" w:rsidRPr="00702A75">
        <w:rPr>
          <w:color w:val="000000"/>
        </w:rPr>
        <w:t xml:space="preserve">адрес регистрации: 115054, г. Москва, 3-й </w:t>
      </w:r>
      <w:proofErr w:type="spellStart"/>
      <w:r w:rsidR="007E07A9" w:rsidRPr="00702A75">
        <w:rPr>
          <w:color w:val="000000"/>
        </w:rPr>
        <w:t>Монетчиковский</w:t>
      </w:r>
      <w:proofErr w:type="spellEnd"/>
      <w:r w:rsidR="007E07A9" w:rsidRPr="00702A75">
        <w:rPr>
          <w:color w:val="000000"/>
        </w:rPr>
        <w:t xml:space="preserve"> пер., д.11, стр.1, ИНН 7703009320, ОГРН 1027739019527</w:t>
      </w:r>
      <w:r w:rsidR="007E07A9">
        <w:rPr>
          <w:color w:val="000000"/>
        </w:rPr>
        <w:t xml:space="preserve"> (далее -финансовая организация), </w:t>
      </w:r>
      <w:r w:rsidR="007E07A9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7E07A9" w:rsidRPr="00702A75">
        <w:rPr>
          <w:color w:val="000000"/>
        </w:rPr>
        <w:t>г. Москвы от 16</w:t>
      </w:r>
      <w:r w:rsidR="007E07A9">
        <w:rPr>
          <w:color w:val="000000"/>
        </w:rPr>
        <w:t xml:space="preserve"> </w:t>
      </w:r>
      <w:r w:rsidR="007E07A9" w:rsidRPr="00702A75">
        <w:rPr>
          <w:color w:val="000000"/>
        </w:rPr>
        <w:t>февраля 2017 г. по делу № А40-222631/16-174-376</w:t>
      </w:r>
      <w:r w:rsidR="007E07A9">
        <w:rPr>
          <w:color w:val="000000"/>
        </w:rPr>
        <w:t xml:space="preserve"> </w:t>
      </w:r>
      <w:r w:rsidR="007E07A9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7E07A9"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2030077335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№68(7030) от 17.04.2021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E07A9">
        <w:t>17</w:t>
      </w:r>
      <w:r>
        <w:t xml:space="preserve">.10.2021 </w:t>
      </w:r>
      <w:r w:rsidR="00FC7902">
        <w:t xml:space="preserve">по </w:t>
      </w:r>
      <w:r w:rsidR="007E07A9">
        <w:t>23</w:t>
      </w:r>
      <w:r>
        <w:t xml:space="preserve">.10.2021 </w:t>
      </w:r>
      <w:r w:rsidR="007E00D7">
        <w:t>заключе</w:t>
      </w:r>
      <w:r>
        <w:t>н</w:t>
      </w:r>
      <w:r w:rsidR="007E07A9">
        <w:t>ы</w:t>
      </w:r>
      <w:r w:rsidR="007E00D7">
        <w:rPr>
          <w:color w:val="000000"/>
        </w:rPr>
        <w:t xml:space="preserve"> следующи</w:t>
      </w:r>
      <w:r w:rsidR="007E07A9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</w:t>
      </w:r>
      <w:r w:rsidR="007E07A9">
        <w:t>ы</w:t>
      </w:r>
      <w:r w:rsidR="002E5880" w:rsidRPr="002E5880"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7E07A9" w:rsidRPr="007C3D82" w14:paraId="17DDF060" w14:textId="77777777" w:rsidTr="00824984">
        <w:trPr>
          <w:jc w:val="center"/>
        </w:trPr>
        <w:tc>
          <w:tcPr>
            <w:tcW w:w="988" w:type="dxa"/>
          </w:tcPr>
          <w:p w14:paraId="36ABB464" w14:textId="77777777" w:rsidR="007E07A9" w:rsidRPr="007C3D82" w:rsidRDefault="007E07A9" w:rsidP="0082498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7434397D" w14:textId="77777777" w:rsidR="007E07A9" w:rsidRPr="007C3D82" w:rsidRDefault="007E07A9" w:rsidP="008249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28E7676" w14:textId="77777777" w:rsidR="007E07A9" w:rsidRPr="007C3D82" w:rsidRDefault="007E07A9" w:rsidP="008249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7E633EB1" w14:textId="77777777" w:rsidR="007E07A9" w:rsidRPr="007C3D82" w:rsidRDefault="007E07A9" w:rsidP="008249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4069047C" w14:textId="77777777" w:rsidR="007E07A9" w:rsidRPr="007C3D82" w:rsidRDefault="007E07A9" w:rsidP="008249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E07A9" w:rsidRPr="00B737B0" w14:paraId="175CBC38" w14:textId="77777777" w:rsidTr="00824984">
        <w:trPr>
          <w:trHeight w:val="455"/>
          <w:jc w:val="center"/>
        </w:trPr>
        <w:tc>
          <w:tcPr>
            <w:tcW w:w="988" w:type="dxa"/>
            <w:vAlign w:val="center"/>
          </w:tcPr>
          <w:p w14:paraId="385B58DC" w14:textId="77777777" w:rsidR="007E07A9" w:rsidRPr="002B414A" w:rsidRDefault="007E07A9" w:rsidP="00824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89" w:type="dxa"/>
            <w:vAlign w:val="center"/>
          </w:tcPr>
          <w:p w14:paraId="236CBC6D" w14:textId="77777777" w:rsidR="007E07A9" w:rsidRPr="002B414A" w:rsidRDefault="007E07A9" w:rsidP="00824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2021-10662/07</w:t>
            </w:r>
          </w:p>
        </w:tc>
        <w:tc>
          <w:tcPr>
            <w:tcW w:w="2126" w:type="dxa"/>
            <w:vAlign w:val="center"/>
          </w:tcPr>
          <w:p w14:paraId="1D856689" w14:textId="77777777" w:rsidR="007E07A9" w:rsidRPr="002B414A" w:rsidRDefault="007E07A9" w:rsidP="00824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27.10.2021</w:t>
            </w:r>
          </w:p>
        </w:tc>
        <w:tc>
          <w:tcPr>
            <w:tcW w:w="2238" w:type="dxa"/>
            <w:noWrap/>
            <w:vAlign w:val="center"/>
          </w:tcPr>
          <w:p w14:paraId="21BB4D72" w14:textId="77777777" w:rsidR="007E07A9" w:rsidRPr="002B414A" w:rsidRDefault="007E07A9" w:rsidP="00824984">
            <w:pPr>
              <w:jc w:val="center"/>
              <w:rPr>
                <w:b/>
                <w:sz w:val="22"/>
                <w:szCs w:val="22"/>
              </w:rPr>
            </w:pPr>
            <w:r w:rsidRPr="009D3BCC">
              <w:rPr>
                <w:sz w:val="22"/>
                <w:szCs w:val="22"/>
              </w:rPr>
              <w:t>1 544 544.00</w:t>
            </w:r>
          </w:p>
        </w:tc>
        <w:tc>
          <w:tcPr>
            <w:tcW w:w="2663" w:type="dxa"/>
            <w:vAlign w:val="center"/>
          </w:tcPr>
          <w:p w14:paraId="2996C051" w14:textId="77777777" w:rsidR="007E07A9" w:rsidRPr="009D3BCC" w:rsidRDefault="007E07A9" w:rsidP="00824984">
            <w:pPr>
              <w:rPr>
                <w:b/>
                <w:sz w:val="22"/>
                <w:szCs w:val="22"/>
              </w:rPr>
            </w:pPr>
            <w:r w:rsidRPr="009D3BCC">
              <w:rPr>
                <w:sz w:val="22"/>
                <w:szCs w:val="22"/>
              </w:rPr>
              <w:t>Баринова Юлия Ивановна</w:t>
            </w:r>
          </w:p>
        </w:tc>
      </w:tr>
      <w:tr w:rsidR="007E07A9" w:rsidRPr="00B737B0" w14:paraId="16DA41BA" w14:textId="77777777" w:rsidTr="00824984">
        <w:trPr>
          <w:trHeight w:val="455"/>
          <w:jc w:val="center"/>
        </w:trPr>
        <w:tc>
          <w:tcPr>
            <w:tcW w:w="988" w:type="dxa"/>
            <w:vAlign w:val="center"/>
          </w:tcPr>
          <w:p w14:paraId="5BAD6D2F" w14:textId="77777777" w:rsidR="007E07A9" w:rsidRDefault="007E07A9" w:rsidP="00824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89" w:type="dxa"/>
            <w:vAlign w:val="center"/>
          </w:tcPr>
          <w:p w14:paraId="274290CC" w14:textId="77777777" w:rsidR="007E07A9" w:rsidRPr="002B414A" w:rsidRDefault="007E07A9" w:rsidP="00824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2021-10663/07</w:t>
            </w:r>
          </w:p>
        </w:tc>
        <w:tc>
          <w:tcPr>
            <w:tcW w:w="2126" w:type="dxa"/>
            <w:vAlign w:val="center"/>
          </w:tcPr>
          <w:p w14:paraId="3FB9AB17" w14:textId="77777777" w:rsidR="007E07A9" w:rsidRPr="002B414A" w:rsidRDefault="007E07A9" w:rsidP="00824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27.10.2021</w:t>
            </w:r>
          </w:p>
        </w:tc>
        <w:tc>
          <w:tcPr>
            <w:tcW w:w="2238" w:type="dxa"/>
            <w:noWrap/>
            <w:vAlign w:val="center"/>
          </w:tcPr>
          <w:p w14:paraId="50E5680C" w14:textId="77777777" w:rsidR="007E07A9" w:rsidRPr="002B414A" w:rsidRDefault="007E07A9" w:rsidP="00824984">
            <w:pPr>
              <w:jc w:val="center"/>
              <w:rPr>
                <w:b/>
                <w:sz w:val="22"/>
                <w:szCs w:val="22"/>
              </w:rPr>
            </w:pPr>
            <w:r w:rsidRPr="009D3BCC">
              <w:rPr>
                <w:sz w:val="22"/>
                <w:szCs w:val="22"/>
              </w:rPr>
              <w:t>2 920 932.00</w:t>
            </w:r>
          </w:p>
        </w:tc>
        <w:tc>
          <w:tcPr>
            <w:tcW w:w="2663" w:type="dxa"/>
            <w:vAlign w:val="center"/>
          </w:tcPr>
          <w:p w14:paraId="0BD57445" w14:textId="77777777" w:rsidR="007E07A9" w:rsidRPr="009D3BCC" w:rsidRDefault="007E07A9" w:rsidP="00824984">
            <w:pPr>
              <w:rPr>
                <w:b/>
                <w:sz w:val="22"/>
                <w:szCs w:val="22"/>
              </w:rPr>
            </w:pPr>
            <w:r w:rsidRPr="009D3BCC">
              <w:rPr>
                <w:sz w:val="22"/>
                <w:szCs w:val="22"/>
              </w:rPr>
              <w:t>Царёва Татьяна Викторовна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07A9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42D2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1D5FBC-1E33-4A80-A2D1-80C79EF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qFormat/>
    <w:rsid w:val="00E42D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E4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2021-10-29T07:50:00Z</dcterms:modified>
</cp:coreProperties>
</file>