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38" w:rsidRPr="00E0739C" w:rsidRDefault="00634F38" w:rsidP="00634F38">
      <w:pPr>
        <w:spacing w:line="0" w:lineRule="atLeast"/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E0739C">
        <w:rPr>
          <w:b/>
          <w:sz w:val="22"/>
          <w:szCs w:val="22"/>
        </w:rPr>
        <w:t>ДОГОВОР №___</w:t>
      </w:r>
    </w:p>
    <w:p w:rsidR="00634F38" w:rsidRPr="00E0739C" w:rsidRDefault="00634F38" w:rsidP="00634F38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634F38" w:rsidRPr="00E0739C" w:rsidRDefault="00634F38" w:rsidP="00634F38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634F38" w:rsidRPr="00E0739C" w:rsidRDefault="00634F38" w:rsidP="00634F38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DD1C7D">
        <w:rPr>
          <w:sz w:val="22"/>
          <w:szCs w:val="22"/>
        </w:rPr>
        <w:t>АКЦИОНЕРНЫЙ КОММЕРЧЕСКИЙ БАНК «ЭЛЬБИН» (АКЦИОНЕРНОЕ ОБЩЕСТВО) (АО АКБ «ЭЛЬБИН»</w:t>
      </w:r>
      <w:r w:rsidRPr="006164E0">
        <w:rPr>
          <w:sz w:val="22"/>
          <w:szCs w:val="22"/>
        </w:rPr>
        <w:t>),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7F0E85">
        <w:rPr>
          <w:sz w:val="22"/>
          <w:szCs w:val="22"/>
        </w:rPr>
        <w:t>Арбитражного суда Республики Дагестан от 13 февраля 2019 г. по делу № А15-5613/2018</w:t>
      </w:r>
      <w:r w:rsidRPr="006164E0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634F38" w:rsidRPr="00E0739C" w:rsidRDefault="00634F38" w:rsidP="00634F38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634F38" w:rsidRPr="00E0739C" w:rsidRDefault="00634F38" w:rsidP="00634F38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634F38" w:rsidRPr="00E0739C" w:rsidRDefault="00634F38" w:rsidP="00634F38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634F38" w:rsidRPr="00E0739C" w:rsidRDefault="00634F38" w:rsidP="00634F38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634F38" w:rsidRPr="00E0739C" w:rsidRDefault="00634F38" w:rsidP="00634F38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34F38" w:rsidRPr="00E0739C" w:rsidRDefault="00634F38" w:rsidP="00634F38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634F38" w:rsidRPr="00E0739C" w:rsidRDefault="00634F38" w:rsidP="00634F38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634F38" w:rsidRPr="00E0739C" w:rsidTr="006137B5">
        <w:tc>
          <w:tcPr>
            <w:tcW w:w="594" w:type="dxa"/>
          </w:tcPr>
          <w:p w:rsidR="00634F38" w:rsidRPr="00E0739C" w:rsidRDefault="00634F38" w:rsidP="006137B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634F38" w:rsidRPr="00E0739C" w:rsidRDefault="00634F38" w:rsidP="006137B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634F38" w:rsidRPr="00E0739C" w:rsidRDefault="00634F38" w:rsidP="006137B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634F38" w:rsidRPr="00E0739C" w:rsidRDefault="00634F38" w:rsidP="006137B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634F38" w:rsidRPr="00E0739C" w:rsidRDefault="00634F38" w:rsidP="006137B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634F38" w:rsidRPr="00E0739C" w:rsidRDefault="00634F38" w:rsidP="006137B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634F38" w:rsidRPr="00E0739C" w:rsidRDefault="00634F38" w:rsidP="006137B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634F38" w:rsidRPr="00E0739C" w:rsidTr="006137B5">
        <w:tc>
          <w:tcPr>
            <w:tcW w:w="594" w:type="dxa"/>
          </w:tcPr>
          <w:p w:rsidR="00634F38" w:rsidRPr="00E0739C" w:rsidRDefault="00634F38" w:rsidP="006137B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634F38" w:rsidRPr="00E0739C" w:rsidRDefault="00634F38" w:rsidP="006137B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634F38" w:rsidRPr="00E0739C" w:rsidRDefault="00634F38" w:rsidP="006137B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634F38" w:rsidRPr="00E0739C" w:rsidRDefault="00634F38" w:rsidP="006137B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34F38" w:rsidRPr="00E0739C" w:rsidRDefault="00634F38" w:rsidP="006137B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634F38" w:rsidRPr="00E0739C" w:rsidRDefault="00634F38" w:rsidP="006137B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634F38" w:rsidRPr="00E0739C" w:rsidRDefault="00634F38" w:rsidP="006137B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634F38" w:rsidRPr="00E0739C" w:rsidRDefault="00634F38" w:rsidP="00634F3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634F38" w:rsidRPr="00E0739C" w:rsidRDefault="00634F38" w:rsidP="00634F3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34F38" w:rsidRPr="00E0739C" w:rsidRDefault="00634F38" w:rsidP="00634F38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634F38" w:rsidRPr="00E0739C" w:rsidRDefault="00634F38" w:rsidP="00634F38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634F38" w:rsidRPr="00E0739C" w:rsidRDefault="00634F38" w:rsidP="00634F3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634F38" w:rsidRPr="00E0739C" w:rsidRDefault="00634F38" w:rsidP="00634F3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634F38" w:rsidRPr="00E0739C" w:rsidRDefault="00634F38" w:rsidP="00634F3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634F38" w:rsidRPr="00E0739C" w:rsidRDefault="00634F38" w:rsidP="00634F3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634F38" w:rsidRPr="00E0739C" w:rsidRDefault="00634F38" w:rsidP="00634F3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634F38" w:rsidRPr="00E0739C" w:rsidRDefault="00634F38" w:rsidP="00634F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634F38" w:rsidRPr="00E0739C" w:rsidRDefault="00634F38" w:rsidP="00634F38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634F38" w:rsidRPr="00E0739C" w:rsidRDefault="00634F38" w:rsidP="00634F3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634F38" w:rsidRPr="00E0739C" w:rsidRDefault="00634F38" w:rsidP="00634F3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634F38" w:rsidRPr="00E0739C" w:rsidRDefault="00634F38" w:rsidP="00634F3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634F38" w:rsidRPr="00E0739C" w:rsidRDefault="00634F38" w:rsidP="00634F3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634F38" w:rsidRPr="00E0739C" w:rsidRDefault="00634F38" w:rsidP="00634F3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634F38" w:rsidRPr="00E0739C" w:rsidRDefault="00634F38" w:rsidP="00634F3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634F38" w:rsidRPr="00E0739C" w:rsidRDefault="00634F38" w:rsidP="00634F38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634F38" w:rsidRPr="00E0739C" w:rsidRDefault="00634F38" w:rsidP="00634F3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634F38" w:rsidRPr="00E0739C" w:rsidRDefault="00634F38" w:rsidP="00634F3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634F38" w:rsidRPr="00E0739C" w:rsidRDefault="00634F38" w:rsidP="00634F38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634F38" w:rsidRPr="00E0739C" w:rsidRDefault="00634F38" w:rsidP="00634F38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634F38" w:rsidRPr="00E0739C" w:rsidRDefault="00634F38" w:rsidP="00634F3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634F38" w:rsidRPr="00E0739C" w:rsidRDefault="00634F38" w:rsidP="00634F38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634F38" w:rsidRPr="00E0739C" w:rsidRDefault="00634F38" w:rsidP="00634F3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634F38" w:rsidRPr="00E0739C" w:rsidRDefault="00634F38" w:rsidP="00634F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634F38" w:rsidRPr="00E0739C" w:rsidRDefault="00634F38" w:rsidP="00634F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34F38" w:rsidRPr="00E0739C" w:rsidRDefault="00634F38" w:rsidP="00634F38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634F38" w:rsidRPr="00E0739C" w:rsidRDefault="00634F38" w:rsidP="00634F38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34F38" w:rsidRPr="00E0739C" w:rsidRDefault="00634F38" w:rsidP="00634F3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634F38" w:rsidRPr="00E0739C" w:rsidRDefault="00634F38" w:rsidP="00634F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34F38" w:rsidRPr="00E0739C" w:rsidRDefault="00634F38" w:rsidP="00634F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34F38" w:rsidRPr="00E0739C" w:rsidRDefault="00634F38" w:rsidP="00634F38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634F38" w:rsidRPr="00E0739C" w:rsidRDefault="00634F38" w:rsidP="00634F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634F38" w:rsidRPr="00B83859" w:rsidRDefault="00634F38" w:rsidP="00634F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634F38" w:rsidRPr="00B83859" w:rsidRDefault="00634F38" w:rsidP="00634F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634F38" w:rsidRPr="00E0739C" w:rsidRDefault="00634F38" w:rsidP="00634F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34F38" w:rsidRPr="00E0739C" w:rsidRDefault="00634F38" w:rsidP="00634F38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634F38" w:rsidRPr="00E0739C" w:rsidRDefault="00634F38" w:rsidP="00634F3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634F38" w:rsidRPr="00E0739C" w:rsidRDefault="00634F38" w:rsidP="00634F3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634F38" w:rsidRPr="00E0739C" w:rsidRDefault="00634F38" w:rsidP="00634F3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634F38" w:rsidRPr="00E0739C" w:rsidRDefault="00634F38" w:rsidP="00634F3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634F38" w:rsidRPr="00E0739C" w:rsidRDefault="00634F38" w:rsidP="00634F3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634F38" w:rsidRPr="00E0739C" w:rsidRDefault="00634F38" w:rsidP="00634F3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634F38" w:rsidRPr="00E0739C" w:rsidRDefault="00634F38" w:rsidP="00634F38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34F38" w:rsidRDefault="00634F38" w:rsidP="00634F38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634F38" w:rsidRPr="00357CAC" w:rsidRDefault="00634F38" w:rsidP="00634F38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779A" w:rsidRDefault="000D779A"/>
    <w:sectPr w:rsidR="000D779A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38" w:rsidRDefault="00634F38" w:rsidP="00634F38">
      <w:r>
        <w:separator/>
      </w:r>
    </w:p>
  </w:endnote>
  <w:endnote w:type="continuationSeparator" w:id="0">
    <w:p w:rsidR="00634F38" w:rsidRDefault="00634F38" w:rsidP="0063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634F38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634F38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634F38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634F38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38" w:rsidRDefault="00634F38" w:rsidP="00634F38">
      <w:r>
        <w:separator/>
      </w:r>
    </w:p>
  </w:footnote>
  <w:footnote w:type="continuationSeparator" w:id="0">
    <w:p w:rsidR="00634F38" w:rsidRDefault="00634F38" w:rsidP="00634F38">
      <w:r>
        <w:continuationSeparator/>
      </w:r>
    </w:p>
  </w:footnote>
  <w:footnote w:id="1">
    <w:p w:rsidR="00634F38" w:rsidRDefault="00634F38" w:rsidP="00634F38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634F38" w:rsidRPr="00B91A70" w:rsidRDefault="00634F38" w:rsidP="00634F38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634F3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634F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38"/>
    <w:rsid w:val="000D779A"/>
    <w:rsid w:val="0063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A5B0E-FC02-4F63-A3BB-BFE111DA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4F38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634F38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634F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4F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34F38"/>
  </w:style>
  <w:style w:type="paragraph" w:customStyle="1" w:styleId="ConsNormal">
    <w:name w:val="ConsNormal"/>
    <w:rsid w:val="0063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34F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4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F38"/>
    <w:pPr>
      <w:ind w:left="720"/>
      <w:contextualSpacing/>
    </w:pPr>
  </w:style>
  <w:style w:type="paragraph" w:styleId="ab">
    <w:name w:val="footnote text"/>
    <w:basedOn w:val="a"/>
    <w:link w:val="ac"/>
    <w:rsid w:val="00634F38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634F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634F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2021-07-28T08:15:00Z</dcterms:created>
  <dcterms:modified xsi:type="dcterms:W3CDTF">2021-07-28T08:16:00Z</dcterms:modified>
</cp:coreProperties>
</file>