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382D" w14:textId="77777777" w:rsidR="00B50EDD" w:rsidRPr="00747889" w:rsidRDefault="00B50EDD" w:rsidP="00B50EDD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6EBD80F" w14:textId="77777777" w:rsidR="00B50EDD" w:rsidRPr="008F2B5F" w:rsidRDefault="00B50EDD" w:rsidP="00B50ED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F2B5F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Форма договора купли-продажи</w:t>
      </w:r>
    </w:p>
    <w:p w14:paraId="7532757F" w14:textId="77777777" w:rsidR="00C953B2" w:rsidRDefault="00C953B2" w:rsidP="00C953B2">
      <w:pPr>
        <w:pStyle w:val="Style1"/>
        <w:widowControl/>
        <w:spacing w:line="240" w:lineRule="auto"/>
        <w:rPr>
          <w:rStyle w:val="FontStyle12"/>
          <w:sz w:val="22"/>
          <w:szCs w:val="22"/>
        </w:rPr>
      </w:pPr>
    </w:p>
    <w:p w14:paraId="2BD27EB3" w14:textId="77777777" w:rsidR="00C953B2" w:rsidRDefault="00C953B2" w:rsidP="00C953B2">
      <w:pPr>
        <w:pStyle w:val="Style1"/>
        <w:widowControl/>
        <w:spacing w:line="240" w:lineRule="auto"/>
        <w:rPr>
          <w:rStyle w:val="FontStyle13"/>
          <w:rFonts w:eastAsia="Calibri"/>
          <w:lang w:eastAsia="en-US"/>
        </w:rPr>
      </w:pPr>
      <w:r>
        <w:rPr>
          <w:rStyle w:val="FontStyle12"/>
          <w:sz w:val="22"/>
          <w:szCs w:val="22"/>
        </w:rPr>
        <w:t xml:space="preserve">Договор </w:t>
      </w:r>
      <w:r>
        <w:rPr>
          <w:rStyle w:val="FontStyle13"/>
          <w:rFonts w:eastAsia="Calibri"/>
          <w:lang w:eastAsia="en-US"/>
        </w:rPr>
        <w:t xml:space="preserve">купли-продажи имущества </w:t>
      </w:r>
    </w:p>
    <w:p w14:paraId="455372B7" w14:textId="77777777" w:rsidR="00C953B2" w:rsidRDefault="00C953B2" w:rsidP="00C953B2">
      <w:pPr>
        <w:pStyle w:val="Style1"/>
        <w:widowControl/>
        <w:spacing w:line="240" w:lineRule="auto"/>
        <w:rPr>
          <w:rStyle w:val="FontStyle13"/>
          <w:rFonts w:eastAsia="Calibri"/>
          <w:lang w:eastAsia="en-US"/>
        </w:rPr>
      </w:pPr>
    </w:p>
    <w:p w14:paraId="2D64C095" w14:textId="77777777" w:rsidR="00C953B2" w:rsidRPr="006251AD" w:rsidRDefault="00C953B2" w:rsidP="00C953B2">
      <w:pPr>
        <w:widowControl w:val="0"/>
        <w:tabs>
          <w:tab w:val="left" w:pos="567"/>
        </w:tabs>
        <w:autoSpaceDE w:val="0"/>
        <w:autoSpaceDN w:val="0"/>
        <w:adjustRightInd w:val="0"/>
        <w:ind w:left="540"/>
        <w:contextualSpacing/>
        <w:jc w:val="both"/>
        <w:rPr>
          <w:lang w:val="ru-RU"/>
        </w:rPr>
      </w:pPr>
      <w:r w:rsidRPr="006251AD">
        <w:rPr>
          <w:lang w:val="ru-RU"/>
        </w:rPr>
        <w:t>г.</w:t>
      </w:r>
      <w:r w:rsidRPr="006251AD">
        <w:t> </w:t>
      </w:r>
      <w:r w:rsidRPr="006251AD">
        <w:rPr>
          <w:lang w:val="ru-RU"/>
        </w:rPr>
        <w:t xml:space="preserve">Уфа </w:t>
      </w:r>
      <w:r w:rsidRPr="006251AD">
        <w:rPr>
          <w:lang w:val="ru-RU"/>
        </w:rPr>
        <w:tab/>
      </w:r>
      <w:r w:rsidRPr="006251AD">
        <w:rPr>
          <w:lang w:val="ru-RU"/>
        </w:rPr>
        <w:tab/>
      </w:r>
      <w:r w:rsidRPr="006251AD">
        <w:rPr>
          <w:lang w:val="ru-RU"/>
        </w:rPr>
        <w:tab/>
      </w:r>
      <w:r w:rsidRPr="006251AD">
        <w:rPr>
          <w:lang w:val="ru-RU"/>
        </w:rPr>
        <w:tab/>
      </w:r>
      <w:r w:rsidRPr="006251AD">
        <w:rPr>
          <w:lang w:val="ru-RU"/>
        </w:rPr>
        <w:tab/>
      </w:r>
      <w:r w:rsidRPr="006251AD">
        <w:rPr>
          <w:lang w:val="ru-RU"/>
        </w:rPr>
        <w:tab/>
      </w:r>
      <w:r w:rsidRPr="006251AD">
        <w:rPr>
          <w:lang w:val="ru-RU"/>
        </w:rPr>
        <w:tab/>
      </w:r>
      <w:r w:rsidRPr="006251AD">
        <w:rPr>
          <w:lang w:val="ru-RU"/>
        </w:rPr>
        <w:tab/>
      </w:r>
      <w:r w:rsidRPr="006251AD">
        <w:rPr>
          <w:lang w:val="ru-RU"/>
        </w:rPr>
        <w:tab/>
        <w:t xml:space="preserve"> </w:t>
      </w:r>
      <w:proofErr w:type="gramStart"/>
      <w:r w:rsidRPr="006251AD">
        <w:rPr>
          <w:lang w:val="ru-RU"/>
        </w:rPr>
        <w:t xml:space="preserve">   «</w:t>
      </w:r>
      <w:proofErr w:type="gramEnd"/>
      <w:r w:rsidRPr="006251AD">
        <w:rPr>
          <w:lang w:val="ru-RU"/>
        </w:rPr>
        <w:t>__»_____________20__г.</w:t>
      </w:r>
      <w:r w:rsidRPr="006251AD">
        <w:rPr>
          <w:lang w:val="ru-RU"/>
        </w:rPr>
        <w:br/>
      </w:r>
    </w:p>
    <w:p w14:paraId="0D3CCF67" w14:textId="77777777" w:rsidR="00C953B2" w:rsidRPr="006251AD" w:rsidRDefault="00C953B2" w:rsidP="00C953B2">
      <w:pPr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  <w:lang w:val="ru-RU"/>
        </w:rPr>
      </w:pPr>
      <w:r w:rsidRPr="006251AD">
        <w:rPr>
          <w:rFonts w:cs="Times New Roman"/>
          <w:sz w:val="20"/>
          <w:szCs w:val="20"/>
          <w:lang w:val="ru-RU"/>
        </w:rPr>
        <w:t xml:space="preserve">Общество с </w:t>
      </w:r>
      <w:r w:rsidRPr="006251AD">
        <w:rPr>
          <w:sz w:val="20"/>
          <w:szCs w:val="20"/>
          <w:lang w:val="ru-RU"/>
        </w:rPr>
        <w:t>ограниченной ответственностью «</w:t>
      </w:r>
      <w:proofErr w:type="spellStart"/>
      <w:r w:rsidRPr="006251AD">
        <w:rPr>
          <w:sz w:val="20"/>
          <w:szCs w:val="20"/>
          <w:lang w:val="ru-RU"/>
        </w:rPr>
        <w:t>Ишсталь</w:t>
      </w:r>
      <w:proofErr w:type="spellEnd"/>
      <w:r w:rsidRPr="006251AD">
        <w:rPr>
          <w:sz w:val="20"/>
          <w:szCs w:val="20"/>
          <w:lang w:val="ru-RU"/>
        </w:rPr>
        <w:t>» (ОГРН 1120261000529, ИНН 0261019790, Адрес: 453203, Республика Башкортостан, Ишимбайский район, г. Ишимбай, Индустриальное шоссе, дом 2, корпус Г) в лице конкурсного управляющего Емельянова Алексея Вячеславовича, действующего на основании Решения Арбитражного суда Республики Башкортостан от 12.04.2021 г. по делу № А07-12888/2018, именуемый в дальнейшем «Продавец» с одной стороны,</w:t>
      </w:r>
    </w:p>
    <w:p w14:paraId="70ED4987" w14:textId="77777777" w:rsidR="00C953B2" w:rsidRPr="006251AD" w:rsidRDefault="00C953B2" w:rsidP="00C953B2">
      <w:pPr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  <w:lang w:val="ru-RU"/>
        </w:rPr>
      </w:pPr>
      <w:r w:rsidRPr="006251AD">
        <w:rPr>
          <w:sz w:val="20"/>
          <w:szCs w:val="20"/>
          <w:lang w:val="ru-RU"/>
        </w:rPr>
        <w:t xml:space="preserve"> и ___________, именуемый в дальнейшем «Покупатель», в лице ____________________________________ действующего на основании ______________, с другой стороны, именуемые вместе «Стороны», заключили настоящий договор (далее - Договор) о нижеследующем.</w:t>
      </w:r>
    </w:p>
    <w:p w14:paraId="5A2AB933" w14:textId="77777777" w:rsidR="00C953B2" w:rsidRPr="006251AD" w:rsidRDefault="00C953B2" w:rsidP="00C953B2">
      <w:pPr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  <w:lang w:val="ru-RU"/>
        </w:rPr>
      </w:pPr>
    </w:p>
    <w:p w14:paraId="340FCECB" w14:textId="77777777" w:rsidR="00C953B2" w:rsidRPr="006251AD" w:rsidRDefault="00C953B2" w:rsidP="00C953B2">
      <w:pPr>
        <w:autoSpaceDE w:val="0"/>
        <w:autoSpaceDN w:val="0"/>
        <w:adjustRightInd w:val="0"/>
        <w:contextualSpacing/>
        <w:jc w:val="center"/>
        <w:rPr>
          <w:sz w:val="20"/>
          <w:szCs w:val="20"/>
          <w:lang w:val="ru-RU"/>
        </w:rPr>
      </w:pPr>
      <w:r w:rsidRPr="006251AD">
        <w:rPr>
          <w:sz w:val="20"/>
          <w:szCs w:val="20"/>
          <w:lang w:val="ru-RU"/>
        </w:rPr>
        <w:t>1. ПРЕДМЕТ ДОГОВОРА</w:t>
      </w:r>
    </w:p>
    <w:p w14:paraId="5D7CFF7C" w14:textId="77777777" w:rsidR="00C953B2" w:rsidRPr="006251AD" w:rsidRDefault="00C953B2" w:rsidP="00C953B2">
      <w:pPr>
        <w:autoSpaceDE w:val="0"/>
        <w:autoSpaceDN w:val="0"/>
        <w:adjustRightInd w:val="0"/>
        <w:ind w:firstLine="540"/>
        <w:contextualSpacing/>
        <w:jc w:val="both"/>
        <w:rPr>
          <w:rFonts w:cstheme="minorHAnsi"/>
          <w:sz w:val="20"/>
          <w:szCs w:val="20"/>
          <w:lang w:val="ru-RU"/>
        </w:rPr>
      </w:pPr>
      <w:r w:rsidRPr="006251AD">
        <w:rPr>
          <w:rFonts w:cstheme="minorHAnsi"/>
          <w:sz w:val="20"/>
          <w:szCs w:val="20"/>
          <w:lang w:val="ru-RU"/>
        </w:rPr>
        <w:t xml:space="preserve">1.1. Продавец обязуется передать в собственность Покупателя следующее имущество: лот № ___, выставленный на торги, </w:t>
      </w:r>
      <w:proofErr w:type="gramStart"/>
      <w:r w:rsidRPr="006251AD">
        <w:rPr>
          <w:rFonts w:cstheme="minorHAnsi"/>
          <w:sz w:val="20"/>
          <w:szCs w:val="20"/>
          <w:lang w:val="ru-RU"/>
        </w:rPr>
        <w:t>по цене</w:t>
      </w:r>
      <w:proofErr w:type="gramEnd"/>
      <w:r w:rsidRPr="006251AD">
        <w:rPr>
          <w:rFonts w:cstheme="minorHAnsi"/>
          <w:sz w:val="20"/>
          <w:szCs w:val="20"/>
          <w:lang w:val="ru-RU"/>
        </w:rPr>
        <w:t xml:space="preserve"> определенной по результатам проведения торгов, а Покупатель обязуется принять и оплатить это Имущество в порядке и в сроки, установленные Договором.</w:t>
      </w:r>
    </w:p>
    <w:p w14:paraId="1F622BAA" w14:textId="77777777" w:rsidR="00C953B2" w:rsidRPr="006251AD" w:rsidRDefault="00C953B2" w:rsidP="00C953B2">
      <w:pPr>
        <w:autoSpaceDE w:val="0"/>
        <w:autoSpaceDN w:val="0"/>
        <w:adjustRightInd w:val="0"/>
        <w:ind w:firstLine="540"/>
        <w:contextualSpacing/>
        <w:jc w:val="both"/>
        <w:rPr>
          <w:rFonts w:cstheme="minorHAnsi"/>
          <w:sz w:val="20"/>
          <w:szCs w:val="20"/>
          <w:lang w:val="ru-RU"/>
        </w:rPr>
      </w:pPr>
      <w:r w:rsidRPr="006251AD">
        <w:rPr>
          <w:rFonts w:cstheme="minorHAnsi"/>
          <w:sz w:val="20"/>
          <w:szCs w:val="20"/>
          <w:lang w:val="ru-RU"/>
        </w:rPr>
        <w:t>1.2. Продавец гарантирует, что передаваемое Имущество принадлежит ему на праве собственности, в споре или под арестом, под обременениями третьих лиц не состоит.</w:t>
      </w:r>
    </w:p>
    <w:p w14:paraId="1431D6A7" w14:textId="77777777" w:rsidR="00C953B2" w:rsidRPr="006251AD" w:rsidRDefault="00C953B2" w:rsidP="00C953B2">
      <w:pPr>
        <w:autoSpaceDE w:val="0"/>
        <w:autoSpaceDN w:val="0"/>
        <w:adjustRightInd w:val="0"/>
        <w:ind w:firstLine="540"/>
        <w:jc w:val="both"/>
        <w:rPr>
          <w:rFonts w:cstheme="minorHAnsi"/>
          <w:sz w:val="20"/>
          <w:szCs w:val="20"/>
          <w:lang w:val="ru-RU"/>
        </w:rPr>
      </w:pPr>
      <w:r w:rsidRPr="006251AD">
        <w:rPr>
          <w:rFonts w:cstheme="minorHAnsi"/>
          <w:sz w:val="20"/>
          <w:szCs w:val="20"/>
          <w:lang w:val="ru-RU"/>
        </w:rPr>
        <w:t xml:space="preserve">1.3. Настоящий договор заключен по результатам торгов ________, проводимых организатором торгов </w:t>
      </w:r>
      <w:r w:rsidRPr="006251AD">
        <w:rPr>
          <w:rFonts w:cstheme="minorHAnsi"/>
          <w:bCs/>
          <w:sz w:val="20"/>
          <w:szCs w:val="20"/>
          <w:lang w:val="ru-RU"/>
        </w:rPr>
        <w:t>Акционерное общество «Российский аукционный дом».</w:t>
      </w:r>
    </w:p>
    <w:p w14:paraId="5704797E" w14:textId="77777777" w:rsidR="00C953B2" w:rsidRPr="006251AD" w:rsidRDefault="00C953B2" w:rsidP="00C953B2">
      <w:pPr>
        <w:autoSpaceDE w:val="0"/>
        <w:autoSpaceDN w:val="0"/>
        <w:adjustRightInd w:val="0"/>
        <w:contextualSpacing/>
        <w:jc w:val="both"/>
        <w:rPr>
          <w:rFonts w:cstheme="minorHAnsi"/>
          <w:sz w:val="20"/>
          <w:szCs w:val="20"/>
          <w:lang w:val="ru-RU"/>
        </w:rPr>
      </w:pPr>
    </w:p>
    <w:p w14:paraId="61B5B2C9" w14:textId="77777777" w:rsidR="00C953B2" w:rsidRPr="006251AD" w:rsidRDefault="00C953B2" w:rsidP="00C953B2">
      <w:pPr>
        <w:autoSpaceDE w:val="0"/>
        <w:autoSpaceDN w:val="0"/>
        <w:adjustRightInd w:val="0"/>
        <w:contextualSpacing/>
        <w:jc w:val="center"/>
        <w:rPr>
          <w:rFonts w:cstheme="minorHAnsi"/>
          <w:sz w:val="20"/>
          <w:szCs w:val="20"/>
          <w:lang w:val="ru-RU"/>
        </w:rPr>
      </w:pPr>
      <w:r w:rsidRPr="006251AD">
        <w:rPr>
          <w:rFonts w:cstheme="minorHAnsi"/>
          <w:sz w:val="20"/>
          <w:szCs w:val="20"/>
          <w:lang w:val="ru-RU"/>
        </w:rPr>
        <w:t>2. ОБЯЗАТЕЛЬСТВА СТОРОН</w:t>
      </w:r>
    </w:p>
    <w:p w14:paraId="1298A4F6" w14:textId="77777777" w:rsidR="00C953B2" w:rsidRPr="006251AD" w:rsidRDefault="00C953B2" w:rsidP="00C953B2">
      <w:pPr>
        <w:autoSpaceDE w:val="0"/>
        <w:autoSpaceDN w:val="0"/>
        <w:adjustRightInd w:val="0"/>
        <w:ind w:firstLine="540"/>
        <w:contextualSpacing/>
        <w:jc w:val="both"/>
        <w:rPr>
          <w:rFonts w:cstheme="minorHAnsi"/>
          <w:sz w:val="20"/>
          <w:szCs w:val="20"/>
          <w:lang w:val="ru-RU"/>
        </w:rPr>
      </w:pPr>
      <w:r w:rsidRPr="006251AD">
        <w:rPr>
          <w:rFonts w:cstheme="minorHAnsi"/>
          <w:sz w:val="20"/>
          <w:szCs w:val="20"/>
          <w:lang w:val="ru-RU"/>
        </w:rPr>
        <w:t xml:space="preserve">2.1. Покупатель уплачивает цену Имущества денежными средствами в валюте Российской Федерации </w:t>
      </w:r>
      <w:proofErr w:type="gramStart"/>
      <w:r w:rsidRPr="006251AD">
        <w:rPr>
          <w:rFonts w:cstheme="minorHAnsi"/>
          <w:sz w:val="20"/>
          <w:szCs w:val="20"/>
          <w:lang w:val="ru-RU"/>
        </w:rPr>
        <w:t>путем  перечисления</w:t>
      </w:r>
      <w:proofErr w:type="gramEnd"/>
      <w:r w:rsidRPr="006251AD">
        <w:rPr>
          <w:rFonts w:cstheme="minorHAnsi"/>
          <w:sz w:val="20"/>
          <w:szCs w:val="20"/>
          <w:lang w:val="ru-RU"/>
        </w:rPr>
        <w:t xml:space="preserve"> на счет Продавца, указанный в настоящем договоре, в течение 30 (тридцати) календарных дней с момента заключения настоящего договора.</w:t>
      </w:r>
    </w:p>
    <w:p w14:paraId="04FD1FFA" w14:textId="77777777" w:rsidR="00C953B2" w:rsidRPr="006251AD" w:rsidRDefault="00C953B2" w:rsidP="00C953B2">
      <w:pPr>
        <w:autoSpaceDE w:val="0"/>
        <w:autoSpaceDN w:val="0"/>
        <w:adjustRightInd w:val="0"/>
        <w:ind w:firstLine="540"/>
        <w:contextualSpacing/>
        <w:jc w:val="both"/>
        <w:rPr>
          <w:rFonts w:cstheme="minorHAnsi"/>
          <w:sz w:val="20"/>
          <w:szCs w:val="20"/>
          <w:lang w:val="ru-RU"/>
        </w:rPr>
      </w:pPr>
      <w:r w:rsidRPr="006251AD">
        <w:rPr>
          <w:rFonts w:cstheme="minorHAnsi"/>
          <w:sz w:val="20"/>
          <w:szCs w:val="20"/>
          <w:lang w:val="ru-RU"/>
        </w:rPr>
        <w:t>2.2. В счет оплаты цены Имущества по настоящему договору засчитывается сумма задатка в размере __________ (____________________) рублей, внесенная покупателем для участия в торгах.</w:t>
      </w:r>
    </w:p>
    <w:p w14:paraId="7DC06C8B" w14:textId="77777777" w:rsidR="00C953B2" w:rsidRPr="006251AD" w:rsidRDefault="00C953B2" w:rsidP="00C953B2">
      <w:pPr>
        <w:autoSpaceDE w:val="0"/>
        <w:autoSpaceDN w:val="0"/>
        <w:adjustRightInd w:val="0"/>
        <w:ind w:firstLine="540"/>
        <w:contextualSpacing/>
        <w:jc w:val="both"/>
        <w:rPr>
          <w:rFonts w:cstheme="minorHAnsi"/>
          <w:sz w:val="20"/>
          <w:szCs w:val="20"/>
          <w:lang w:val="ru-RU"/>
        </w:rPr>
      </w:pPr>
      <w:r w:rsidRPr="006251AD">
        <w:rPr>
          <w:rFonts w:cstheme="minorHAnsi"/>
          <w:sz w:val="20"/>
          <w:szCs w:val="20"/>
          <w:lang w:val="ru-RU"/>
        </w:rPr>
        <w:t>2.3. Продавец передает, а Покупатель принимает Имущество в течение пяти дней с момента исполнения последним обязательств по оплате приобретенного Имущества в полном объеме.</w:t>
      </w:r>
    </w:p>
    <w:p w14:paraId="5A110F93" w14:textId="77777777" w:rsidR="00C953B2" w:rsidRPr="006251AD" w:rsidRDefault="00C953B2" w:rsidP="00C953B2">
      <w:pPr>
        <w:autoSpaceDE w:val="0"/>
        <w:autoSpaceDN w:val="0"/>
        <w:adjustRightInd w:val="0"/>
        <w:ind w:firstLine="540"/>
        <w:contextualSpacing/>
        <w:jc w:val="both"/>
        <w:rPr>
          <w:rFonts w:cstheme="minorHAnsi"/>
          <w:sz w:val="20"/>
          <w:szCs w:val="20"/>
          <w:lang w:val="ru-RU"/>
        </w:rPr>
      </w:pPr>
      <w:r w:rsidRPr="006251AD">
        <w:rPr>
          <w:rFonts w:cstheme="minorHAnsi"/>
          <w:sz w:val="20"/>
          <w:szCs w:val="20"/>
          <w:lang w:val="ru-RU"/>
        </w:rPr>
        <w:t>2.4. Передачу Имущества стороны оформляют путем подписания передаточного акта, подписываемого сторонами и оформляемого в соответствии с законодательством Российской Федерации после полной оплаты.</w:t>
      </w:r>
    </w:p>
    <w:p w14:paraId="5B8F56A3" w14:textId="77777777" w:rsidR="00C953B2" w:rsidRPr="006251AD" w:rsidRDefault="00C953B2" w:rsidP="00C953B2">
      <w:pPr>
        <w:autoSpaceDE w:val="0"/>
        <w:autoSpaceDN w:val="0"/>
        <w:adjustRightInd w:val="0"/>
        <w:ind w:firstLine="540"/>
        <w:contextualSpacing/>
        <w:jc w:val="both"/>
        <w:rPr>
          <w:rFonts w:cstheme="minorHAnsi"/>
          <w:sz w:val="20"/>
          <w:szCs w:val="20"/>
          <w:lang w:val="ru-RU"/>
        </w:rPr>
      </w:pPr>
      <w:r w:rsidRPr="006251AD">
        <w:rPr>
          <w:rFonts w:cstheme="minorHAnsi"/>
          <w:sz w:val="20"/>
          <w:szCs w:val="20"/>
          <w:lang w:val="ru-RU"/>
        </w:rPr>
        <w:t>2.5. Все расходы по оформлению сделки купли-продажи Имущества, являющегося предметом торгов, несет победитель торгов.</w:t>
      </w:r>
    </w:p>
    <w:p w14:paraId="24FB9C0F" w14:textId="77777777" w:rsidR="00C953B2" w:rsidRPr="006251AD" w:rsidRDefault="00C953B2" w:rsidP="00C953B2">
      <w:pPr>
        <w:autoSpaceDE w:val="0"/>
        <w:autoSpaceDN w:val="0"/>
        <w:adjustRightInd w:val="0"/>
        <w:contextualSpacing/>
        <w:jc w:val="center"/>
        <w:rPr>
          <w:rFonts w:cstheme="minorHAnsi"/>
          <w:sz w:val="20"/>
          <w:szCs w:val="20"/>
          <w:lang w:val="ru-RU"/>
        </w:rPr>
      </w:pPr>
      <w:r w:rsidRPr="006251AD">
        <w:rPr>
          <w:rFonts w:cstheme="minorHAnsi"/>
          <w:sz w:val="20"/>
          <w:szCs w:val="20"/>
          <w:lang w:val="ru-RU"/>
        </w:rPr>
        <w:t>3. ЦЕНА ДОГОВОРА</w:t>
      </w:r>
    </w:p>
    <w:p w14:paraId="639EB40E" w14:textId="77777777" w:rsidR="00C953B2" w:rsidRPr="006251AD" w:rsidRDefault="00C953B2" w:rsidP="00C953B2">
      <w:pPr>
        <w:autoSpaceDE w:val="0"/>
        <w:autoSpaceDN w:val="0"/>
        <w:adjustRightInd w:val="0"/>
        <w:ind w:firstLine="540"/>
        <w:contextualSpacing/>
        <w:jc w:val="both"/>
        <w:rPr>
          <w:rFonts w:cstheme="minorHAnsi"/>
          <w:sz w:val="20"/>
          <w:szCs w:val="20"/>
          <w:lang w:val="ru-RU"/>
        </w:rPr>
      </w:pPr>
    </w:p>
    <w:p w14:paraId="5A6E574C" w14:textId="77777777" w:rsidR="00C953B2" w:rsidRPr="006251AD" w:rsidRDefault="00C953B2" w:rsidP="00C953B2">
      <w:pPr>
        <w:autoSpaceDE w:val="0"/>
        <w:autoSpaceDN w:val="0"/>
        <w:adjustRightInd w:val="0"/>
        <w:ind w:firstLine="540"/>
        <w:contextualSpacing/>
        <w:jc w:val="both"/>
        <w:rPr>
          <w:rFonts w:cstheme="minorHAnsi"/>
          <w:sz w:val="20"/>
          <w:szCs w:val="20"/>
          <w:lang w:val="ru-RU"/>
        </w:rPr>
      </w:pPr>
      <w:r w:rsidRPr="006251AD">
        <w:rPr>
          <w:rFonts w:cstheme="minorHAnsi"/>
          <w:sz w:val="20"/>
          <w:szCs w:val="20"/>
          <w:lang w:val="ru-RU"/>
        </w:rPr>
        <w:t>3.1. Цена приобретенного имущества ____</w:t>
      </w:r>
      <w:proofErr w:type="gramStart"/>
      <w:r w:rsidRPr="006251AD">
        <w:rPr>
          <w:rFonts w:cstheme="minorHAnsi"/>
          <w:sz w:val="20"/>
          <w:szCs w:val="20"/>
          <w:lang w:val="ru-RU"/>
        </w:rPr>
        <w:t>составляет  _</w:t>
      </w:r>
      <w:proofErr w:type="gramEnd"/>
      <w:r w:rsidRPr="006251AD">
        <w:rPr>
          <w:rFonts w:cstheme="minorHAnsi"/>
          <w:sz w:val="20"/>
          <w:szCs w:val="20"/>
          <w:lang w:val="ru-RU"/>
        </w:rPr>
        <w:t>____________ (_________________________________) рублей.</w:t>
      </w:r>
    </w:p>
    <w:p w14:paraId="5617F31F" w14:textId="77777777" w:rsidR="00C953B2" w:rsidRPr="006251AD" w:rsidRDefault="00C953B2" w:rsidP="00C953B2">
      <w:pPr>
        <w:autoSpaceDE w:val="0"/>
        <w:autoSpaceDN w:val="0"/>
        <w:adjustRightInd w:val="0"/>
        <w:contextualSpacing/>
        <w:rPr>
          <w:rFonts w:cstheme="minorHAnsi"/>
          <w:sz w:val="20"/>
          <w:szCs w:val="20"/>
          <w:lang w:val="ru-RU"/>
        </w:rPr>
      </w:pPr>
    </w:p>
    <w:p w14:paraId="6FD6D768" w14:textId="77777777" w:rsidR="00C953B2" w:rsidRPr="006251AD" w:rsidRDefault="00C953B2" w:rsidP="00C953B2">
      <w:pPr>
        <w:autoSpaceDE w:val="0"/>
        <w:autoSpaceDN w:val="0"/>
        <w:adjustRightInd w:val="0"/>
        <w:contextualSpacing/>
        <w:jc w:val="center"/>
        <w:rPr>
          <w:rFonts w:cstheme="minorHAnsi"/>
          <w:sz w:val="20"/>
          <w:szCs w:val="20"/>
          <w:lang w:val="ru-RU"/>
        </w:rPr>
      </w:pPr>
      <w:r w:rsidRPr="006251AD">
        <w:rPr>
          <w:rFonts w:cstheme="minorHAnsi"/>
          <w:sz w:val="20"/>
          <w:szCs w:val="20"/>
          <w:lang w:val="ru-RU"/>
        </w:rPr>
        <w:t>4. ОТВЕТСТВЕННОСТЬ СТОРОН</w:t>
      </w:r>
    </w:p>
    <w:p w14:paraId="2012A73F" w14:textId="77777777" w:rsidR="00C953B2" w:rsidRPr="006251AD" w:rsidRDefault="00C953B2" w:rsidP="00C953B2">
      <w:pPr>
        <w:autoSpaceDE w:val="0"/>
        <w:autoSpaceDN w:val="0"/>
        <w:adjustRightInd w:val="0"/>
        <w:ind w:firstLine="540"/>
        <w:contextualSpacing/>
        <w:jc w:val="both"/>
        <w:rPr>
          <w:rFonts w:cstheme="minorHAnsi"/>
          <w:sz w:val="20"/>
          <w:szCs w:val="20"/>
          <w:lang w:val="ru-RU"/>
        </w:rPr>
      </w:pPr>
      <w:r w:rsidRPr="006251AD">
        <w:rPr>
          <w:rFonts w:cstheme="minorHAnsi"/>
          <w:sz w:val="20"/>
          <w:szCs w:val="20"/>
          <w:lang w:val="ru-RU"/>
        </w:rPr>
        <w:t>4.1. Ответственность сторон за нарушение обязательств по договору наступает в соответствии с действующим законодательством РФ.</w:t>
      </w:r>
    </w:p>
    <w:p w14:paraId="06A6D61C" w14:textId="77777777" w:rsidR="00C953B2" w:rsidRPr="006251AD" w:rsidRDefault="00C953B2" w:rsidP="00C953B2">
      <w:pPr>
        <w:autoSpaceDE w:val="0"/>
        <w:autoSpaceDN w:val="0"/>
        <w:adjustRightInd w:val="0"/>
        <w:ind w:firstLine="540"/>
        <w:contextualSpacing/>
        <w:jc w:val="both"/>
        <w:rPr>
          <w:rFonts w:cstheme="minorHAnsi"/>
          <w:sz w:val="20"/>
          <w:szCs w:val="20"/>
          <w:lang w:val="ru-RU"/>
        </w:rPr>
      </w:pPr>
      <w:r w:rsidRPr="006251AD">
        <w:rPr>
          <w:rFonts w:cstheme="minorHAnsi"/>
          <w:sz w:val="20"/>
          <w:szCs w:val="20"/>
          <w:lang w:val="ru-RU"/>
        </w:rPr>
        <w:t>4.2. В случае неисполнения или просрочку исполнения покупателем обязанности по оплате, предусмотренной п. 2.1 настоящего договора, результаты проведенных торгов аннулируются, настоящий договор считается расторгнутым, сумма внесенного Покупателем задатка для участия в торгах Покупателю не возвращается, имущество остается в распоряжении Продавца.</w:t>
      </w:r>
    </w:p>
    <w:p w14:paraId="4970A8D1" w14:textId="77777777" w:rsidR="00C953B2" w:rsidRPr="006251AD" w:rsidRDefault="00C953B2" w:rsidP="00C953B2">
      <w:pPr>
        <w:autoSpaceDE w:val="0"/>
        <w:autoSpaceDN w:val="0"/>
        <w:adjustRightInd w:val="0"/>
        <w:ind w:firstLine="540"/>
        <w:contextualSpacing/>
        <w:jc w:val="both"/>
        <w:rPr>
          <w:rFonts w:cstheme="minorHAnsi"/>
          <w:sz w:val="20"/>
          <w:szCs w:val="20"/>
          <w:lang w:val="ru-RU"/>
        </w:rPr>
      </w:pPr>
    </w:p>
    <w:p w14:paraId="0209400F" w14:textId="77777777" w:rsidR="00C953B2" w:rsidRPr="006251AD" w:rsidRDefault="00C953B2" w:rsidP="00C953B2">
      <w:pPr>
        <w:autoSpaceDE w:val="0"/>
        <w:autoSpaceDN w:val="0"/>
        <w:adjustRightInd w:val="0"/>
        <w:contextualSpacing/>
        <w:jc w:val="center"/>
        <w:rPr>
          <w:rFonts w:cstheme="minorHAnsi"/>
          <w:sz w:val="20"/>
          <w:szCs w:val="20"/>
          <w:lang w:val="ru-RU"/>
        </w:rPr>
      </w:pPr>
      <w:r w:rsidRPr="006251AD">
        <w:rPr>
          <w:rFonts w:cstheme="minorHAnsi"/>
          <w:sz w:val="20"/>
          <w:szCs w:val="20"/>
          <w:lang w:val="ru-RU"/>
        </w:rPr>
        <w:t>5. РАЗРЕШЕНИЕ СПОРОВ</w:t>
      </w:r>
    </w:p>
    <w:p w14:paraId="37EB22AB" w14:textId="77777777" w:rsidR="00C953B2" w:rsidRPr="006251AD" w:rsidRDefault="00C953B2" w:rsidP="00C953B2">
      <w:pPr>
        <w:autoSpaceDE w:val="0"/>
        <w:autoSpaceDN w:val="0"/>
        <w:adjustRightInd w:val="0"/>
        <w:ind w:firstLine="540"/>
        <w:contextualSpacing/>
        <w:jc w:val="both"/>
        <w:rPr>
          <w:rFonts w:cstheme="minorHAnsi"/>
          <w:sz w:val="20"/>
          <w:szCs w:val="20"/>
          <w:lang w:val="ru-RU"/>
        </w:rPr>
      </w:pPr>
      <w:r w:rsidRPr="006251AD">
        <w:rPr>
          <w:rFonts w:cstheme="minorHAnsi"/>
          <w:sz w:val="20"/>
          <w:szCs w:val="20"/>
          <w:lang w:val="ru-RU"/>
        </w:rPr>
        <w:t>5.1.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14:paraId="529DBBD6" w14:textId="77777777" w:rsidR="00C953B2" w:rsidRPr="006251AD" w:rsidRDefault="00C953B2" w:rsidP="00C953B2">
      <w:pPr>
        <w:autoSpaceDE w:val="0"/>
        <w:autoSpaceDN w:val="0"/>
        <w:adjustRightInd w:val="0"/>
        <w:ind w:firstLine="540"/>
        <w:contextualSpacing/>
        <w:jc w:val="both"/>
        <w:rPr>
          <w:rFonts w:cstheme="minorHAnsi"/>
          <w:sz w:val="20"/>
          <w:szCs w:val="20"/>
          <w:lang w:val="ru-RU"/>
        </w:rPr>
      </w:pPr>
      <w:r w:rsidRPr="006251AD">
        <w:rPr>
          <w:rFonts w:cstheme="minorHAnsi"/>
          <w:sz w:val="20"/>
          <w:szCs w:val="20"/>
          <w:lang w:val="ru-RU"/>
        </w:rPr>
        <w:t>5.2. Споры, не урегулированные путем переговоров, передаются на рассмотрение суда в порядке, предусмотренном действующим законодательством Российской Федерации.</w:t>
      </w:r>
    </w:p>
    <w:p w14:paraId="083BD6B0" w14:textId="77777777" w:rsidR="00C953B2" w:rsidRPr="006251AD" w:rsidRDefault="00C953B2" w:rsidP="00C953B2">
      <w:pPr>
        <w:autoSpaceDE w:val="0"/>
        <w:autoSpaceDN w:val="0"/>
        <w:adjustRightInd w:val="0"/>
        <w:ind w:firstLine="540"/>
        <w:contextualSpacing/>
        <w:jc w:val="both"/>
        <w:rPr>
          <w:rFonts w:cstheme="minorHAnsi"/>
          <w:sz w:val="20"/>
          <w:szCs w:val="20"/>
          <w:lang w:val="ru-RU"/>
        </w:rPr>
      </w:pPr>
    </w:p>
    <w:p w14:paraId="7AA7DE86" w14:textId="77777777" w:rsidR="00C953B2" w:rsidRPr="006251AD" w:rsidRDefault="00C953B2" w:rsidP="00C953B2">
      <w:pPr>
        <w:autoSpaceDE w:val="0"/>
        <w:autoSpaceDN w:val="0"/>
        <w:adjustRightInd w:val="0"/>
        <w:contextualSpacing/>
        <w:jc w:val="center"/>
        <w:rPr>
          <w:rFonts w:cstheme="minorHAnsi"/>
          <w:sz w:val="20"/>
          <w:szCs w:val="20"/>
          <w:lang w:val="ru-RU"/>
        </w:rPr>
      </w:pPr>
      <w:r w:rsidRPr="006251AD">
        <w:rPr>
          <w:rFonts w:cstheme="minorHAnsi"/>
          <w:sz w:val="20"/>
          <w:szCs w:val="20"/>
          <w:lang w:val="ru-RU"/>
        </w:rPr>
        <w:t>6. ЗАКЛЮЧИТЕЛЬНЫЕ ПОЛОЖЕНИЯ</w:t>
      </w:r>
    </w:p>
    <w:p w14:paraId="1510AA8D" w14:textId="77777777" w:rsidR="00C953B2" w:rsidRPr="006251AD" w:rsidRDefault="00C953B2" w:rsidP="00C953B2">
      <w:pPr>
        <w:autoSpaceDE w:val="0"/>
        <w:autoSpaceDN w:val="0"/>
        <w:adjustRightInd w:val="0"/>
        <w:ind w:firstLine="540"/>
        <w:contextualSpacing/>
        <w:jc w:val="both"/>
        <w:rPr>
          <w:rFonts w:cstheme="minorHAnsi"/>
          <w:sz w:val="20"/>
          <w:szCs w:val="20"/>
          <w:lang w:val="ru-RU"/>
        </w:rPr>
      </w:pPr>
      <w:r w:rsidRPr="006251AD">
        <w:rPr>
          <w:rFonts w:cstheme="minorHAnsi"/>
          <w:sz w:val="20"/>
          <w:szCs w:val="20"/>
          <w:lang w:val="ru-RU"/>
        </w:rPr>
        <w:t>6.1. Договор вступает в силу с момента его подписания Сторонами.</w:t>
      </w:r>
    </w:p>
    <w:p w14:paraId="3B6B9E0B" w14:textId="77777777" w:rsidR="00C953B2" w:rsidRPr="006251AD" w:rsidRDefault="00C953B2" w:rsidP="00C953B2">
      <w:pPr>
        <w:autoSpaceDE w:val="0"/>
        <w:autoSpaceDN w:val="0"/>
        <w:adjustRightInd w:val="0"/>
        <w:ind w:firstLine="540"/>
        <w:contextualSpacing/>
        <w:jc w:val="both"/>
        <w:rPr>
          <w:rFonts w:cstheme="minorHAnsi"/>
          <w:sz w:val="20"/>
          <w:szCs w:val="20"/>
          <w:lang w:val="ru-RU"/>
        </w:rPr>
      </w:pPr>
      <w:r w:rsidRPr="006251AD">
        <w:rPr>
          <w:rFonts w:cstheme="minorHAnsi"/>
          <w:sz w:val="20"/>
          <w:szCs w:val="20"/>
          <w:lang w:val="ru-RU"/>
        </w:rPr>
        <w:t>6.2. Риск случайной гибели повреждения имущества, а равно утраты им каких-либо свойств по иной причине переходит к Покупателю с момента подписания передаточного акта.</w:t>
      </w:r>
    </w:p>
    <w:p w14:paraId="2A9AD607" w14:textId="77777777" w:rsidR="00C953B2" w:rsidRPr="006251AD" w:rsidRDefault="00C953B2" w:rsidP="00C953B2">
      <w:pPr>
        <w:autoSpaceDE w:val="0"/>
        <w:autoSpaceDN w:val="0"/>
        <w:adjustRightInd w:val="0"/>
        <w:ind w:firstLine="540"/>
        <w:contextualSpacing/>
        <w:jc w:val="both"/>
        <w:rPr>
          <w:rFonts w:cstheme="minorHAnsi"/>
          <w:sz w:val="20"/>
          <w:szCs w:val="20"/>
          <w:lang w:val="ru-RU"/>
        </w:rPr>
      </w:pPr>
      <w:r w:rsidRPr="006251AD">
        <w:rPr>
          <w:rFonts w:cstheme="minorHAnsi"/>
          <w:sz w:val="20"/>
          <w:szCs w:val="20"/>
          <w:lang w:val="ru-RU"/>
        </w:rPr>
        <w:lastRenderedPageBreak/>
        <w:t xml:space="preserve">6.3. Все изменения и дополнения к Договору действительны, если совершены в письменной форме и подписаны обеими Сторонами. </w:t>
      </w:r>
    </w:p>
    <w:p w14:paraId="11118FB4" w14:textId="77777777" w:rsidR="00C953B2" w:rsidRPr="006251AD" w:rsidRDefault="00C953B2" w:rsidP="00C953B2">
      <w:pPr>
        <w:autoSpaceDE w:val="0"/>
        <w:autoSpaceDN w:val="0"/>
        <w:adjustRightInd w:val="0"/>
        <w:ind w:firstLine="540"/>
        <w:contextualSpacing/>
        <w:jc w:val="both"/>
        <w:rPr>
          <w:rFonts w:cstheme="minorHAnsi"/>
          <w:sz w:val="20"/>
          <w:szCs w:val="20"/>
          <w:lang w:val="ru-RU"/>
        </w:rPr>
      </w:pPr>
      <w:r w:rsidRPr="006251AD">
        <w:rPr>
          <w:rFonts w:cstheme="minorHAnsi"/>
          <w:sz w:val="20"/>
          <w:szCs w:val="20"/>
          <w:lang w:val="ru-RU"/>
        </w:rPr>
        <w:t>6.4. Договор составлен в двух экземплярах, по одному для каждой из Сторон.</w:t>
      </w:r>
    </w:p>
    <w:p w14:paraId="69C2B8F7" w14:textId="77777777" w:rsidR="00C953B2" w:rsidRPr="006251AD" w:rsidRDefault="00C953B2" w:rsidP="00C953B2">
      <w:pPr>
        <w:pStyle w:val="a5"/>
        <w:contextualSpacing/>
        <w:jc w:val="center"/>
        <w:rPr>
          <w:sz w:val="20"/>
          <w:szCs w:val="20"/>
        </w:rPr>
      </w:pPr>
    </w:p>
    <w:p w14:paraId="6E3ECDFE" w14:textId="77777777" w:rsidR="00C953B2" w:rsidRPr="006251AD" w:rsidRDefault="00C953B2" w:rsidP="00C953B2">
      <w:pPr>
        <w:autoSpaceDE w:val="0"/>
        <w:autoSpaceDN w:val="0"/>
        <w:adjustRightInd w:val="0"/>
        <w:ind w:firstLine="540"/>
        <w:contextualSpacing/>
        <w:jc w:val="center"/>
        <w:rPr>
          <w:sz w:val="20"/>
          <w:szCs w:val="20"/>
        </w:rPr>
      </w:pPr>
      <w:r w:rsidRPr="006251AD">
        <w:rPr>
          <w:sz w:val="20"/>
          <w:szCs w:val="20"/>
        </w:rPr>
        <w:t>7. РЕКВИЗИТЫ И ПОДПИСИ СТОРОН</w:t>
      </w: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4"/>
      </w:tblGrid>
      <w:tr w:rsidR="00C953B2" w:rsidRPr="00480109" w14:paraId="3E6B241F" w14:textId="77777777" w:rsidTr="007B4EF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7A71898C" w14:textId="77777777" w:rsidR="00C953B2" w:rsidRPr="006251AD" w:rsidRDefault="00C953B2" w:rsidP="007B4EFA">
            <w:pPr>
              <w:contextualSpacing/>
              <w:rPr>
                <w:b/>
                <w:sz w:val="20"/>
                <w:szCs w:val="20"/>
                <w:lang w:val="ru-RU"/>
              </w:rPr>
            </w:pPr>
            <w:r w:rsidRPr="006251AD">
              <w:rPr>
                <w:b/>
                <w:sz w:val="20"/>
                <w:szCs w:val="20"/>
                <w:lang w:val="ru-RU"/>
              </w:rPr>
              <w:t>Покупатель:</w:t>
            </w:r>
          </w:p>
          <w:p w14:paraId="70B6BEDC" w14:textId="77777777" w:rsidR="00C953B2" w:rsidRPr="006251AD" w:rsidRDefault="00C953B2" w:rsidP="007B4EFA">
            <w:pPr>
              <w:pStyle w:val="a3"/>
              <w:contextualSpacing/>
              <w:rPr>
                <w:rFonts w:asciiTheme="minorHAnsi" w:hAnsiTheme="minorHAnsi"/>
                <w:b/>
                <w:sz w:val="20"/>
              </w:rPr>
            </w:pPr>
          </w:p>
          <w:p w14:paraId="2DC4F9A1" w14:textId="77777777" w:rsidR="00C953B2" w:rsidRPr="006251AD" w:rsidRDefault="00C953B2" w:rsidP="007B4EFA">
            <w:pPr>
              <w:pStyle w:val="a3"/>
              <w:contextualSpacing/>
              <w:rPr>
                <w:rFonts w:asciiTheme="minorHAnsi" w:hAnsiTheme="minorHAnsi"/>
                <w:b/>
                <w:sz w:val="20"/>
              </w:rPr>
            </w:pPr>
          </w:p>
          <w:p w14:paraId="78A96B21" w14:textId="77777777" w:rsidR="00C953B2" w:rsidRPr="006251AD" w:rsidRDefault="00C953B2" w:rsidP="007B4EFA">
            <w:pPr>
              <w:pStyle w:val="a3"/>
              <w:contextualSpacing/>
              <w:rPr>
                <w:rFonts w:asciiTheme="minorHAnsi" w:hAnsiTheme="minorHAnsi"/>
                <w:b/>
                <w:sz w:val="20"/>
              </w:rPr>
            </w:pPr>
          </w:p>
          <w:p w14:paraId="167FC26F" w14:textId="77777777" w:rsidR="00C953B2" w:rsidRPr="006251AD" w:rsidRDefault="00C953B2" w:rsidP="007B4EFA">
            <w:pPr>
              <w:pStyle w:val="a3"/>
              <w:contextualSpacing/>
              <w:rPr>
                <w:rFonts w:asciiTheme="minorHAnsi" w:hAnsiTheme="minorHAnsi"/>
                <w:b/>
                <w:sz w:val="20"/>
              </w:rPr>
            </w:pPr>
          </w:p>
          <w:p w14:paraId="3E52D01A" w14:textId="77777777" w:rsidR="00C953B2" w:rsidRPr="006251AD" w:rsidRDefault="00C953B2" w:rsidP="007B4EFA">
            <w:pPr>
              <w:pStyle w:val="a3"/>
              <w:contextualSpacing/>
              <w:rPr>
                <w:rFonts w:asciiTheme="minorHAnsi" w:hAnsiTheme="minorHAnsi"/>
                <w:b/>
                <w:sz w:val="20"/>
              </w:rPr>
            </w:pPr>
          </w:p>
          <w:p w14:paraId="0A063CA1" w14:textId="77777777" w:rsidR="00C953B2" w:rsidRPr="006251AD" w:rsidRDefault="00C953B2" w:rsidP="007B4EFA">
            <w:pPr>
              <w:pStyle w:val="a3"/>
              <w:contextualSpacing/>
              <w:rPr>
                <w:rFonts w:asciiTheme="minorHAnsi" w:hAnsiTheme="minorHAnsi"/>
                <w:b/>
                <w:sz w:val="20"/>
              </w:rPr>
            </w:pPr>
          </w:p>
          <w:p w14:paraId="2C50B565" w14:textId="77777777" w:rsidR="00C953B2" w:rsidRPr="006251AD" w:rsidRDefault="00C953B2" w:rsidP="007B4EFA">
            <w:pPr>
              <w:pStyle w:val="a3"/>
              <w:contextualSpacing/>
              <w:rPr>
                <w:rFonts w:asciiTheme="minorHAnsi" w:hAnsiTheme="minorHAnsi"/>
                <w:b/>
                <w:sz w:val="20"/>
              </w:rPr>
            </w:pPr>
          </w:p>
          <w:p w14:paraId="2F4BB36B" w14:textId="77777777" w:rsidR="00C953B2" w:rsidRPr="006251AD" w:rsidRDefault="00C953B2" w:rsidP="007B4EFA">
            <w:pPr>
              <w:pStyle w:val="a3"/>
              <w:contextualSpacing/>
              <w:rPr>
                <w:rFonts w:asciiTheme="minorHAnsi" w:hAnsiTheme="minorHAnsi"/>
                <w:b/>
                <w:sz w:val="20"/>
              </w:rPr>
            </w:pPr>
          </w:p>
          <w:p w14:paraId="062ECD8A" w14:textId="77777777" w:rsidR="00C953B2" w:rsidRPr="006251AD" w:rsidRDefault="00C953B2" w:rsidP="007B4EFA">
            <w:pPr>
              <w:pStyle w:val="a3"/>
              <w:contextualSpacing/>
              <w:rPr>
                <w:rFonts w:asciiTheme="minorHAnsi" w:hAnsiTheme="minorHAnsi"/>
                <w:b/>
                <w:sz w:val="20"/>
              </w:rPr>
            </w:pPr>
          </w:p>
          <w:p w14:paraId="4C8FED6A" w14:textId="77777777" w:rsidR="00C953B2" w:rsidRDefault="00C953B2" w:rsidP="007B4EFA">
            <w:pPr>
              <w:pStyle w:val="a3"/>
              <w:contextualSpacing/>
              <w:rPr>
                <w:rFonts w:asciiTheme="minorHAnsi" w:hAnsiTheme="minorHAnsi"/>
                <w:sz w:val="20"/>
                <w:lang w:val="ru-RU"/>
              </w:rPr>
            </w:pPr>
            <w:r w:rsidRPr="006251AD">
              <w:rPr>
                <w:rFonts w:asciiTheme="minorHAnsi" w:hAnsiTheme="minorHAnsi"/>
                <w:sz w:val="20"/>
              </w:rPr>
              <w:t xml:space="preserve">           </w:t>
            </w:r>
          </w:p>
          <w:p w14:paraId="4893E3E2" w14:textId="77777777" w:rsidR="00C953B2" w:rsidRDefault="00C953B2" w:rsidP="007B4EFA">
            <w:pPr>
              <w:pStyle w:val="a3"/>
              <w:contextualSpacing/>
              <w:rPr>
                <w:rFonts w:asciiTheme="minorHAnsi" w:hAnsiTheme="minorHAnsi"/>
                <w:sz w:val="20"/>
                <w:lang w:val="ru-RU"/>
              </w:rPr>
            </w:pPr>
          </w:p>
          <w:p w14:paraId="6C9A2FEA" w14:textId="77777777" w:rsidR="00C953B2" w:rsidRPr="006251AD" w:rsidRDefault="00C953B2" w:rsidP="007B4EFA">
            <w:pPr>
              <w:pStyle w:val="a3"/>
              <w:contextualSpacing/>
              <w:rPr>
                <w:rFonts w:asciiTheme="minorHAnsi" w:hAnsiTheme="minorHAnsi"/>
                <w:sz w:val="20"/>
                <w:lang w:val="ru-RU"/>
              </w:rPr>
            </w:pPr>
          </w:p>
          <w:p w14:paraId="722D038A" w14:textId="77777777" w:rsidR="00C953B2" w:rsidRPr="006251AD" w:rsidRDefault="00C953B2" w:rsidP="007B4EFA">
            <w:pPr>
              <w:pStyle w:val="a3"/>
              <w:contextualSpacing/>
              <w:rPr>
                <w:b/>
                <w:sz w:val="20"/>
                <w:szCs w:val="20"/>
                <w:lang w:val="ru-RU"/>
              </w:rPr>
            </w:pPr>
            <w:r w:rsidRPr="006251AD">
              <w:rPr>
                <w:b/>
                <w:sz w:val="20"/>
                <w:szCs w:val="20"/>
                <w:lang w:val="ru-RU"/>
              </w:rPr>
              <w:t>______________________/______________ /</w:t>
            </w:r>
          </w:p>
          <w:p w14:paraId="43EDB5C0" w14:textId="77777777" w:rsidR="00C953B2" w:rsidRPr="006251AD" w:rsidRDefault="00C953B2" w:rsidP="007B4EFA">
            <w:pPr>
              <w:pStyle w:val="a3"/>
              <w:contextualSpacing/>
              <w:rPr>
                <w:rFonts w:asciiTheme="minorHAnsi" w:hAnsiTheme="minorHAnsi"/>
                <w:b/>
                <w:sz w:val="20"/>
              </w:rPr>
            </w:pPr>
            <w:r w:rsidRPr="006251AD">
              <w:rPr>
                <w:b/>
                <w:sz w:val="20"/>
                <w:szCs w:val="20"/>
                <w:lang w:val="ru-RU"/>
              </w:rPr>
              <w:t xml:space="preserve">                                   </w:t>
            </w:r>
            <w:proofErr w:type="spellStart"/>
            <w:r w:rsidRPr="006251AD">
              <w:rPr>
                <w:b/>
                <w:sz w:val="20"/>
                <w:szCs w:val="20"/>
                <w:lang w:val="ru-RU"/>
              </w:rPr>
              <w:t>м.п</w:t>
            </w:r>
            <w:proofErr w:type="spellEnd"/>
            <w:r w:rsidRPr="006251AD"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14:paraId="116260E4" w14:textId="77777777" w:rsidR="00C953B2" w:rsidRPr="006251AD" w:rsidRDefault="00C953B2" w:rsidP="007B4EFA">
            <w:pPr>
              <w:contextualSpacing/>
              <w:rPr>
                <w:b/>
                <w:sz w:val="20"/>
                <w:szCs w:val="20"/>
                <w:lang w:val="ru-RU"/>
              </w:rPr>
            </w:pPr>
            <w:r w:rsidRPr="006251AD">
              <w:rPr>
                <w:b/>
                <w:sz w:val="20"/>
                <w:szCs w:val="20"/>
                <w:lang w:val="ru-RU"/>
              </w:rPr>
              <w:t>Продавец:</w:t>
            </w:r>
          </w:p>
          <w:p w14:paraId="062BD204" w14:textId="77777777" w:rsidR="00C953B2" w:rsidRPr="006251AD" w:rsidRDefault="00C953B2" w:rsidP="007B4EFA">
            <w:pPr>
              <w:contextualSpacing/>
              <w:rPr>
                <w:rFonts w:cs="Times New Roman"/>
                <w:sz w:val="20"/>
                <w:szCs w:val="20"/>
                <w:lang w:val="ru-RU"/>
              </w:rPr>
            </w:pPr>
            <w:r w:rsidRPr="006251AD">
              <w:rPr>
                <w:rFonts w:cs="Times New Roman"/>
                <w:sz w:val="20"/>
                <w:szCs w:val="20"/>
                <w:lang w:val="ru-RU"/>
              </w:rPr>
              <w:t>Общество с ограниченной ответственностью «</w:t>
            </w:r>
            <w:proofErr w:type="spellStart"/>
            <w:r w:rsidRPr="006251AD">
              <w:rPr>
                <w:rFonts w:cs="Times New Roman"/>
                <w:sz w:val="20"/>
                <w:szCs w:val="20"/>
                <w:lang w:val="ru-RU"/>
              </w:rPr>
              <w:t>Ишсталь</w:t>
            </w:r>
            <w:proofErr w:type="spellEnd"/>
            <w:r w:rsidRPr="006251AD">
              <w:rPr>
                <w:rFonts w:cs="Times New Roman"/>
                <w:sz w:val="20"/>
                <w:szCs w:val="20"/>
                <w:lang w:val="ru-RU"/>
              </w:rPr>
              <w:t xml:space="preserve">» </w:t>
            </w:r>
          </w:p>
          <w:p w14:paraId="5A2485FE" w14:textId="77777777" w:rsidR="00C953B2" w:rsidRPr="006251AD" w:rsidRDefault="00C953B2" w:rsidP="007B4EFA">
            <w:pPr>
              <w:contextualSpacing/>
              <w:rPr>
                <w:rFonts w:cs="Times New Roman"/>
                <w:sz w:val="20"/>
                <w:szCs w:val="20"/>
                <w:lang w:val="ru-RU"/>
              </w:rPr>
            </w:pPr>
            <w:r w:rsidRPr="006251AD">
              <w:rPr>
                <w:rFonts w:cs="Times New Roman"/>
                <w:sz w:val="20"/>
                <w:szCs w:val="20"/>
                <w:lang w:val="ru-RU"/>
              </w:rPr>
              <w:t>ОГРН 1120261000529, ИНН 02761019790</w:t>
            </w:r>
          </w:p>
          <w:p w14:paraId="4635575C" w14:textId="77777777" w:rsidR="00C953B2" w:rsidRPr="006251AD" w:rsidRDefault="00C953B2" w:rsidP="007B4EFA">
            <w:pPr>
              <w:contextualSpacing/>
              <w:rPr>
                <w:rFonts w:cs="Times New Roman"/>
                <w:sz w:val="20"/>
                <w:szCs w:val="20"/>
                <w:lang w:val="ru-RU"/>
              </w:rPr>
            </w:pPr>
            <w:r w:rsidRPr="006251AD">
              <w:rPr>
                <w:rFonts w:cs="Times New Roman"/>
                <w:sz w:val="20"/>
                <w:szCs w:val="20"/>
                <w:lang w:val="ru-RU"/>
              </w:rPr>
              <w:t xml:space="preserve"> Адрес: </w:t>
            </w:r>
            <w:r w:rsidRPr="006251AD">
              <w:rPr>
                <w:sz w:val="20"/>
                <w:szCs w:val="20"/>
                <w:lang w:val="ru-RU"/>
              </w:rPr>
              <w:t>453203, Республика Башкортостан, Ишимбайский район, г. Ишимбай, Индустриальное шоссе, дом 2, корпус Г.</w:t>
            </w:r>
          </w:p>
          <w:p w14:paraId="07654874" w14:textId="77777777" w:rsidR="00C953B2" w:rsidRPr="006251AD" w:rsidRDefault="00C953B2" w:rsidP="007B4EFA">
            <w:pPr>
              <w:contextualSpacing/>
              <w:rPr>
                <w:rFonts w:cs="Times New Roman"/>
                <w:sz w:val="20"/>
                <w:szCs w:val="20"/>
                <w:lang w:val="ru-RU"/>
              </w:rPr>
            </w:pPr>
            <w:r w:rsidRPr="006251AD">
              <w:rPr>
                <w:rFonts w:cs="Times New Roman"/>
                <w:sz w:val="20"/>
                <w:szCs w:val="20"/>
                <w:lang w:val="ru-RU"/>
              </w:rPr>
              <w:t xml:space="preserve">Р/с 30101810300000000601 </w:t>
            </w:r>
          </w:p>
          <w:p w14:paraId="5399506C" w14:textId="77777777" w:rsidR="00C953B2" w:rsidRDefault="00C953B2" w:rsidP="007B4EFA">
            <w:pPr>
              <w:contextualSpacing/>
              <w:rPr>
                <w:rFonts w:cs="Times New Roman"/>
                <w:sz w:val="20"/>
                <w:szCs w:val="20"/>
                <w:lang w:val="ru-RU"/>
              </w:rPr>
            </w:pPr>
            <w:r w:rsidRPr="006251AD">
              <w:rPr>
                <w:rFonts w:cs="Times New Roman"/>
                <w:sz w:val="20"/>
                <w:szCs w:val="20"/>
                <w:lang w:val="ru-RU"/>
              </w:rPr>
              <w:t>Башкирское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отделение № 8598 ПАО Сбербанк</w:t>
            </w:r>
          </w:p>
          <w:p w14:paraId="3BAF279C" w14:textId="77777777" w:rsidR="00C953B2" w:rsidRDefault="00C953B2" w:rsidP="007B4EFA">
            <w:pPr>
              <w:contextualSpacing/>
              <w:rPr>
                <w:rFonts w:cs="Times New Roman"/>
                <w:sz w:val="20"/>
                <w:szCs w:val="20"/>
                <w:lang w:val="ru-RU"/>
              </w:rPr>
            </w:pPr>
            <w:r w:rsidRPr="006251AD">
              <w:rPr>
                <w:rFonts w:cs="Times New Roman"/>
                <w:sz w:val="20"/>
                <w:szCs w:val="20"/>
                <w:lang w:val="ru-RU"/>
              </w:rPr>
              <w:t>БИК 048073601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, </w:t>
            </w:r>
          </w:p>
          <w:p w14:paraId="498F667C" w14:textId="77777777" w:rsidR="00C953B2" w:rsidRPr="006251AD" w:rsidRDefault="00C953B2" w:rsidP="007B4EFA">
            <w:pPr>
              <w:contextualSpacing/>
              <w:rPr>
                <w:rFonts w:cs="Times New Roman"/>
                <w:sz w:val="20"/>
                <w:szCs w:val="20"/>
                <w:lang w:val="ru-RU"/>
              </w:rPr>
            </w:pPr>
            <w:r w:rsidRPr="006251AD">
              <w:rPr>
                <w:rFonts w:cs="Times New Roman"/>
                <w:sz w:val="20"/>
                <w:szCs w:val="20"/>
                <w:lang w:val="ru-RU"/>
              </w:rPr>
              <w:t>ИНН 7707083893, КПП 027802001</w:t>
            </w:r>
          </w:p>
          <w:p w14:paraId="1D5B8295" w14:textId="77777777" w:rsidR="00C953B2" w:rsidRPr="006251AD" w:rsidRDefault="00C953B2" w:rsidP="007B4EFA">
            <w:pPr>
              <w:contextualSpacing/>
              <w:rPr>
                <w:rFonts w:cs="Times New Roman"/>
                <w:sz w:val="20"/>
                <w:szCs w:val="20"/>
                <w:lang w:val="ru-RU"/>
              </w:rPr>
            </w:pPr>
          </w:p>
          <w:p w14:paraId="5AAD584E" w14:textId="77777777" w:rsidR="00C953B2" w:rsidRPr="006251AD" w:rsidRDefault="00C953B2" w:rsidP="007B4EFA">
            <w:pPr>
              <w:contextualSpacing/>
              <w:rPr>
                <w:b/>
                <w:sz w:val="20"/>
                <w:szCs w:val="20"/>
                <w:lang w:val="ru-RU"/>
              </w:rPr>
            </w:pPr>
            <w:r w:rsidRPr="006251AD">
              <w:rPr>
                <w:b/>
                <w:sz w:val="20"/>
                <w:szCs w:val="20"/>
                <w:lang w:val="ru-RU"/>
              </w:rPr>
              <w:t xml:space="preserve">Конкурсный управляющий </w:t>
            </w:r>
          </w:p>
          <w:p w14:paraId="4721A1CB" w14:textId="77777777" w:rsidR="00C953B2" w:rsidRPr="006251AD" w:rsidRDefault="00C953B2" w:rsidP="007B4EFA">
            <w:pPr>
              <w:contextualSpacing/>
              <w:rPr>
                <w:b/>
                <w:sz w:val="20"/>
                <w:szCs w:val="20"/>
                <w:lang w:val="ru-RU"/>
              </w:rPr>
            </w:pPr>
          </w:p>
          <w:p w14:paraId="7048D371" w14:textId="77777777" w:rsidR="00C953B2" w:rsidRPr="006251AD" w:rsidRDefault="00C953B2" w:rsidP="007B4EFA">
            <w:pPr>
              <w:contextualSpacing/>
              <w:rPr>
                <w:b/>
                <w:sz w:val="20"/>
                <w:szCs w:val="20"/>
                <w:lang w:val="ru-RU"/>
              </w:rPr>
            </w:pPr>
            <w:r w:rsidRPr="006251AD">
              <w:rPr>
                <w:b/>
                <w:sz w:val="20"/>
                <w:szCs w:val="20"/>
                <w:lang w:val="ru-RU"/>
              </w:rPr>
              <w:t>Емельянов А.В. /______________ /</w:t>
            </w:r>
          </w:p>
          <w:p w14:paraId="34E48911" w14:textId="77777777" w:rsidR="00C953B2" w:rsidRPr="00480109" w:rsidRDefault="00C953B2" w:rsidP="007B4EFA">
            <w:pPr>
              <w:contextualSpacing/>
              <w:rPr>
                <w:sz w:val="20"/>
                <w:szCs w:val="20"/>
              </w:rPr>
            </w:pPr>
            <w:r w:rsidRPr="006251AD">
              <w:rPr>
                <w:b/>
                <w:sz w:val="20"/>
                <w:szCs w:val="20"/>
                <w:lang w:val="ru-RU"/>
              </w:rPr>
              <w:t xml:space="preserve">                                   </w:t>
            </w:r>
            <w:proofErr w:type="spellStart"/>
            <w:r w:rsidRPr="006251AD">
              <w:rPr>
                <w:b/>
                <w:sz w:val="20"/>
                <w:szCs w:val="20"/>
              </w:rPr>
              <w:t>м.п</w:t>
            </w:r>
            <w:proofErr w:type="spellEnd"/>
            <w:r w:rsidRPr="006251AD">
              <w:rPr>
                <w:b/>
                <w:sz w:val="20"/>
                <w:szCs w:val="20"/>
              </w:rPr>
              <w:t>.</w:t>
            </w:r>
          </w:p>
        </w:tc>
      </w:tr>
    </w:tbl>
    <w:p w14:paraId="2F559606" w14:textId="77777777" w:rsidR="00C953B2" w:rsidRPr="006B2C36" w:rsidRDefault="00C953B2" w:rsidP="00C953B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56"/>
          <w:szCs w:val="56"/>
          <w:lang w:val="ru-RU"/>
        </w:rPr>
      </w:pPr>
    </w:p>
    <w:p w14:paraId="7659EDAC" w14:textId="77777777" w:rsidR="00752517" w:rsidRDefault="00752517" w:rsidP="00C953B2">
      <w:pPr>
        <w:autoSpaceDE w:val="0"/>
        <w:autoSpaceDN w:val="0"/>
        <w:adjustRightInd w:val="0"/>
        <w:jc w:val="center"/>
      </w:pPr>
    </w:p>
    <w:sectPr w:rsidR="00752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DD"/>
    <w:rsid w:val="00752517"/>
    <w:rsid w:val="00B50EDD"/>
    <w:rsid w:val="00C9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B63C"/>
  <w15:chartTrackingRefBased/>
  <w15:docId w15:val="{E41118EA-241C-4B1D-A3EB-B9348192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ED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53B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953B2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Style1">
    <w:name w:val="Style1"/>
    <w:basedOn w:val="a"/>
    <w:uiPriority w:val="99"/>
    <w:rsid w:val="00C953B2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C953B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C953B2"/>
    <w:rPr>
      <w:b/>
      <w:bCs/>
      <w:sz w:val="22"/>
      <w:szCs w:val="22"/>
    </w:rPr>
  </w:style>
  <w:style w:type="paragraph" w:styleId="a5">
    <w:name w:val="No Spacing"/>
    <w:uiPriority w:val="1"/>
    <w:qFormat/>
    <w:rsid w:val="00C953B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Бокова Татьяна Владимировна</dc:creator>
  <cp:keywords/>
  <dc:description/>
  <cp:lastModifiedBy>Егорова Александра Павловна</cp:lastModifiedBy>
  <cp:revision>2</cp:revision>
  <dcterms:created xsi:type="dcterms:W3CDTF">2021-07-27T11:49:00Z</dcterms:created>
  <dcterms:modified xsi:type="dcterms:W3CDTF">2021-08-23T07:48:00Z</dcterms:modified>
</cp:coreProperties>
</file>