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D921" w14:textId="081E0B48" w:rsidR="00C422CE" w:rsidRPr="00AE4C46" w:rsidRDefault="00C422CE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642DE01" w:rsidR="00EA7238" w:rsidRPr="00AE4C46" w:rsidRDefault="00F26DD3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E4C4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E4C4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422CE" w:rsidRPr="00AE4C46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422CE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="00C422CE" w:rsidRPr="00AE4C46">
        <w:rPr>
          <w:rFonts w:ascii="Times New Roman" w:hAnsi="Times New Roman" w:cs="Times New Roman"/>
          <w:color w:val="000000"/>
          <w:sz w:val="24"/>
          <w:szCs w:val="24"/>
        </w:rPr>
        <w:t>cтр</w:t>
      </w:r>
      <w:proofErr w:type="spellEnd"/>
      <w:r w:rsidR="00C422CE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. 4, ИНН 7710033170, ОГРН 1037739574773) 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422CE" w:rsidRPr="00AE4C46">
        <w:rPr>
          <w:rFonts w:ascii="Times New Roman" w:hAnsi="Times New Roman" w:cs="Times New Roman"/>
          <w:color w:val="000000"/>
          <w:sz w:val="24"/>
          <w:szCs w:val="24"/>
        </w:rPr>
        <w:t>г. Москвы от 29 июня 2012 года по делу № А40-77625/12-70-199 «Б»</w:t>
      </w:r>
      <w:r w:rsidR="00C422CE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E4C4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E4C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AE4C4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FB111E3" w14:textId="77777777" w:rsidR="00AE4C46" w:rsidRPr="00AE4C46" w:rsidRDefault="00AE4C46" w:rsidP="00AE4C4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08267B4" w14:textId="2E6A0ECB" w:rsidR="00467D6B" w:rsidRPr="00AE4C46" w:rsidRDefault="00C422CE" w:rsidP="007B220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sz w:val="24"/>
          <w:szCs w:val="24"/>
        </w:rPr>
        <w:t>Лот 1 –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204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3 жилых дома - 87,80 кв. м, 198,10 кв. м, 26,30 кв. м, 2 земельных участка - 3 000 +/- 38 кв. м, 4 100 кв. м, адрес: Псковская обл., Новоржевский р-н, СП «</w:t>
      </w:r>
      <w:proofErr w:type="spellStart"/>
      <w:r w:rsidR="007B2204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Выборская</w:t>
      </w:r>
      <w:proofErr w:type="spellEnd"/>
      <w:r w:rsidR="007B2204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волость», д. </w:t>
      </w:r>
      <w:proofErr w:type="spellStart"/>
      <w:r w:rsidR="007B2204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Кудяево</w:t>
      </w:r>
      <w:proofErr w:type="spellEnd"/>
      <w:r w:rsidR="007B2204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60:10:0033301:59, 60:10:0033301:54, 60:10:0033301:49, 60:10:0033301:26, 60:10:0033301:27, земли населенных пунктов - для индивидуального садоводства, ограничения и обременения: информация о правах третьих лиц отсутствует</w:t>
      </w:r>
      <w:r w:rsidRPr="00AE4C46">
        <w:rPr>
          <w:rFonts w:ascii="Times New Roman" w:hAnsi="Times New Roman" w:cs="Times New Roman"/>
          <w:sz w:val="24"/>
          <w:szCs w:val="24"/>
        </w:rPr>
        <w:t>–</w:t>
      </w:r>
      <w:r w:rsidR="00AE4C46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C46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5 104 760,00</w:t>
      </w:r>
      <w:r w:rsidRPr="00AE4C46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2F6A61A0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С подробной информацией о составе лот</w:t>
      </w:r>
      <w:r w:rsidR="00FB5A0F">
        <w:rPr>
          <w:color w:val="000000"/>
        </w:rPr>
        <w:t>а</w:t>
      </w:r>
      <w:r w:rsidRPr="00AE4C46">
        <w:rPr>
          <w:color w:val="000000"/>
        </w:rPr>
        <w:t xml:space="preserve"> финансовой организа</w:t>
      </w:r>
      <w:r w:rsidR="00C11EFF" w:rsidRPr="00AE4C46">
        <w:rPr>
          <w:color w:val="000000"/>
        </w:rPr>
        <w:t>ции можно ознакомиться на сайте</w:t>
      </w:r>
      <w:r w:rsidRPr="00AE4C46">
        <w:rPr>
          <w:color w:val="000000"/>
        </w:rPr>
        <w:t xml:space="preserve"> </w:t>
      </w:r>
      <w:r w:rsidR="00C11EFF" w:rsidRPr="00AE4C46">
        <w:rPr>
          <w:color w:val="000000"/>
        </w:rPr>
        <w:t>ОТ http://www.auction-house.ru/</w:t>
      </w:r>
      <w:r w:rsidRPr="00AE4C46">
        <w:rPr>
          <w:color w:val="000000"/>
        </w:rPr>
        <w:t xml:space="preserve">, также </w:t>
      </w:r>
      <w:hyperlink r:id="rId4" w:history="1">
        <w:r w:rsidR="00C11EFF" w:rsidRPr="00AE4C46">
          <w:rPr>
            <w:rStyle w:val="a4"/>
          </w:rPr>
          <w:t>www.asv.org.ru</w:t>
        </w:r>
      </w:hyperlink>
      <w:r w:rsidR="00C11EFF" w:rsidRPr="00AE4C46">
        <w:rPr>
          <w:color w:val="000000"/>
        </w:rPr>
        <w:t xml:space="preserve">, </w:t>
      </w:r>
      <w:hyperlink r:id="rId5" w:history="1">
        <w:r w:rsidR="00C11EFF" w:rsidRPr="00AE4C4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E4C46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4D36AF1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E4C4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22CE" w:rsidRPr="00AE4C46">
        <w:t>5 (Пять)</w:t>
      </w:r>
      <w:r w:rsidRPr="00AE4C46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11C3EAF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b/>
          <w:bCs/>
          <w:color w:val="000000"/>
        </w:rPr>
        <w:t>Торги</w:t>
      </w:r>
      <w:r w:rsidRPr="00AE4C4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AE4C46">
        <w:rPr>
          <w:color w:val="000000"/>
        </w:rPr>
        <w:t xml:space="preserve"> </w:t>
      </w:r>
      <w:r w:rsidR="00C422CE" w:rsidRPr="00AE4C46">
        <w:rPr>
          <w:b/>
          <w:bCs/>
        </w:rPr>
        <w:t>28 декабря</w:t>
      </w:r>
      <w:r w:rsidR="00E12685" w:rsidRPr="00AE4C46">
        <w:rPr>
          <w:color w:val="000000"/>
        </w:rPr>
        <w:t xml:space="preserve"> </w:t>
      </w:r>
      <w:r w:rsidR="00130BFB" w:rsidRPr="00AE4C46">
        <w:rPr>
          <w:b/>
        </w:rPr>
        <w:t>202</w:t>
      </w:r>
      <w:r w:rsidR="00E12685" w:rsidRPr="00AE4C46">
        <w:rPr>
          <w:b/>
        </w:rPr>
        <w:t>1</w:t>
      </w:r>
      <w:r w:rsidR="00564010" w:rsidRPr="00AE4C46">
        <w:rPr>
          <w:b/>
        </w:rPr>
        <w:t xml:space="preserve"> г</w:t>
      </w:r>
      <w:r w:rsidR="00C11EFF" w:rsidRPr="00AE4C46">
        <w:rPr>
          <w:b/>
        </w:rPr>
        <w:t>.</w:t>
      </w:r>
      <w:r w:rsidR="00467D6B" w:rsidRPr="00AE4C46">
        <w:t xml:space="preserve"> </w:t>
      </w:r>
      <w:r w:rsidRPr="00AE4C46">
        <w:rPr>
          <w:color w:val="000000"/>
        </w:rPr>
        <w:t xml:space="preserve">на электронной площадке </w:t>
      </w:r>
      <w:r w:rsidR="00C11EFF" w:rsidRPr="00AE4C46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E4C46">
          <w:rPr>
            <w:rStyle w:val="a4"/>
          </w:rPr>
          <w:t>http://lot-online.ru</w:t>
        </w:r>
      </w:hyperlink>
      <w:r w:rsidR="00C11EFF" w:rsidRPr="00AE4C46">
        <w:rPr>
          <w:color w:val="000000"/>
        </w:rPr>
        <w:t xml:space="preserve"> (далее – ЭТП)</w:t>
      </w:r>
      <w:r w:rsidRPr="00AE4C46">
        <w:rPr>
          <w:color w:val="000000"/>
        </w:rPr>
        <w:t>.</w:t>
      </w:r>
    </w:p>
    <w:p w14:paraId="304B41CC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Время окончания Торгов:</w:t>
      </w:r>
    </w:p>
    <w:p w14:paraId="5227E954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6FAF151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В случае, если по итогам Торгов, назначенных на</w:t>
      </w:r>
      <w:r w:rsidR="00C11EFF" w:rsidRPr="00AE4C46">
        <w:rPr>
          <w:color w:val="000000"/>
        </w:rPr>
        <w:t xml:space="preserve"> </w:t>
      </w:r>
      <w:r w:rsidR="00C422CE" w:rsidRPr="00AE4C46">
        <w:rPr>
          <w:b/>
          <w:bCs/>
        </w:rPr>
        <w:t>28 декабря</w:t>
      </w:r>
      <w:r w:rsidR="00C422CE" w:rsidRPr="00AE4C46">
        <w:t xml:space="preserve"> </w:t>
      </w:r>
      <w:r w:rsidR="00E12685" w:rsidRPr="00AE4C46">
        <w:rPr>
          <w:b/>
        </w:rPr>
        <w:t>2021 г.</w:t>
      </w:r>
      <w:r w:rsidRPr="00AE4C46">
        <w:rPr>
          <w:color w:val="000000"/>
        </w:rPr>
        <w:t xml:space="preserve">, лот не реализован, то в 14:00 часов по московскому времени </w:t>
      </w:r>
      <w:r w:rsidR="00C422CE" w:rsidRPr="00AE4C46">
        <w:rPr>
          <w:b/>
          <w:bCs/>
        </w:rPr>
        <w:t>21 февраля</w:t>
      </w:r>
      <w:r w:rsidR="00E12685" w:rsidRPr="00AE4C46">
        <w:rPr>
          <w:b/>
          <w:bCs/>
          <w:color w:val="000000"/>
        </w:rPr>
        <w:t xml:space="preserve"> </w:t>
      </w:r>
      <w:r w:rsidR="00E12685" w:rsidRPr="00AE4C46">
        <w:rPr>
          <w:b/>
          <w:bCs/>
        </w:rPr>
        <w:t>202</w:t>
      </w:r>
      <w:r w:rsidR="00C422CE" w:rsidRPr="00AE4C46">
        <w:rPr>
          <w:b/>
          <w:bCs/>
        </w:rPr>
        <w:t>2</w:t>
      </w:r>
      <w:r w:rsidR="00E12685" w:rsidRPr="00AE4C46">
        <w:rPr>
          <w:b/>
        </w:rPr>
        <w:t xml:space="preserve"> г.</w:t>
      </w:r>
      <w:r w:rsidR="00467D6B" w:rsidRPr="00AE4C46">
        <w:t xml:space="preserve"> </w:t>
      </w:r>
      <w:r w:rsidRPr="00AE4C46">
        <w:rPr>
          <w:color w:val="000000"/>
        </w:rPr>
        <w:t xml:space="preserve">на </w:t>
      </w:r>
      <w:r w:rsidR="00C11EFF" w:rsidRPr="00AE4C46">
        <w:rPr>
          <w:color w:val="000000"/>
        </w:rPr>
        <w:t>ЭТП</w:t>
      </w:r>
      <w:r w:rsidR="00467D6B" w:rsidRPr="00AE4C46">
        <w:t xml:space="preserve"> </w:t>
      </w:r>
      <w:r w:rsidRPr="00AE4C46">
        <w:rPr>
          <w:color w:val="000000"/>
        </w:rPr>
        <w:t>будут проведены</w:t>
      </w:r>
      <w:r w:rsidRPr="00AE4C46">
        <w:rPr>
          <w:b/>
          <w:bCs/>
          <w:color w:val="000000"/>
        </w:rPr>
        <w:t xml:space="preserve"> повторные Торги </w:t>
      </w:r>
      <w:r w:rsidRPr="00AE4C46">
        <w:rPr>
          <w:color w:val="000000"/>
        </w:rPr>
        <w:t>со снижением начальной цены лот</w:t>
      </w:r>
      <w:r w:rsidR="00FB5A0F">
        <w:rPr>
          <w:color w:val="000000"/>
        </w:rPr>
        <w:t>а</w:t>
      </w:r>
      <w:r w:rsidRPr="00AE4C46">
        <w:rPr>
          <w:color w:val="000000"/>
        </w:rPr>
        <w:t xml:space="preserve"> на 10 (Десять) процентов.</w:t>
      </w:r>
    </w:p>
    <w:p w14:paraId="0C700AC8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 xml:space="preserve">Оператор </w:t>
      </w:r>
      <w:r w:rsidR="00F05E04" w:rsidRPr="00AE4C46">
        <w:rPr>
          <w:color w:val="000000"/>
        </w:rPr>
        <w:t>ЭТП</w:t>
      </w:r>
      <w:r w:rsidRPr="00AE4C46">
        <w:rPr>
          <w:color w:val="000000"/>
        </w:rPr>
        <w:t xml:space="preserve"> (далее – Оператор) обеспечивает проведение Торгов.</w:t>
      </w:r>
    </w:p>
    <w:p w14:paraId="415A5C5E" w14:textId="2517ECDD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E4C46">
        <w:rPr>
          <w:color w:val="000000"/>
        </w:rPr>
        <w:t>00</w:t>
      </w:r>
      <w:r w:rsidRPr="00AE4C46">
        <w:rPr>
          <w:color w:val="000000"/>
        </w:rPr>
        <w:t xml:space="preserve"> часов по московскому времени</w:t>
      </w:r>
      <w:r w:rsidR="00E12685" w:rsidRPr="00AE4C46">
        <w:rPr>
          <w:color w:val="000000"/>
        </w:rPr>
        <w:t xml:space="preserve"> </w:t>
      </w:r>
      <w:r w:rsidR="00C422CE" w:rsidRPr="00AE4C46">
        <w:rPr>
          <w:b/>
          <w:bCs/>
        </w:rPr>
        <w:t>16  ноября</w:t>
      </w:r>
      <w:r w:rsidR="00E12685" w:rsidRPr="00AE4C46">
        <w:rPr>
          <w:b/>
          <w:bCs/>
          <w:color w:val="000000"/>
        </w:rPr>
        <w:t xml:space="preserve"> </w:t>
      </w:r>
      <w:r w:rsidR="00E12685" w:rsidRPr="00AE4C46">
        <w:rPr>
          <w:b/>
          <w:bCs/>
        </w:rPr>
        <w:t xml:space="preserve">2021 </w:t>
      </w:r>
      <w:r w:rsidR="00E12685" w:rsidRPr="00AE4C46">
        <w:rPr>
          <w:b/>
        </w:rPr>
        <w:t>г.</w:t>
      </w:r>
      <w:r w:rsidRPr="00AE4C46">
        <w:rPr>
          <w:color w:val="000000"/>
        </w:rPr>
        <w:t>, а на участие в повторных Торгах начинается в 00:</w:t>
      </w:r>
      <w:r w:rsidR="00997993" w:rsidRPr="00AE4C46">
        <w:rPr>
          <w:color w:val="000000"/>
        </w:rPr>
        <w:t>00</w:t>
      </w:r>
      <w:r w:rsidRPr="00AE4C46">
        <w:rPr>
          <w:color w:val="000000"/>
        </w:rPr>
        <w:t xml:space="preserve"> часов по московскому времени </w:t>
      </w:r>
      <w:r w:rsidR="00C422CE" w:rsidRPr="00AE4C46">
        <w:rPr>
          <w:b/>
          <w:bCs/>
        </w:rPr>
        <w:t>10 января</w:t>
      </w:r>
      <w:r w:rsidR="00E12685" w:rsidRPr="00AE4C46">
        <w:rPr>
          <w:color w:val="000000"/>
        </w:rPr>
        <w:t xml:space="preserve"> </w:t>
      </w:r>
      <w:r w:rsidR="00E12685" w:rsidRPr="00AE4C46">
        <w:rPr>
          <w:b/>
        </w:rPr>
        <w:t>202</w:t>
      </w:r>
      <w:r w:rsidR="00C422CE" w:rsidRPr="00AE4C46">
        <w:rPr>
          <w:b/>
        </w:rPr>
        <w:t xml:space="preserve">2 </w:t>
      </w:r>
      <w:r w:rsidR="00E12685" w:rsidRPr="00AE4C46">
        <w:rPr>
          <w:b/>
        </w:rPr>
        <w:t>г.</w:t>
      </w:r>
      <w:r w:rsidRPr="00AE4C4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E4C4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C54A6C0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E4C46">
        <w:rPr>
          <w:b/>
          <w:bCs/>
          <w:color w:val="000000"/>
        </w:rPr>
        <w:t>Торги ППП</w:t>
      </w:r>
      <w:r w:rsidR="00C11EFF" w:rsidRPr="00AE4C46">
        <w:rPr>
          <w:color w:val="000000"/>
          <w:shd w:val="clear" w:color="auto" w:fill="FFFFFF"/>
        </w:rPr>
        <w:t xml:space="preserve"> будут проведены на ЭТП</w:t>
      </w:r>
      <w:r w:rsidRPr="00AE4C46">
        <w:rPr>
          <w:color w:val="000000"/>
          <w:shd w:val="clear" w:color="auto" w:fill="FFFFFF"/>
        </w:rPr>
        <w:t xml:space="preserve"> </w:t>
      </w:r>
      <w:r w:rsidRPr="00AE4C46">
        <w:rPr>
          <w:b/>
          <w:bCs/>
          <w:color w:val="000000"/>
        </w:rPr>
        <w:t>с</w:t>
      </w:r>
      <w:r w:rsidR="00E12685" w:rsidRPr="00AE4C46">
        <w:rPr>
          <w:b/>
          <w:bCs/>
          <w:color w:val="000000"/>
        </w:rPr>
        <w:t xml:space="preserve"> </w:t>
      </w:r>
      <w:r w:rsidR="00C422CE" w:rsidRPr="00AE4C46">
        <w:rPr>
          <w:b/>
          <w:bCs/>
        </w:rPr>
        <w:t>25 февраля</w:t>
      </w:r>
      <w:r w:rsidR="00E12685" w:rsidRPr="00AE4C46">
        <w:rPr>
          <w:b/>
          <w:bCs/>
          <w:color w:val="000000"/>
        </w:rPr>
        <w:t xml:space="preserve"> </w:t>
      </w:r>
      <w:r w:rsidR="00E12685" w:rsidRPr="00AE4C46">
        <w:rPr>
          <w:b/>
          <w:bCs/>
        </w:rPr>
        <w:t>202</w:t>
      </w:r>
      <w:r w:rsidR="004F4360" w:rsidRPr="00AE4C46">
        <w:rPr>
          <w:b/>
          <w:bCs/>
        </w:rPr>
        <w:t>2</w:t>
      </w:r>
      <w:r w:rsidR="00E12685" w:rsidRPr="00AE4C46">
        <w:rPr>
          <w:b/>
          <w:bCs/>
        </w:rPr>
        <w:t xml:space="preserve"> г.</w:t>
      </w:r>
      <w:r w:rsidRPr="00AE4C46">
        <w:rPr>
          <w:b/>
          <w:bCs/>
          <w:color w:val="000000"/>
        </w:rPr>
        <w:t xml:space="preserve"> по </w:t>
      </w:r>
      <w:r w:rsidR="00C422CE" w:rsidRPr="00AE4C46">
        <w:rPr>
          <w:b/>
          <w:bCs/>
        </w:rPr>
        <w:t>02 мая</w:t>
      </w:r>
      <w:r w:rsidR="00E12685" w:rsidRPr="00AE4C46">
        <w:rPr>
          <w:color w:val="000000"/>
        </w:rPr>
        <w:t xml:space="preserve"> </w:t>
      </w:r>
      <w:r w:rsidR="00E12685" w:rsidRPr="00AE4C46">
        <w:rPr>
          <w:b/>
        </w:rPr>
        <w:t>202</w:t>
      </w:r>
      <w:r w:rsidR="004F4360" w:rsidRPr="00AE4C46">
        <w:rPr>
          <w:b/>
        </w:rPr>
        <w:t>2</w:t>
      </w:r>
      <w:r w:rsidR="00E12685" w:rsidRPr="00AE4C46">
        <w:rPr>
          <w:b/>
        </w:rPr>
        <w:t xml:space="preserve"> г.</w:t>
      </w:r>
    </w:p>
    <w:p w14:paraId="1AA4D8CB" w14:textId="31B0E94C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Заявки на участие в Торгах ППП приним</w:t>
      </w:r>
      <w:r w:rsidR="0015099D" w:rsidRPr="00AE4C46">
        <w:rPr>
          <w:color w:val="000000"/>
        </w:rPr>
        <w:t>а</w:t>
      </w:r>
      <w:r w:rsidR="00997993" w:rsidRPr="00AE4C46">
        <w:rPr>
          <w:color w:val="000000"/>
        </w:rPr>
        <w:t>ются Оператором, начиная с 00:00</w:t>
      </w:r>
      <w:r w:rsidRPr="00AE4C46">
        <w:rPr>
          <w:color w:val="000000"/>
        </w:rPr>
        <w:t xml:space="preserve"> часов по московскому времени</w:t>
      </w:r>
      <w:r w:rsidR="00E12685" w:rsidRPr="00AE4C46">
        <w:rPr>
          <w:color w:val="000000"/>
        </w:rPr>
        <w:t xml:space="preserve">  </w:t>
      </w:r>
      <w:r w:rsidR="00C422CE" w:rsidRPr="00AE4C46">
        <w:rPr>
          <w:b/>
          <w:bCs/>
        </w:rPr>
        <w:t>25 февраля</w:t>
      </w:r>
      <w:r w:rsidR="00C422CE" w:rsidRPr="00AE4C46">
        <w:rPr>
          <w:b/>
          <w:bCs/>
          <w:color w:val="000000"/>
        </w:rPr>
        <w:t xml:space="preserve"> </w:t>
      </w:r>
      <w:r w:rsidR="00C422CE" w:rsidRPr="00AE4C46">
        <w:rPr>
          <w:b/>
          <w:bCs/>
        </w:rPr>
        <w:t xml:space="preserve">2022 </w:t>
      </w:r>
      <w:r w:rsidR="00E12685" w:rsidRPr="00AE4C46">
        <w:rPr>
          <w:b/>
        </w:rPr>
        <w:t>г.</w:t>
      </w:r>
      <w:r w:rsidRPr="00AE4C4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FB5A0F">
        <w:rPr>
          <w:color w:val="000000"/>
        </w:rPr>
        <w:t>а</w:t>
      </w:r>
      <w:r w:rsidRPr="00AE4C46">
        <w:rPr>
          <w:color w:val="000000"/>
        </w:rPr>
        <w:t xml:space="preserve"> в 14:00 часов по московскому времени.</w:t>
      </w:r>
    </w:p>
    <w:p w14:paraId="411D9E91" w14:textId="2377B66A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E4C46">
        <w:rPr>
          <w:color w:val="000000"/>
        </w:rPr>
        <w:t>ОТ</w:t>
      </w:r>
      <w:r w:rsidRPr="00AE4C4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B5A0F">
        <w:rPr>
          <w:color w:val="000000"/>
        </w:rPr>
        <w:t>а</w:t>
      </w:r>
      <w:r w:rsidRPr="00AE4C4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B5A0F">
        <w:rPr>
          <w:color w:val="000000"/>
        </w:rPr>
        <w:t>а</w:t>
      </w:r>
      <w:r w:rsidRPr="00AE4C46">
        <w:rPr>
          <w:color w:val="000000"/>
        </w:rPr>
        <w:t>.</w:t>
      </w:r>
    </w:p>
    <w:p w14:paraId="2858EAB5" w14:textId="77777777" w:rsidR="00EA7238" w:rsidRPr="00AE4C4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E4C46">
        <w:rPr>
          <w:color w:val="000000"/>
        </w:rPr>
        <w:t>Оператор обеспечивает проведение Торгов ППП.</w:t>
      </w:r>
    </w:p>
    <w:p w14:paraId="265D854F" w14:textId="5F8BCCBB" w:rsidR="00AE4C46" w:rsidRPr="00AE4C46" w:rsidRDefault="00B83E9D" w:rsidP="00AE4C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B5A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FB5A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AE4C4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E4C46"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616939" w14:textId="1797672A" w:rsidR="00AE4C46" w:rsidRPr="00AE4C46" w:rsidRDefault="00AE4C46" w:rsidP="00AE4C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лота;</w:t>
      </w:r>
    </w:p>
    <w:p w14:paraId="430E981F" w14:textId="77777777" w:rsidR="00AE4C46" w:rsidRPr="00AE4C46" w:rsidRDefault="00AE4C46" w:rsidP="00AE4C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74,00% от начальной цены продажи лота;</w:t>
      </w:r>
    </w:p>
    <w:p w14:paraId="21EEA858" w14:textId="77777777" w:rsidR="00AE4C46" w:rsidRPr="00AE4C46" w:rsidRDefault="00AE4C46" w:rsidP="00AE4C4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48,00% от начальной цены продажи лота;</w:t>
      </w:r>
    </w:p>
    <w:p w14:paraId="7630E6E9" w14:textId="5BBCEB98" w:rsidR="00EA7238" w:rsidRPr="00AE4C46" w:rsidRDefault="00AE4C46" w:rsidP="00AE4C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E4C46">
        <w:rPr>
          <w:rFonts w:eastAsia="Times New Roman"/>
          <w:color w:val="000000"/>
        </w:rPr>
        <w:t>с 26 апреля 2022 г. по 02 мая 2022 г. - в размере 22,00% от начальной цены продажи лота.</w:t>
      </w:r>
    </w:p>
    <w:p w14:paraId="33E19E33" w14:textId="77777777" w:rsidR="00EA7238" w:rsidRPr="00AE4C4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E4C4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E4C4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C4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E4C4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E4C4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E4C4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E4C4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E4C4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E4C4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E4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E4C4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E4C4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E4C4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E4C4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E4C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E4C4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E4C4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E4C4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B5A0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4C46">
        <w:rPr>
          <w:rFonts w:ascii="Times New Roman" w:hAnsi="Times New Roman" w:cs="Times New Roman"/>
          <w:sz w:val="24"/>
          <w:szCs w:val="24"/>
        </w:rPr>
        <w:t>ОТ</w:t>
      </w:r>
      <w:r w:rsidR="00EA7238" w:rsidRPr="00AE4C4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E4C46">
        <w:rPr>
          <w:rFonts w:ascii="Times New Roman" w:hAnsi="Times New Roman" w:cs="Times New Roman"/>
          <w:sz w:val="24"/>
          <w:szCs w:val="24"/>
        </w:rPr>
        <w:t>ОТ</w:t>
      </w:r>
      <w:r w:rsidR="00EA7238" w:rsidRPr="00AE4C46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r w:rsidR="00EA7238" w:rsidRPr="00AE4C46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E4C46">
        <w:rPr>
          <w:rFonts w:ascii="Times New Roman" w:hAnsi="Times New Roman" w:cs="Times New Roman"/>
          <w:sz w:val="24"/>
          <w:szCs w:val="24"/>
        </w:rPr>
        <w:t>ОТ</w:t>
      </w:r>
      <w:r w:rsidR="00EA7238" w:rsidRPr="00AE4C46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FB5A0F">
        <w:rPr>
          <w:rFonts w:ascii="Times New Roman" w:hAnsi="Times New Roman" w:cs="Times New Roman"/>
          <w:sz w:val="24"/>
          <w:szCs w:val="24"/>
        </w:rPr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B5A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B5A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B5A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B5A0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B5A0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B5A0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B5A0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B5A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B5A0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B5A0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B5A0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B5A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FB5A0F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FB5A0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C849E2C" w:rsidR="00EA7238" w:rsidRPr="00AE4C46" w:rsidRDefault="006B43E3" w:rsidP="00AE4C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E02F56" w:rsidRPr="00FB5A0F">
        <w:rPr>
          <w:rFonts w:ascii="Times New Roman" w:hAnsi="Times New Roman" w:cs="Times New Roman"/>
          <w:color w:val="000000"/>
          <w:sz w:val="24"/>
          <w:szCs w:val="24"/>
        </w:rPr>
        <w:t>КУ: с 10:00 до 17:00 часов по адресу: г. Москва, Павелецкая наб., д. 8, тел. 8(495)725-31-15, доб. 61-64, 61-71, 64-99, 61-43, а также у ОТ:</w:t>
      </w:r>
      <w:r w:rsidR="00AE4C46" w:rsidRPr="00FB5A0F">
        <w:rPr>
          <w:rFonts w:ascii="Times New Roman" w:hAnsi="Times New Roman" w:cs="Times New Roman"/>
          <w:sz w:val="24"/>
          <w:szCs w:val="24"/>
        </w:rPr>
        <w:t xml:space="preserve"> </w:t>
      </w:r>
      <w:r w:rsidR="00FB5A0F" w:rsidRPr="00FB5A0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E4C46" w:rsidRPr="00FB5A0F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AE4C46" w:rsidRPr="00FB5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C46" w:rsidRPr="00FB5A0F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AE4C46" w:rsidRPr="00FB5A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AE4C46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E4C46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E4C4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E4C46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E4C4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E4C4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4F4360"/>
    <w:rsid w:val="00564010"/>
    <w:rsid w:val="00637A0F"/>
    <w:rsid w:val="006B43E3"/>
    <w:rsid w:val="0070175B"/>
    <w:rsid w:val="007229EA"/>
    <w:rsid w:val="00722ECA"/>
    <w:rsid w:val="007B2204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E4C46"/>
    <w:rsid w:val="00B83E9D"/>
    <w:rsid w:val="00BE0BF1"/>
    <w:rsid w:val="00BE1559"/>
    <w:rsid w:val="00C11EFF"/>
    <w:rsid w:val="00C422CE"/>
    <w:rsid w:val="00C9585C"/>
    <w:rsid w:val="00D57DB3"/>
    <w:rsid w:val="00D62667"/>
    <w:rsid w:val="00DB0166"/>
    <w:rsid w:val="00E02F56"/>
    <w:rsid w:val="00E12685"/>
    <w:rsid w:val="00E614D3"/>
    <w:rsid w:val="00EA7238"/>
    <w:rsid w:val="00F05E04"/>
    <w:rsid w:val="00F26DD3"/>
    <w:rsid w:val="00FA3DE1"/>
    <w:rsid w:val="00F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20</cp:revision>
  <dcterms:created xsi:type="dcterms:W3CDTF">2019-07-23T07:45:00Z</dcterms:created>
  <dcterms:modified xsi:type="dcterms:W3CDTF">2021-11-08T06:58:00Z</dcterms:modified>
</cp:coreProperties>
</file>