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5A3ADCA" w:rsidR="0003404B" w:rsidRPr="00285AF1" w:rsidRDefault="00775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AF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85AF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85AF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85AF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r w:rsidR="008239DD" w:rsidRPr="00285AF1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="008239DD" w:rsidRPr="00285AF1">
        <w:rPr>
          <w:rFonts w:ascii="Times New Roman" w:hAnsi="Times New Roman" w:cs="Times New Roman"/>
          <w:color w:val="000000"/>
          <w:sz w:val="24"/>
          <w:szCs w:val="24"/>
        </w:rPr>
        <w:t>Кузнецкстроевский</w:t>
      </w:r>
      <w:proofErr w:type="spellEnd"/>
      <w:r w:rsidR="008239DD" w:rsidRPr="00285AF1">
        <w:rPr>
          <w:rFonts w:ascii="Times New Roman" w:hAnsi="Times New Roman" w:cs="Times New Roman"/>
          <w:color w:val="000000"/>
          <w:sz w:val="24"/>
          <w:szCs w:val="24"/>
        </w:rPr>
        <w:t>, д. 13)</w:t>
      </w:r>
      <w:r w:rsidRPr="00285AF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7E04AD" w:rsidRPr="00285AF1">
        <w:rPr>
          <w:rFonts w:ascii="Times New Roman" w:hAnsi="Times New Roman" w:cs="Times New Roman"/>
          <w:color w:val="000000"/>
          <w:sz w:val="24"/>
          <w:szCs w:val="24"/>
        </w:rPr>
        <w:t xml:space="preserve">Кемеровской области от 27 августа 2019 г. по делу №А27-11648/2019 </w:t>
      </w:r>
      <w:r w:rsidRPr="00285AF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555595" w:rsidRPr="00285AF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285AF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285A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285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285A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Pr="00980D12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AF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285A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3B48EC9" w14:textId="77777777" w:rsidR="00285AF1" w:rsidRPr="00285AF1" w:rsidRDefault="00285AF1" w:rsidP="00285AF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85AF1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285AF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85AF1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57BB965B" w14:textId="45332FAF" w:rsidR="00D115EC" w:rsidRPr="00285AF1" w:rsidRDefault="00285AF1" w:rsidP="00285AF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85AF1">
        <w:rPr>
          <w:rFonts w:ascii="Times New Roman" w:hAnsi="Times New Roman" w:cs="Times New Roman"/>
          <w:color w:val="000000"/>
          <w:sz w:val="24"/>
          <w:szCs w:val="24"/>
        </w:rPr>
        <w:t xml:space="preserve">      Лот 1 - ОАО «АТП-ТРИ ТРАНССЕРВИС», ИНН 6161011847, ОСАГО (регресс), Серия ЕЕЕ номер 1028029097 от 28 ноября 2017, г. Новокузнецк (2 800,00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882,00 руб.</w:t>
      </w:r>
      <w:r w:rsidRPr="00285A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94C0A4" w14:textId="12879E8C" w:rsidR="00987A46" w:rsidRPr="008239DD" w:rsidRDefault="00285AF1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85AF1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="00095DF7" w:rsidRPr="00095DF7">
        <w:rPr>
          <w:rFonts w:ascii="Times New Roman" w:hAnsi="Times New Roman" w:cs="Times New Roman"/>
          <w:color w:val="000000"/>
          <w:sz w:val="24"/>
          <w:szCs w:val="24"/>
        </w:rPr>
        <w:t>Права требования к 185 физическим лицам (регресс 183 поз</w:t>
      </w:r>
      <w:proofErr w:type="gramStart"/>
      <w:r w:rsidR="00095DF7" w:rsidRPr="00095D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95DF7" w:rsidRPr="0009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95DF7" w:rsidRPr="00095DF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095DF7" w:rsidRPr="00095DF7">
        <w:rPr>
          <w:rFonts w:ascii="Times New Roman" w:hAnsi="Times New Roman" w:cs="Times New Roman"/>
          <w:color w:val="000000"/>
          <w:sz w:val="24"/>
          <w:szCs w:val="24"/>
        </w:rPr>
        <w:t xml:space="preserve"> суброгация 2 поз.), по ряду должников пропущен срок исковой давности, г. Новокузнецк (1 349 082,37 руб.)</w:t>
      </w:r>
      <w:r w:rsidRPr="00285AF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812D8" w:rsidRPr="007812D8">
        <w:rPr>
          <w:rFonts w:ascii="Times New Roman" w:hAnsi="Times New Roman" w:cs="Times New Roman"/>
          <w:color w:val="000000"/>
          <w:sz w:val="24"/>
          <w:szCs w:val="24"/>
        </w:rPr>
        <w:t>424 960,95</w:t>
      </w:r>
      <w:r w:rsidRPr="00285AF1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4351655" w14:textId="0D74A84F" w:rsidR="00555595" w:rsidRPr="007812D8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812D8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812D8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7812D8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7812D8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812D8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8223218" w:rsidR="0003404B" w:rsidRPr="00125723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125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125723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12572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12572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125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125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812D8" w:rsidRPr="00125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ноября</w:t>
      </w:r>
      <w:r w:rsidR="005742CC" w:rsidRPr="001257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1257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1257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125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812D8" w:rsidRPr="00125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февраля 2022</w:t>
      </w:r>
      <w:r w:rsidR="0003404B" w:rsidRPr="00125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125723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72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BC9CAE6" w:rsidR="0003404B" w:rsidRPr="0012572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72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125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125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12572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812D8" w:rsidRPr="00125723">
        <w:rPr>
          <w:rFonts w:ascii="Times New Roman" w:hAnsi="Times New Roman" w:cs="Times New Roman"/>
          <w:b/>
          <w:color w:val="000000"/>
          <w:sz w:val="24"/>
          <w:szCs w:val="24"/>
        </w:rPr>
        <w:t>16 ноября</w:t>
      </w:r>
      <w:r w:rsidR="00987A46" w:rsidRPr="00125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1257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1257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1257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25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125723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125723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125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125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125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1257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5723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125723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1257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12572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72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Pr="0012572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72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821AF21" w14:textId="77777777" w:rsidR="00125723" w:rsidRPr="00125723" w:rsidRDefault="00125723" w:rsidP="00125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723">
        <w:rPr>
          <w:rFonts w:ascii="Times New Roman" w:hAnsi="Times New Roman" w:cs="Times New Roman"/>
          <w:color w:val="000000"/>
          <w:sz w:val="24"/>
          <w:szCs w:val="24"/>
        </w:rPr>
        <w:t>с 16 ноября 2021 г. по 28 декабря 2021 г. - в размере начальной цены продажи лотов;</w:t>
      </w:r>
    </w:p>
    <w:p w14:paraId="5F4847BF" w14:textId="77777777" w:rsidR="00125723" w:rsidRPr="00125723" w:rsidRDefault="00125723" w:rsidP="00125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723">
        <w:rPr>
          <w:rFonts w:ascii="Times New Roman" w:hAnsi="Times New Roman" w:cs="Times New Roman"/>
          <w:color w:val="000000"/>
          <w:sz w:val="24"/>
          <w:szCs w:val="24"/>
        </w:rPr>
        <w:t>с 29 декабря 2021 г. по 04 января 2022 г. - в размере 92,50% от начальной цены продажи лотов;</w:t>
      </w:r>
    </w:p>
    <w:p w14:paraId="72F56484" w14:textId="77777777" w:rsidR="00125723" w:rsidRPr="00125723" w:rsidRDefault="00125723" w:rsidP="00125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723">
        <w:rPr>
          <w:rFonts w:ascii="Times New Roman" w:hAnsi="Times New Roman" w:cs="Times New Roman"/>
          <w:color w:val="000000"/>
          <w:sz w:val="24"/>
          <w:szCs w:val="24"/>
        </w:rPr>
        <w:t>с 05 января 2022 г. по 18 января 2022 г. - в размере 85,00% от начальной цены продажи лотов;</w:t>
      </w:r>
    </w:p>
    <w:p w14:paraId="4B1E1F01" w14:textId="77777777" w:rsidR="00125723" w:rsidRPr="00125723" w:rsidRDefault="00125723" w:rsidP="00125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723">
        <w:rPr>
          <w:rFonts w:ascii="Times New Roman" w:hAnsi="Times New Roman" w:cs="Times New Roman"/>
          <w:color w:val="000000"/>
          <w:sz w:val="24"/>
          <w:szCs w:val="24"/>
        </w:rPr>
        <w:t>с 19 января 2022 г. по 25 января 2022 г. - в размере 77,50% от начальной цены продажи лотов;</w:t>
      </w:r>
    </w:p>
    <w:p w14:paraId="5D98375D" w14:textId="77777777" w:rsidR="00125723" w:rsidRPr="00125723" w:rsidRDefault="00125723" w:rsidP="00125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723">
        <w:rPr>
          <w:rFonts w:ascii="Times New Roman" w:hAnsi="Times New Roman" w:cs="Times New Roman"/>
          <w:color w:val="000000"/>
          <w:sz w:val="24"/>
          <w:szCs w:val="24"/>
        </w:rPr>
        <w:t>с 26 января 2022 г. по 01 февраля 2022 г. - в размере 70,00% от начальной цены продажи лотов;</w:t>
      </w:r>
    </w:p>
    <w:p w14:paraId="3390C7FF" w14:textId="77777777" w:rsidR="00125723" w:rsidRPr="00125723" w:rsidRDefault="00125723" w:rsidP="00125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723">
        <w:rPr>
          <w:rFonts w:ascii="Times New Roman" w:hAnsi="Times New Roman" w:cs="Times New Roman"/>
          <w:color w:val="000000"/>
          <w:sz w:val="24"/>
          <w:szCs w:val="24"/>
        </w:rPr>
        <w:t>с 02 февраля 2022 г. по 08 февраля 2022 г. - в размере 62,50% от начальной цены продажи лотов;</w:t>
      </w:r>
    </w:p>
    <w:p w14:paraId="0AF83939" w14:textId="06E710EE" w:rsidR="00987A46" w:rsidRPr="008239DD" w:rsidRDefault="00125723" w:rsidP="00125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25723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2022 г. по 15 февраля 2022 г. - в размере 55,00%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7FCDDA2C" w14:textId="77777777" w:rsidR="00987A46" w:rsidRPr="008239DD" w:rsidRDefault="00987A46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6FF98F4" w14:textId="6FB7F8BA" w:rsidR="008F1609" w:rsidRPr="003E05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E05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3E05F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5F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E05F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3E05F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F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E05F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E05F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3E05F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E0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3E05F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3E05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3E05F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E05F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E05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F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E05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F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E05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F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E05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5F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E05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E05F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E05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F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E05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E05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F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E05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F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3E05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F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E05F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E05F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1DEB4003" w:rsidR="008F1609" w:rsidRPr="003E05F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F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980D12" w:rsidRPr="00980D12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bookmarkStart w:id="0" w:name="_GoBack"/>
      <w:bookmarkEnd w:id="0"/>
      <w:r w:rsidRPr="003E05F1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3E05F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F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7FBBB7CC" w:rsidR="008F1609" w:rsidRPr="00771345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34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77134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3E05F1" w:rsidRPr="00771345">
        <w:rPr>
          <w:rFonts w:ascii="Times New Roman" w:hAnsi="Times New Roman" w:cs="Times New Roman"/>
          <w:color w:val="000000"/>
          <w:sz w:val="24"/>
          <w:szCs w:val="24"/>
        </w:rPr>
        <w:t xml:space="preserve">КУ с 9:00 до 17:00 часов по адресу: г. Новокузнецк, </w:t>
      </w:r>
      <w:proofErr w:type="spellStart"/>
      <w:r w:rsidR="003E05F1" w:rsidRPr="00771345">
        <w:rPr>
          <w:rFonts w:ascii="Times New Roman" w:hAnsi="Times New Roman" w:cs="Times New Roman"/>
          <w:color w:val="000000"/>
          <w:sz w:val="24"/>
          <w:szCs w:val="24"/>
        </w:rPr>
        <w:t>Кузнецкстроевкий</w:t>
      </w:r>
      <w:proofErr w:type="spellEnd"/>
      <w:r w:rsidR="003E05F1" w:rsidRPr="00771345">
        <w:rPr>
          <w:rFonts w:ascii="Times New Roman" w:hAnsi="Times New Roman" w:cs="Times New Roman"/>
          <w:color w:val="000000"/>
          <w:sz w:val="24"/>
          <w:szCs w:val="24"/>
        </w:rPr>
        <w:t xml:space="preserve"> пр-т, д.13, тел. +7(495)725-31-15, доб. 67-89, </w:t>
      </w:r>
      <w:proofErr w:type="gramStart"/>
      <w:r w:rsidR="003E05F1" w:rsidRPr="0077134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3E05F1" w:rsidRPr="00771345">
        <w:rPr>
          <w:rFonts w:ascii="Times New Roman" w:hAnsi="Times New Roman" w:cs="Times New Roman"/>
          <w:color w:val="000000"/>
          <w:sz w:val="24"/>
          <w:szCs w:val="24"/>
        </w:rPr>
        <w:t xml:space="preserve"> ОТ:</w:t>
      </w:r>
      <w:r w:rsidR="00771345" w:rsidRPr="00771345">
        <w:t xml:space="preserve"> </w:t>
      </w:r>
      <w:r w:rsidR="00771345" w:rsidRPr="00771345">
        <w:rPr>
          <w:rFonts w:ascii="Times New Roman" w:hAnsi="Times New Roman" w:cs="Times New Roman"/>
          <w:color w:val="000000"/>
          <w:sz w:val="24"/>
          <w:szCs w:val="24"/>
        </w:rPr>
        <w:t xml:space="preserve">novosibirsk@auction-house.ru Чупров </w:t>
      </w:r>
      <w:proofErr w:type="gramStart"/>
      <w:r w:rsidR="00771345" w:rsidRPr="00771345">
        <w:rPr>
          <w:rFonts w:ascii="Times New Roman" w:hAnsi="Times New Roman" w:cs="Times New Roman"/>
          <w:color w:val="000000"/>
          <w:sz w:val="24"/>
          <w:szCs w:val="24"/>
        </w:rPr>
        <w:t>Иван</w:t>
      </w:r>
      <w:proofErr w:type="gramEnd"/>
      <w:r w:rsidR="00771345" w:rsidRPr="00771345">
        <w:rPr>
          <w:rFonts w:ascii="Times New Roman" w:hAnsi="Times New Roman" w:cs="Times New Roman"/>
          <w:color w:val="000000"/>
          <w:sz w:val="24"/>
          <w:szCs w:val="24"/>
        </w:rPr>
        <w:t xml:space="preserve"> тел. 8 (961) 998 27 12, 8(3852)539004. </w:t>
      </w:r>
    </w:p>
    <w:p w14:paraId="56B881ED" w14:textId="55DB7200" w:rsidR="007A10EE" w:rsidRPr="00771345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34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34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95DF7"/>
    <w:rsid w:val="00101AB0"/>
    <w:rsid w:val="00125723"/>
    <w:rsid w:val="00203862"/>
    <w:rsid w:val="00285AF1"/>
    <w:rsid w:val="002C3A2C"/>
    <w:rsid w:val="00360DC6"/>
    <w:rsid w:val="003E05F1"/>
    <w:rsid w:val="003E6C81"/>
    <w:rsid w:val="00495D59"/>
    <w:rsid w:val="004B74A7"/>
    <w:rsid w:val="00555595"/>
    <w:rsid w:val="005742CC"/>
    <w:rsid w:val="005F1F68"/>
    <w:rsid w:val="00621553"/>
    <w:rsid w:val="00762232"/>
    <w:rsid w:val="00771345"/>
    <w:rsid w:val="00775C5B"/>
    <w:rsid w:val="007812D8"/>
    <w:rsid w:val="007A10EE"/>
    <w:rsid w:val="007E04AD"/>
    <w:rsid w:val="007E3D68"/>
    <w:rsid w:val="008239DD"/>
    <w:rsid w:val="008C4892"/>
    <w:rsid w:val="008F1609"/>
    <w:rsid w:val="00953DA4"/>
    <w:rsid w:val="00980D12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1422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27</cp:revision>
  <dcterms:created xsi:type="dcterms:W3CDTF">2019-07-23T07:53:00Z</dcterms:created>
  <dcterms:modified xsi:type="dcterms:W3CDTF">2021-11-03T12:20:00Z</dcterms:modified>
</cp:coreProperties>
</file>