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0DA50352" w:rsidR="00A80B0D" w:rsidRPr="00A56E41" w:rsidRDefault="008B2921" w:rsidP="008C7E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Pr="00224E5C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>5, лит.</w:t>
      </w:r>
      <w:r w:rsidR="00ED5B49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224E5C">
        <w:rPr>
          <w:rFonts w:ascii="Times New Roman" w:hAnsi="Times New Roman" w:cs="Times New Roman"/>
          <w:sz w:val="24"/>
          <w:szCs w:val="24"/>
        </w:rPr>
        <w:t>тел. +7</w:t>
      </w:r>
      <w:r w:rsidRPr="00224E5C">
        <w:rPr>
          <w:rFonts w:ascii="Times New Roman" w:hAnsi="Times New Roman" w:cs="Times New Roman"/>
          <w:sz w:val="24"/>
          <w:szCs w:val="24"/>
        </w:rPr>
        <w:t>(</w:t>
      </w:r>
      <w:r w:rsidR="00443B1E" w:rsidRPr="00224E5C">
        <w:rPr>
          <w:rFonts w:ascii="Times New Roman" w:hAnsi="Times New Roman" w:cs="Times New Roman"/>
          <w:sz w:val="24"/>
          <w:szCs w:val="24"/>
        </w:rPr>
        <w:t>800</w:t>
      </w:r>
      <w:r w:rsidRPr="00224E5C">
        <w:rPr>
          <w:rFonts w:ascii="Times New Roman" w:hAnsi="Times New Roman" w:cs="Times New Roman"/>
          <w:sz w:val="24"/>
          <w:szCs w:val="24"/>
        </w:rPr>
        <w:t>)</w:t>
      </w:r>
      <w:r w:rsidR="00443B1E" w:rsidRPr="00224E5C">
        <w:rPr>
          <w:rFonts w:ascii="Times New Roman" w:hAnsi="Times New Roman" w:cs="Times New Roman"/>
          <w:sz w:val="24"/>
          <w:szCs w:val="24"/>
        </w:rPr>
        <w:t>777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224E5C">
        <w:rPr>
          <w:rFonts w:ascii="Times New Roman" w:hAnsi="Times New Roman" w:cs="Times New Roman"/>
          <w:sz w:val="24"/>
          <w:szCs w:val="24"/>
        </w:rPr>
        <w:t>доб.</w:t>
      </w:r>
      <w:r w:rsidR="00DC4B3A" w:rsidRPr="00224E5C">
        <w:rPr>
          <w:rFonts w:ascii="Times New Roman" w:hAnsi="Times New Roman" w:cs="Times New Roman"/>
          <w:sz w:val="24"/>
          <w:szCs w:val="24"/>
        </w:rPr>
        <w:t> </w:t>
      </w:r>
      <w:r w:rsidR="00443B1E" w:rsidRPr="00224E5C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224E5C">
        <w:rPr>
          <w:rFonts w:ascii="Times New Roman" w:hAnsi="Times New Roman" w:cs="Times New Roman"/>
          <w:sz w:val="24"/>
          <w:szCs w:val="24"/>
        </w:rPr>
        <w:t>-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224E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Pr="00224E5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224E5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224E5C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224E5C">
        <w:rPr>
          <w:rFonts w:ascii="Times New Roman" w:hAnsi="Times New Roman" w:cs="Times New Roman"/>
          <w:sz w:val="24"/>
          <w:szCs w:val="24"/>
        </w:rPr>
        <w:t xml:space="preserve"> с</w:t>
      </w:r>
      <w:r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="008C7E45" w:rsidRPr="008C7E4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8C7E45" w:rsidRPr="008C7E45">
        <w:rPr>
          <w:rFonts w:ascii="Times New Roman" w:hAnsi="Times New Roman" w:cs="Times New Roman"/>
          <w:b/>
          <w:sz w:val="24"/>
          <w:szCs w:val="24"/>
        </w:rPr>
        <w:t>Интер</w:t>
      </w:r>
      <w:proofErr w:type="spellEnd"/>
      <w:r w:rsidR="008C7E45" w:rsidRPr="008C7E45">
        <w:rPr>
          <w:rFonts w:ascii="Times New Roman" w:hAnsi="Times New Roman" w:cs="Times New Roman"/>
          <w:b/>
          <w:sz w:val="24"/>
          <w:szCs w:val="24"/>
        </w:rPr>
        <w:t xml:space="preserve"> Хаус»</w:t>
      </w:r>
      <w:r w:rsidR="008C7E45" w:rsidRPr="008C7E45">
        <w:rPr>
          <w:rFonts w:ascii="Times New Roman" w:hAnsi="Times New Roman" w:cs="Times New Roman"/>
          <w:sz w:val="24"/>
          <w:szCs w:val="24"/>
        </w:rPr>
        <w:t xml:space="preserve"> (</w:t>
      </w:r>
      <w:r w:rsidR="008C7E45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8C7E45" w:rsidRPr="008C7E45">
        <w:rPr>
          <w:rFonts w:ascii="Times New Roman" w:hAnsi="Times New Roman" w:cs="Times New Roman"/>
          <w:sz w:val="24"/>
          <w:szCs w:val="24"/>
        </w:rPr>
        <w:t xml:space="preserve">150001, г. Ярославль, ул. Наумова, д. 67/2, офис 311, </w:t>
      </w:r>
      <w:r w:rsidR="008C7E45">
        <w:rPr>
          <w:rFonts w:ascii="Times New Roman" w:hAnsi="Times New Roman" w:cs="Times New Roman"/>
          <w:sz w:val="24"/>
          <w:szCs w:val="24"/>
        </w:rPr>
        <w:t>ОГРН </w:t>
      </w:r>
      <w:r w:rsidR="008C7E45" w:rsidRPr="008C7E45">
        <w:rPr>
          <w:rFonts w:ascii="Times New Roman" w:hAnsi="Times New Roman" w:cs="Times New Roman"/>
          <w:sz w:val="24"/>
          <w:szCs w:val="24"/>
        </w:rPr>
        <w:t xml:space="preserve">1103525016165, ИНН 3525249900, </w:t>
      </w:r>
      <w:r w:rsidR="00E904E5" w:rsidRPr="00224E5C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r w:rsidR="00E904E5" w:rsidRPr="00224E5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8C7E45" w:rsidRPr="008C7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</w:t>
      </w:r>
      <w:proofErr w:type="spellStart"/>
      <w:r w:rsidR="008C7E45" w:rsidRPr="008C7E45">
        <w:rPr>
          <w:rFonts w:ascii="Times New Roman" w:hAnsi="Times New Roman" w:cs="Times New Roman"/>
          <w:b/>
          <w:color w:val="000000"/>
          <w:sz w:val="24"/>
          <w:szCs w:val="24"/>
        </w:rPr>
        <w:t>Карава</w:t>
      </w:r>
      <w:proofErr w:type="spellEnd"/>
      <w:r w:rsidR="008C7E45" w:rsidRPr="008C7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Элины Викторовны </w:t>
      </w:r>
      <w:r w:rsidR="008C7E45" w:rsidRPr="008C7E45">
        <w:rPr>
          <w:rFonts w:ascii="Times New Roman" w:hAnsi="Times New Roman" w:cs="Times New Roman"/>
          <w:color w:val="000000"/>
          <w:sz w:val="24"/>
          <w:szCs w:val="24"/>
        </w:rPr>
        <w:t xml:space="preserve">(ИНН 352529474301, СНИЛС 143-123-764 26, рег.№: 14379, адрес для корреспонденции: 160000, г. Вологда, Советский пр., д.4, а/я 35), члена Ассоциации Ведущих Арбитражных Управляющих «Достояние» (Ассоциация ВАУ «Достояние», ИНН 7811290230, ОГРН 1117800013000, адрес: 196191, г. Санкт-Петербург, пл. Конституции, д. 7, оф. 315), действующей </w:t>
      </w:r>
      <w:r w:rsidR="008C7E45" w:rsidRPr="00A80B0D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8C7E45">
        <w:rPr>
          <w:rFonts w:ascii="Times New Roman" w:hAnsi="Times New Roman" w:cs="Times New Roman"/>
          <w:sz w:val="24"/>
          <w:szCs w:val="24"/>
        </w:rPr>
        <w:t xml:space="preserve">конкурсного производства </w:t>
      </w:r>
      <w:r w:rsidR="008C7E45" w:rsidRPr="008C7E4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Определения Арбитражного суда Ярославской области от 03.06.2019 года по делу № А82-13671/2018 Б/330 </w:t>
      </w:r>
      <w:r w:rsidR="00E904E5" w:rsidRPr="008C7E4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C7E45" w:rsidRPr="008C7E45">
        <w:rPr>
          <w:rFonts w:ascii="Times New Roman" w:hAnsi="Times New Roman" w:cs="Times New Roman"/>
          <w:sz w:val="24"/>
          <w:szCs w:val="24"/>
        </w:rPr>
        <w:t>К</w:t>
      </w:r>
      <w:r w:rsidR="00E904E5" w:rsidRPr="008C7E45">
        <w:rPr>
          <w:rFonts w:ascii="Times New Roman" w:hAnsi="Times New Roman" w:cs="Times New Roman"/>
          <w:sz w:val="24"/>
          <w:szCs w:val="24"/>
        </w:rPr>
        <w:t>У)</w:t>
      </w:r>
      <w:r w:rsidRPr="008C7E45">
        <w:rPr>
          <w:rFonts w:ascii="Times New Roman" w:hAnsi="Times New Roman" w:cs="Times New Roman"/>
          <w:sz w:val="24"/>
          <w:szCs w:val="24"/>
        </w:rPr>
        <w:t xml:space="preserve">, </w:t>
      </w:r>
      <w:r w:rsidR="00A80B0D" w:rsidRPr="00A56E41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A80B0D" w:rsidRPr="00A56E41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A80B0D" w:rsidRPr="00A56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B0D" w:rsidRPr="00A56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A80B0D" w:rsidRPr="00A56E41">
        <w:rPr>
          <w:rFonts w:ascii="Times New Roman" w:hAnsi="Times New Roman" w:cs="Times New Roman"/>
          <w:bCs/>
          <w:color w:val="000000"/>
          <w:sz w:val="24"/>
          <w:szCs w:val="24"/>
        </w:rPr>
        <w:t>(далее - ТППП)</w:t>
      </w:r>
      <w:r w:rsidR="00A80B0D" w:rsidRPr="00A56E41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80B0D" w:rsidRPr="00A56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A80B0D" w:rsidRPr="00A56E4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в сети Интернет: </w:t>
      </w:r>
      <w:hyperlink r:id="rId5" w:history="1">
        <w:r w:rsidR="00A80B0D" w:rsidRPr="00A56E41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A80B0D" w:rsidRPr="00A56E4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A80B0D" w:rsidRPr="00A56E4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7679C0B8" w:rsidR="004623AA" w:rsidRPr="00A56E41" w:rsidRDefault="004623AA" w:rsidP="004623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E41">
        <w:rPr>
          <w:rFonts w:ascii="Times New Roman" w:hAnsi="Times New Roman" w:cs="Times New Roman"/>
          <w:b/>
          <w:sz w:val="24"/>
          <w:szCs w:val="24"/>
        </w:rPr>
        <w:t>Предметом Т</w:t>
      </w:r>
      <w:r w:rsidR="0071361E" w:rsidRPr="00A56E41">
        <w:rPr>
          <w:rFonts w:ascii="Times New Roman" w:hAnsi="Times New Roman" w:cs="Times New Roman"/>
          <w:b/>
          <w:sz w:val="24"/>
          <w:szCs w:val="24"/>
        </w:rPr>
        <w:t>ППП</w:t>
      </w:r>
      <w:r w:rsidRPr="00A56E41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Лоты, Имущество):</w:t>
      </w:r>
    </w:p>
    <w:p w14:paraId="54E8C430" w14:textId="7AAB5F3A" w:rsidR="004623AA" w:rsidRPr="00A56E41" w:rsidRDefault="004623AA" w:rsidP="00A56E41">
      <w:pPr>
        <w:tabs>
          <w:tab w:val="left" w:pos="1134"/>
          <w:tab w:val="left" w:pos="77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E4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56E41">
        <w:rPr>
          <w:rFonts w:ascii="Times New Roman" w:hAnsi="Times New Roman" w:cs="Times New Roman"/>
          <w:b/>
          <w:sz w:val="24"/>
          <w:szCs w:val="24"/>
        </w:rPr>
        <w:t>1</w:t>
      </w:r>
      <w:r w:rsidRPr="00A56E4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C7E45" w:rsidRPr="00A56E41">
        <w:rPr>
          <w:rFonts w:ascii="Times New Roman" w:hAnsi="Times New Roman" w:cs="Times New Roman"/>
          <w:sz w:val="24"/>
          <w:szCs w:val="24"/>
        </w:rPr>
        <w:t xml:space="preserve">Вытяжка SHINDO </w:t>
      </w:r>
      <w:proofErr w:type="spellStart"/>
      <w:r w:rsidR="008C7E45" w:rsidRPr="00A56E41">
        <w:rPr>
          <w:rFonts w:ascii="Times New Roman" w:hAnsi="Times New Roman" w:cs="Times New Roman"/>
          <w:sz w:val="24"/>
          <w:szCs w:val="24"/>
        </w:rPr>
        <w:t>Gemma</w:t>
      </w:r>
      <w:proofErr w:type="spellEnd"/>
      <w:r w:rsidR="008C7E45" w:rsidRPr="00A56E41">
        <w:rPr>
          <w:rFonts w:ascii="Times New Roman" w:hAnsi="Times New Roman" w:cs="Times New Roman"/>
          <w:sz w:val="24"/>
          <w:szCs w:val="24"/>
        </w:rPr>
        <w:t xml:space="preserve"> 60 W, количество 1 шт.; </w:t>
      </w:r>
      <w:r w:rsidR="00A56E41" w:rsidRPr="00A56E41">
        <w:rPr>
          <w:rFonts w:ascii="Times New Roman" w:hAnsi="Times New Roman" w:cs="Times New Roman"/>
          <w:sz w:val="24"/>
          <w:szCs w:val="24"/>
        </w:rPr>
        <w:t xml:space="preserve">Готовая композиция </w:t>
      </w:r>
      <w:proofErr w:type="spellStart"/>
      <w:r w:rsidR="00A56E41" w:rsidRPr="00A56E41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="00A56E41" w:rsidRPr="00A5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E41" w:rsidRPr="00A56E41">
        <w:rPr>
          <w:rFonts w:ascii="Times New Roman" w:hAnsi="Times New Roman" w:cs="Times New Roman"/>
          <w:sz w:val="24"/>
          <w:szCs w:val="24"/>
        </w:rPr>
        <w:t>Stone</w:t>
      </w:r>
      <w:proofErr w:type="spellEnd"/>
      <w:r w:rsidR="00A56E41" w:rsidRPr="00A56E41">
        <w:rPr>
          <w:rFonts w:ascii="Times New Roman" w:hAnsi="Times New Roman" w:cs="Times New Roman"/>
          <w:sz w:val="24"/>
          <w:szCs w:val="24"/>
        </w:rPr>
        <w:t xml:space="preserve">, арт. В057.1, количество 1 шт.; </w:t>
      </w:r>
      <w:proofErr w:type="spellStart"/>
      <w:r w:rsidR="00A56E41" w:rsidRPr="00A56E41">
        <w:rPr>
          <w:rFonts w:ascii="Times New Roman" w:hAnsi="Times New Roman" w:cs="Times New Roman"/>
          <w:sz w:val="24"/>
          <w:szCs w:val="24"/>
        </w:rPr>
        <w:t>Каллигарис</w:t>
      </w:r>
      <w:proofErr w:type="spellEnd"/>
      <w:r w:rsidR="00A56E41" w:rsidRPr="00A56E41">
        <w:rPr>
          <w:rFonts w:ascii="Times New Roman" w:hAnsi="Times New Roman" w:cs="Times New Roman"/>
          <w:sz w:val="24"/>
          <w:szCs w:val="24"/>
        </w:rPr>
        <w:t xml:space="preserve"> Стол, арт. CS/398-RD, количество 1 шт.; </w:t>
      </w:r>
      <w:proofErr w:type="spellStart"/>
      <w:r w:rsidR="00A56E41" w:rsidRPr="00A56E41">
        <w:rPr>
          <w:rFonts w:ascii="Times New Roman" w:hAnsi="Times New Roman" w:cs="Times New Roman"/>
          <w:sz w:val="24"/>
          <w:szCs w:val="24"/>
        </w:rPr>
        <w:t>Каллигарис</w:t>
      </w:r>
      <w:proofErr w:type="spellEnd"/>
      <w:r w:rsidR="00A56E41" w:rsidRPr="00A56E41">
        <w:rPr>
          <w:rFonts w:ascii="Times New Roman" w:hAnsi="Times New Roman" w:cs="Times New Roman"/>
          <w:sz w:val="24"/>
          <w:szCs w:val="24"/>
        </w:rPr>
        <w:t xml:space="preserve"> Стул, арт. CS/249 Р03 405, количество 4 шт.; </w:t>
      </w:r>
      <w:proofErr w:type="spellStart"/>
      <w:r w:rsidR="00A56E41" w:rsidRPr="00A56E41">
        <w:rPr>
          <w:rFonts w:ascii="Times New Roman" w:hAnsi="Times New Roman" w:cs="Times New Roman"/>
          <w:sz w:val="24"/>
          <w:szCs w:val="24"/>
        </w:rPr>
        <w:t>Каллигарис</w:t>
      </w:r>
      <w:proofErr w:type="spellEnd"/>
      <w:r w:rsidR="00A56E41" w:rsidRPr="00A56E41">
        <w:rPr>
          <w:rFonts w:ascii="Times New Roman" w:hAnsi="Times New Roman" w:cs="Times New Roman"/>
          <w:sz w:val="24"/>
          <w:szCs w:val="24"/>
        </w:rPr>
        <w:t xml:space="preserve"> Стул DEJA, арт. CS/1054, количество 4 шт.; Стол обеденный BELI- ETBL-X000-DF08-1, количество 1 шт.; Стол обеденный Альт 9-11 тон 1, количество 2 шт.; Набор мебели для гостиной ПОЛО Комплектация 1, количество 1 шт.; Шкаф клен, арт. 2.074.00.00, количество 1 шт.; </w:t>
      </w:r>
      <w:proofErr w:type="spellStart"/>
      <w:r w:rsidR="00A56E41" w:rsidRPr="00A56E41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="00A56E41" w:rsidRPr="00A56E41">
        <w:rPr>
          <w:rFonts w:ascii="Times New Roman" w:hAnsi="Times New Roman" w:cs="Times New Roman"/>
          <w:sz w:val="24"/>
          <w:szCs w:val="24"/>
        </w:rPr>
        <w:t xml:space="preserve"> Тумба, арт. ЭТ-2, количество 1 шт.; Тумба Орех S, арт. 0616.71.0.01, количество 1 шт.; Тумба вишня, арт. 0607.03.0.0, количество 1 шт.; Тумба Бук, арт. 0607.02.0.01, количество 1 шт.</w:t>
      </w:r>
      <w:r w:rsidR="00A56E41">
        <w:rPr>
          <w:rFonts w:ascii="Times New Roman" w:hAnsi="Times New Roman" w:cs="Times New Roman"/>
          <w:sz w:val="24"/>
          <w:szCs w:val="24"/>
        </w:rPr>
        <w:t xml:space="preserve"> </w:t>
      </w:r>
      <w:r w:rsidRPr="00B65604">
        <w:rPr>
          <w:rFonts w:ascii="Times New Roman" w:hAnsi="Times New Roman" w:cs="Times New Roman"/>
          <w:sz w:val="24"/>
          <w:szCs w:val="24"/>
        </w:rPr>
        <w:t>Явля</w:t>
      </w:r>
      <w:r w:rsidR="00A56E41" w:rsidRPr="00B65604">
        <w:rPr>
          <w:rFonts w:ascii="Times New Roman" w:hAnsi="Times New Roman" w:cs="Times New Roman"/>
          <w:sz w:val="24"/>
          <w:szCs w:val="24"/>
        </w:rPr>
        <w:t>ю</w:t>
      </w:r>
      <w:r w:rsidRPr="00B65604">
        <w:rPr>
          <w:rFonts w:ascii="Times New Roman" w:hAnsi="Times New Roman" w:cs="Times New Roman"/>
          <w:sz w:val="24"/>
          <w:szCs w:val="24"/>
        </w:rPr>
        <w:t>тся предметом залога АО «</w:t>
      </w:r>
      <w:proofErr w:type="spellStart"/>
      <w:r w:rsidRPr="00B65604">
        <w:rPr>
          <w:rFonts w:ascii="Times New Roman" w:hAnsi="Times New Roman" w:cs="Times New Roman"/>
          <w:sz w:val="24"/>
          <w:szCs w:val="24"/>
        </w:rPr>
        <w:t>Промэнергобанк</w:t>
      </w:r>
      <w:proofErr w:type="spellEnd"/>
      <w:r w:rsidRPr="00B65604">
        <w:rPr>
          <w:rFonts w:ascii="Times New Roman" w:hAnsi="Times New Roman" w:cs="Times New Roman"/>
          <w:sz w:val="24"/>
          <w:szCs w:val="24"/>
        </w:rPr>
        <w:t>».</w:t>
      </w:r>
      <w:r w:rsidRPr="00A56E41">
        <w:rPr>
          <w:rFonts w:ascii="Times New Roman" w:hAnsi="Times New Roman" w:cs="Times New Roman"/>
          <w:sz w:val="24"/>
          <w:szCs w:val="24"/>
        </w:rPr>
        <w:t xml:space="preserve"> Начальная цена Лота</w:t>
      </w:r>
      <w:r w:rsidR="007645EF" w:rsidRPr="00A56E41">
        <w:rPr>
          <w:rFonts w:ascii="Times New Roman" w:hAnsi="Times New Roman" w:cs="Times New Roman"/>
          <w:sz w:val="24"/>
          <w:szCs w:val="24"/>
        </w:rPr>
        <w:t xml:space="preserve"> </w:t>
      </w:r>
      <w:r w:rsidR="007645EF" w:rsidRPr="00A56E41">
        <w:rPr>
          <w:rFonts w:ascii="Times New Roman" w:eastAsia="Times New Roman" w:hAnsi="Times New Roman" w:cs="Times New Roman"/>
          <w:sz w:val="24"/>
          <w:szCs w:val="24"/>
        </w:rPr>
        <w:t>(далее – НЦ)</w:t>
      </w:r>
      <w:r w:rsidRPr="00A56E41">
        <w:rPr>
          <w:rFonts w:ascii="Times New Roman" w:hAnsi="Times New Roman" w:cs="Times New Roman"/>
          <w:sz w:val="24"/>
          <w:szCs w:val="24"/>
        </w:rPr>
        <w:t xml:space="preserve">: </w:t>
      </w:r>
      <w:r w:rsidR="00A56E41" w:rsidRPr="00A56E41">
        <w:rPr>
          <w:rFonts w:ascii="Times New Roman" w:hAnsi="Times New Roman" w:cs="Times New Roman"/>
          <w:b/>
          <w:sz w:val="24"/>
          <w:szCs w:val="24"/>
        </w:rPr>
        <w:t>284 760,00</w:t>
      </w:r>
      <w:r w:rsidR="00A56E41">
        <w:rPr>
          <w:b/>
        </w:rPr>
        <w:t xml:space="preserve"> </w:t>
      </w:r>
      <w:r w:rsidRPr="00A56E41">
        <w:rPr>
          <w:rFonts w:ascii="Times New Roman" w:hAnsi="Times New Roman" w:cs="Times New Roman"/>
          <w:b/>
          <w:sz w:val="24"/>
          <w:szCs w:val="24"/>
        </w:rPr>
        <w:t>рублей</w:t>
      </w:r>
      <w:r w:rsidRPr="00A56E41">
        <w:rPr>
          <w:rFonts w:ascii="Times New Roman" w:hAnsi="Times New Roman" w:cs="Times New Roman"/>
          <w:sz w:val="24"/>
          <w:szCs w:val="24"/>
        </w:rPr>
        <w:t>.</w:t>
      </w:r>
    </w:p>
    <w:p w14:paraId="48C69CF1" w14:textId="55DE2F0E" w:rsidR="004623AA" w:rsidRPr="00A56E41" w:rsidRDefault="004623AA" w:rsidP="00462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E4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56E41">
        <w:rPr>
          <w:rFonts w:ascii="Times New Roman" w:hAnsi="Times New Roman" w:cs="Times New Roman"/>
          <w:b/>
          <w:sz w:val="24"/>
          <w:szCs w:val="24"/>
        </w:rPr>
        <w:t>2</w:t>
      </w:r>
      <w:r w:rsidRPr="00A56E41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A56E41" w:rsidRPr="00A56E41">
        <w:rPr>
          <w:rFonts w:ascii="Times New Roman" w:hAnsi="Times New Roman" w:cs="Times New Roman"/>
          <w:sz w:val="24"/>
          <w:szCs w:val="24"/>
        </w:rPr>
        <w:t>Tecni</w:t>
      </w:r>
      <w:proofErr w:type="spellEnd"/>
      <w:r w:rsidR="00A56E41" w:rsidRPr="00A5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E41" w:rsidRPr="00A56E41">
        <w:rPr>
          <w:rFonts w:ascii="Times New Roman" w:hAnsi="Times New Roman" w:cs="Times New Roman"/>
          <w:sz w:val="24"/>
          <w:szCs w:val="24"/>
        </w:rPr>
        <w:t>Nova</w:t>
      </w:r>
      <w:proofErr w:type="spellEnd"/>
      <w:r w:rsidR="00A56E41" w:rsidRPr="00A56E41">
        <w:rPr>
          <w:rFonts w:ascii="Times New Roman" w:hAnsi="Times New Roman" w:cs="Times New Roman"/>
          <w:sz w:val="24"/>
          <w:szCs w:val="24"/>
        </w:rPr>
        <w:t xml:space="preserve"> Комплект мебели, количество 1 шт. </w:t>
      </w:r>
      <w:r w:rsidR="00A56E41" w:rsidRPr="00B65604">
        <w:rPr>
          <w:rFonts w:ascii="Times New Roman" w:hAnsi="Times New Roman" w:cs="Times New Roman"/>
          <w:sz w:val="24"/>
          <w:szCs w:val="24"/>
        </w:rPr>
        <w:t>Является предметом залога АО </w:t>
      </w:r>
      <w:r w:rsidRPr="00B656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5604">
        <w:rPr>
          <w:rFonts w:ascii="Times New Roman" w:hAnsi="Times New Roman" w:cs="Times New Roman"/>
          <w:sz w:val="24"/>
          <w:szCs w:val="24"/>
        </w:rPr>
        <w:t>Промэнергобанк</w:t>
      </w:r>
      <w:proofErr w:type="spellEnd"/>
      <w:r w:rsidRPr="00B65604">
        <w:rPr>
          <w:rFonts w:ascii="Times New Roman" w:hAnsi="Times New Roman" w:cs="Times New Roman"/>
          <w:sz w:val="24"/>
          <w:szCs w:val="24"/>
        </w:rPr>
        <w:t>».</w:t>
      </w:r>
      <w:r w:rsidRPr="00A56E41">
        <w:rPr>
          <w:rFonts w:ascii="Times New Roman" w:hAnsi="Times New Roman" w:cs="Times New Roman"/>
          <w:sz w:val="24"/>
          <w:szCs w:val="24"/>
        </w:rPr>
        <w:t xml:space="preserve"> </w:t>
      </w:r>
      <w:r w:rsidR="007645EF" w:rsidRPr="00A56E41">
        <w:rPr>
          <w:rFonts w:ascii="Times New Roman" w:hAnsi="Times New Roman" w:cs="Times New Roman"/>
          <w:sz w:val="24"/>
          <w:szCs w:val="24"/>
        </w:rPr>
        <w:t>НЦ</w:t>
      </w:r>
      <w:r w:rsidRPr="00A56E41">
        <w:rPr>
          <w:rFonts w:ascii="Times New Roman" w:hAnsi="Times New Roman" w:cs="Times New Roman"/>
          <w:sz w:val="24"/>
          <w:szCs w:val="24"/>
        </w:rPr>
        <w:t xml:space="preserve">: </w:t>
      </w:r>
      <w:r w:rsidR="00A56E41" w:rsidRPr="00A56E41">
        <w:rPr>
          <w:rFonts w:ascii="Times New Roman" w:hAnsi="Times New Roman" w:cs="Times New Roman"/>
          <w:b/>
          <w:sz w:val="24"/>
          <w:szCs w:val="24"/>
        </w:rPr>
        <w:t>338</w:t>
      </w:r>
      <w:r w:rsidR="00A56E41">
        <w:rPr>
          <w:rFonts w:ascii="Times New Roman" w:hAnsi="Times New Roman" w:cs="Times New Roman"/>
          <w:b/>
          <w:sz w:val="24"/>
          <w:szCs w:val="24"/>
        </w:rPr>
        <w:t> </w:t>
      </w:r>
      <w:r w:rsidR="00A56E41" w:rsidRPr="00A56E41">
        <w:rPr>
          <w:rFonts w:ascii="Times New Roman" w:hAnsi="Times New Roman" w:cs="Times New Roman"/>
          <w:b/>
          <w:sz w:val="24"/>
          <w:szCs w:val="24"/>
        </w:rPr>
        <w:t>940</w:t>
      </w:r>
      <w:r w:rsidR="00A56E41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A56E41">
        <w:rPr>
          <w:rFonts w:ascii="Times New Roman" w:hAnsi="Times New Roman" w:cs="Times New Roman"/>
          <w:b/>
          <w:sz w:val="24"/>
          <w:szCs w:val="24"/>
        </w:rPr>
        <w:t>рублей</w:t>
      </w:r>
      <w:r w:rsidRPr="00A56E41">
        <w:rPr>
          <w:rFonts w:ascii="Times New Roman" w:hAnsi="Times New Roman" w:cs="Times New Roman"/>
          <w:sz w:val="24"/>
          <w:szCs w:val="24"/>
        </w:rPr>
        <w:t>.</w:t>
      </w:r>
    </w:p>
    <w:p w14:paraId="0D8400E9" w14:textId="4A98C26F" w:rsidR="00A80B0D" w:rsidRDefault="00A80B0D" w:rsidP="00A8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Начало приема заявок: </w:t>
      </w:r>
      <w:r w:rsidR="00D03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62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03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.2021 г. с </w:t>
      </w:r>
      <w:r w:rsidR="00462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0:00</w:t>
      </w:r>
      <w:r w:rsidRPr="00A80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80B0D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622908">
        <w:rPr>
          <w:rFonts w:ascii="Times New Roman" w:eastAsia="Times New Roman" w:hAnsi="Times New Roman" w:cs="Times New Roman"/>
          <w:sz w:val="24"/>
          <w:szCs w:val="24"/>
        </w:rPr>
        <w:t xml:space="preserve"> заявок составляет: в 1-м периоде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6C5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7A6C5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тридцать семь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календарных дней (далее – к/д),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 w:rsidR="007645EF">
        <w:rPr>
          <w:rFonts w:ascii="Times New Roman" w:eastAsia="Times New Roman" w:hAnsi="Times New Roman" w:cs="Times New Roman"/>
          <w:sz w:val="24"/>
          <w:szCs w:val="24"/>
        </w:rPr>
        <w:t>НЦ</w:t>
      </w:r>
      <w:r w:rsidRPr="00AD2D2A">
        <w:rPr>
          <w:rFonts w:ascii="Times New Roman" w:eastAsia="Times New Roman" w:hAnsi="Times New Roman" w:cs="Times New Roman"/>
          <w:sz w:val="24"/>
          <w:szCs w:val="24"/>
        </w:rPr>
        <w:t xml:space="preserve">; со 2-го по </w:t>
      </w:r>
      <w:r w:rsidR="004623A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D2D2A">
        <w:rPr>
          <w:rFonts w:ascii="Times New Roman" w:eastAsia="Times New Roman" w:hAnsi="Times New Roman" w:cs="Times New Roman"/>
          <w:sz w:val="24"/>
          <w:szCs w:val="24"/>
        </w:rPr>
        <w:t>-й периоды -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пят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ь) к/д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НЦ соответствующего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</w:t>
      </w:r>
      <w:r w:rsidR="00713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>1-м периоде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ТППП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Минимальные цены (цены отсечения) составляют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 xml:space="preserve">по Лоту 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105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361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645EF">
        <w:rPr>
          <w:rFonts w:ascii="Times New Roman" w:eastAsia="Times New Roman" w:hAnsi="Times New Roman" w:cs="Times New Roman"/>
          <w:b/>
          <w:sz w:val="24"/>
          <w:szCs w:val="24"/>
        </w:rPr>
        <w:t>0 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 xml:space="preserve">руб., по Лоту </w:t>
      </w:r>
      <w:r w:rsidR="00D03662">
        <w:rPr>
          <w:rFonts w:ascii="Times New Roman" w:eastAsia="Times New Roman" w:hAnsi="Times New Roman" w:cs="Times New Roman"/>
          <w:b/>
          <w:sz w:val="24"/>
          <w:szCs w:val="24"/>
        </w:rPr>
        <w:t>2 – 125 407,80 руб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02B86BE" w14:textId="1E49102B" w:rsidR="00516C38" w:rsidRPr="007241F2" w:rsidRDefault="00CB0627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41F2">
        <w:t>П</w:t>
      </w:r>
      <w:r w:rsidR="00516C38" w:rsidRPr="007241F2">
        <w:t>одробн</w:t>
      </w:r>
      <w:r w:rsidRPr="007241F2">
        <w:t>ая</w:t>
      </w:r>
      <w:r w:rsidR="00516C38" w:rsidRPr="007241F2">
        <w:t xml:space="preserve"> информаци</w:t>
      </w:r>
      <w:r w:rsidRPr="007241F2">
        <w:t>я</w:t>
      </w:r>
      <w:r w:rsidR="00516C38" w:rsidRPr="007241F2">
        <w:t xml:space="preserve"> о </w:t>
      </w:r>
      <w:r w:rsidR="00F32FD7" w:rsidRPr="007241F2">
        <w:t>Л</w:t>
      </w:r>
      <w:r w:rsidR="00516C38" w:rsidRPr="007241F2">
        <w:t>от</w:t>
      </w:r>
      <w:r w:rsidR="007645EF">
        <w:t>ах</w:t>
      </w:r>
      <w:r w:rsidR="00993180" w:rsidRPr="007241F2">
        <w:t>,</w:t>
      </w:r>
      <w:r w:rsidR="00985AF0" w:rsidRPr="007241F2">
        <w:t xml:space="preserve"> </w:t>
      </w:r>
      <w:r w:rsidR="007645EF">
        <w:t>их</w:t>
      </w:r>
      <w:r w:rsidR="00993180" w:rsidRPr="007241F2">
        <w:t xml:space="preserve"> </w:t>
      </w:r>
      <w:r w:rsidR="00985AF0" w:rsidRPr="007241F2">
        <w:t>описани</w:t>
      </w:r>
      <w:r w:rsidR="00C9760A" w:rsidRPr="007241F2">
        <w:t>е</w:t>
      </w:r>
      <w:r w:rsidR="00947A7F" w:rsidRPr="007241F2">
        <w:t xml:space="preserve"> и полный текст информационного сообщения</w:t>
      </w:r>
      <w:r w:rsidRPr="007241F2">
        <w:t>:</w:t>
      </w:r>
      <w:r w:rsidR="00516C38" w:rsidRPr="007241F2">
        <w:t xml:space="preserve"> на сайте ОТ </w:t>
      </w:r>
      <w:hyperlink r:id="rId6" w:history="1">
        <w:r w:rsidR="00985AF0" w:rsidRPr="007241F2">
          <w:rPr>
            <w:rStyle w:val="a4"/>
            <w:color w:val="auto"/>
          </w:rPr>
          <w:t>http://www.auction-house.ru/</w:t>
        </w:r>
      </w:hyperlink>
      <w:r w:rsidR="00516C38" w:rsidRPr="007241F2">
        <w:t xml:space="preserve">, </w:t>
      </w:r>
      <w:r w:rsidR="00803D15" w:rsidRPr="007241F2">
        <w:t>ЕФРСБ (</w:t>
      </w:r>
      <w:hyperlink r:id="rId7" w:history="1">
        <w:r w:rsidR="00803D15" w:rsidRPr="007241F2">
          <w:rPr>
            <w:rStyle w:val="a4"/>
            <w:color w:val="auto"/>
          </w:rPr>
          <w:t>http://fedresurs.ru/</w:t>
        </w:r>
      </w:hyperlink>
      <w:r w:rsidR="00803D15" w:rsidRPr="007241F2">
        <w:t xml:space="preserve">) и </w:t>
      </w:r>
      <w:r w:rsidR="00516C38" w:rsidRPr="007241F2">
        <w:t>ЭП.</w:t>
      </w:r>
    </w:p>
    <w:p w14:paraId="120D20C9" w14:textId="2FECA537" w:rsidR="0071361E" w:rsidRDefault="0071361E" w:rsidP="007136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проведения 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рассматриваются только после рассмотрения заявок, поступивших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данному Лоту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ТППП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соответствующему Лоту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прекращается.</w:t>
      </w:r>
    </w:p>
    <w:p w14:paraId="581E1B14" w14:textId="7EB79678" w:rsidR="0071361E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Лота, установленной для определенного периода проведения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1601B5E5" w14:textId="6680B860" w:rsidR="0071361E" w:rsidRPr="00165EBB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ЭЦП, согласно требованиям п. 11 ст. 110 Закона: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 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036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D036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D036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5AABCDAF" w14:textId="77777777" w:rsidR="0071361E" w:rsidRPr="00A57F9C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 периоде ТППП.</w:t>
      </w:r>
    </w:p>
    <w:p w14:paraId="25806A90" w14:textId="77777777" w:rsidR="00D03662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D03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(д</w:t>
      </w:r>
      <w:r w:rsidR="00D03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периода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ОТ не позднее даты и времени окончания приема заявок на участие в </w:t>
      </w:r>
      <w:r w:rsidR="00D03662" w:rsidRPr="00781C54">
        <w:rPr>
          <w:rFonts w:ascii="Times New Roman" w:eastAsia="Times New Roman" w:hAnsi="Times New Roman" w:cs="Times New Roman"/>
          <w:sz w:val="24"/>
          <w:szCs w:val="24"/>
        </w:rPr>
        <w:t>данном периоде ТППП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Реквизиты для внесения задатка:</w:t>
      </w:r>
    </w:p>
    <w:p w14:paraId="309A5699" w14:textId="30BC096C" w:rsidR="00781C54" w:rsidRPr="00781C54" w:rsidRDefault="00D03662" w:rsidP="0078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Сбербанк, г. Санкт-Петербург, к/с № 30101810500000000653, БИК 044030653 или р/с № 40702810100050004773 в Северо-Западном филиале ПАО «Банк «ФК ОТКРЫТИЕ», г. Санкт-Петербург, к/с 30101810540300000795, БИК 044030795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Должника. 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 купли-продажи (далее - ДКП), заключаемого по итогам </w:t>
      </w:r>
      <w:bookmarkStart w:id="1" w:name="_Hlk13069070"/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Т</w:t>
      </w:r>
      <w:bookmarkEnd w:id="1"/>
      <w:r w:rsidR="00781C54">
        <w:rPr>
          <w:rFonts w:ascii="Times New Roman" w:eastAsia="Times New Roman" w:hAnsi="Times New Roman" w:cs="Times New Roman"/>
          <w:sz w:val="24"/>
          <w:szCs w:val="24"/>
        </w:rPr>
        <w:t>ППП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4802BDF8" w14:textId="0A989F14" w:rsidR="00781C54" w:rsidRPr="00781C54" w:rsidRDefault="00781C54" w:rsidP="0078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1C54">
        <w:rPr>
          <w:rFonts w:ascii="Times New Roman" w:hAnsi="Times New Roman" w:cs="Times New Roman"/>
          <w:sz w:val="24"/>
          <w:szCs w:val="24"/>
          <w:lang w:bidi="ru-RU"/>
        </w:rPr>
        <w:t>Ознакомление с документами в отношении Имущества проводится путем обращения к ОТ по тел. +7 (800) 777-57-57, доб. 598, 597, 596, +7 (980) 701-15-25 и по e-</w:t>
      </w:r>
      <w:proofErr w:type="spellStart"/>
      <w:r w:rsidRPr="00781C54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781C54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781C54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 w:rsidRPr="00781C54">
        <w:rPr>
          <w:rFonts w:ascii="Times New Roman" w:hAnsi="Times New Roman" w:cs="Times New Roman"/>
          <w:sz w:val="24"/>
          <w:szCs w:val="24"/>
        </w:rPr>
        <w:t xml:space="preserve"> </w:t>
      </w:r>
      <w:r w:rsidRPr="00781C54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</w:t>
      </w:r>
      <w:r w:rsidR="00D03662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781C54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D0366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781C54">
        <w:rPr>
          <w:rFonts w:ascii="Times New Roman" w:hAnsi="Times New Roman" w:cs="Times New Roman"/>
          <w:sz w:val="24"/>
          <w:szCs w:val="24"/>
          <w:lang w:bidi="ru-RU"/>
        </w:rPr>
        <w:t>00 до 17</w:t>
      </w:r>
      <w:r w:rsidR="00D0366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781C54">
        <w:rPr>
          <w:rFonts w:ascii="Times New Roman" w:hAnsi="Times New Roman" w:cs="Times New Roman"/>
          <w:sz w:val="24"/>
          <w:szCs w:val="24"/>
          <w:lang w:bidi="ru-RU"/>
        </w:rPr>
        <w:t>00</w:t>
      </w:r>
      <w:r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81C54">
        <w:rPr>
          <w:rFonts w:ascii="Times New Roman" w:hAnsi="Times New Roman" w:cs="Times New Roman"/>
          <w:sz w:val="24"/>
          <w:szCs w:val="24"/>
          <w:lang w:bidi="ru-RU"/>
        </w:rPr>
        <w:t>Ознакомление с Имуществом производится по месту его нахождения</w:t>
      </w:r>
      <w:r w:rsidRPr="00781C5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предварительной записи по вышеуказанным контактным телефонам.</w:t>
      </w:r>
    </w:p>
    <w:p w14:paraId="15BC9FE6" w14:textId="58828EF9" w:rsidR="00781C54" w:rsidRPr="00781C54" w:rsidRDefault="00D03662" w:rsidP="0078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781C54">
        <w:rPr>
          <w:rFonts w:ascii="Times New Roman" w:hAnsi="Times New Roman" w:cs="Times New Roman"/>
          <w:sz w:val="24"/>
          <w:szCs w:val="24"/>
        </w:rPr>
        <w:t>У в течение 5 (Пяти) дней с даты подписания протокола о результатах проведения ТППП направляет Победителю на адрес электронной почты, указанный в заявке на участие в ТППП, предложение заключить ДКП с приложением его проекта. ДКП заключается с Победителем в течение 5 д</w:t>
      </w:r>
      <w:r>
        <w:rPr>
          <w:rFonts w:ascii="Times New Roman" w:hAnsi="Times New Roman" w:cs="Times New Roman"/>
          <w:sz w:val="24"/>
          <w:szCs w:val="24"/>
        </w:rPr>
        <w:t>ней с даты получения им ДКП от К</w:t>
      </w:r>
      <w:r w:rsidR="00781C54" w:rsidRPr="00781C54">
        <w:rPr>
          <w:rFonts w:ascii="Times New Roman" w:hAnsi="Times New Roman" w:cs="Times New Roman"/>
          <w:sz w:val="24"/>
          <w:szCs w:val="24"/>
        </w:rPr>
        <w:t xml:space="preserve">У. Оплата Лота за вычетом внесенного ранее задатка - в течение 30 дней со дня подписания ДКП на счет Должника: </w:t>
      </w:r>
      <w:r w:rsidR="00781C54"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счет </w:t>
      </w:r>
      <w:r w:rsidR="00781C54" w:rsidRPr="00781C54"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>02</w:t>
      </w:r>
      <w:r w:rsidR="00781C54" w:rsidRPr="00781C54">
        <w:rPr>
          <w:rFonts w:ascii="Times New Roman" w:hAnsi="Times New Roman" w:cs="Times New Roman"/>
          <w:sz w:val="24"/>
          <w:szCs w:val="24"/>
        </w:rPr>
        <w:t>810</w:t>
      </w:r>
      <w:r>
        <w:rPr>
          <w:rFonts w:ascii="Times New Roman" w:hAnsi="Times New Roman" w:cs="Times New Roman"/>
          <w:sz w:val="24"/>
          <w:szCs w:val="24"/>
        </w:rPr>
        <w:t>5</w:t>
      </w:r>
      <w:r w:rsidR="00781C54" w:rsidRPr="00781C54">
        <w:rPr>
          <w:rFonts w:ascii="Times New Roman" w:hAnsi="Times New Roman" w:cs="Times New Roman"/>
          <w:sz w:val="24"/>
          <w:szCs w:val="24"/>
        </w:rPr>
        <w:t>1200</w:t>
      </w:r>
      <w:r>
        <w:rPr>
          <w:rFonts w:ascii="Times New Roman" w:hAnsi="Times New Roman" w:cs="Times New Roman"/>
          <w:sz w:val="24"/>
          <w:szCs w:val="24"/>
        </w:rPr>
        <w:t>0011312</w:t>
      </w:r>
      <w:r w:rsidR="00781C54" w:rsidRPr="00781C54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Вологодское отделение № 8638</w:t>
      </w:r>
      <w:r w:rsidR="00781C54" w:rsidRPr="00781C54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781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C54"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>кор.счет</w:t>
      </w:r>
      <w:proofErr w:type="spellEnd"/>
      <w:r w:rsidR="00781C54"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банка </w:t>
      </w:r>
      <w:r w:rsidR="00781C54" w:rsidRPr="00781C54">
        <w:rPr>
          <w:rFonts w:ascii="Times New Roman" w:hAnsi="Times New Roman" w:cs="Times New Roman"/>
          <w:sz w:val="24"/>
          <w:szCs w:val="24"/>
        </w:rPr>
        <w:t xml:space="preserve">30101810900000000644, </w:t>
      </w:r>
      <w:r w:rsidR="00781C54"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банка </w:t>
      </w:r>
      <w:r w:rsidR="00781C54" w:rsidRPr="00781C54">
        <w:rPr>
          <w:rFonts w:ascii="Times New Roman" w:hAnsi="Times New Roman" w:cs="Times New Roman"/>
          <w:sz w:val="24"/>
          <w:szCs w:val="24"/>
        </w:rPr>
        <w:t>041909644.</w:t>
      </w:r>
    </w:p>
    <w:p w14:paraId="575DFB7B" w14:textId="30075544" w:rsidR="001A74F2" w:rsidRPr="007A6C54" w:rsidRDefault="00781C54" w:rsidP="007A6C54">
      <w:pPr>
        <w:pStyle w:val="a9"/>
        <w:spacing w:before="0" w:beforeAutospacing="0" w:after="0" w:afterAutospacing="0"/>
        <w:ind w:right="105" w:firstLine="709"/>
        <w:jc w:val="both"/>
      </w:pPr>
      <w:r w:rsidRPr="00781C54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</w:t>
      </w:r>
      <w:r w:rsidR="007A6C54">
        <w:t>ТППП</w:t>
      </w:r>
      <w:r w:rsidRPr="00781C54">
        <w:t xml:space="preserve">, заключением ДКП, внесенный Победителем задаток ему не возвращается, а </w:t>
      </w:r>
      <w:r w:rsidR="007A6C54">
        <w:t>ТППП по данному Лоту</w:t>
      </w:r>
      <w:r w:rsidRPr="00781C54">
        <w:t xml:space="preserve"> признаются</w:t>
      </w:r>
      <w:r w:rsidRPr="003C496E">
        <w:t xml:space="preserve"> несостоявшимися.</w:t>
      </w:r>
    </w:p>
    <w:sectPr w:rsidR="001A74F2" w:rsidRPr="007A6C54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1F2726"/>
    <w:rsid w:val="00214B12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B4309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F02F2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900567"/>
    <w:rsid w:val="0090072D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92EDF"/>
    <w:rsid w:val="00A94905"/>
    <w:rsid w:val="00AA06BA"/>
    <w:rsid w:val="00AB13C2"/>
    <w:rsid w:val="00AD0FE9"/>
    <w:rsid w:val="00AD7975"/>
    <w:rsid w:val="00B15C60"/>
    <w:rsid w:val="00B25D3D"/>
    <w:rsid w:val="00B4122B"/>
    <w:rsid w:val="00B45D51"/>
    <w:rsid w:val="00B65604"/>
    <w:rsid w:val="00B72FD2"/>
    <w:rsid w:val="00B75A92"/>
    <w:rsid w:val="00B85AA5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60D64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8</cp:revision>
  <cp:lastPrinted>2021-10-21T13:31:00Z</cp:lastPrinted>
  <dcterms:created xsi:type="dcterms:W3CDTF">2021-11-08T12:59:00Z</dcterms:created>
  <dcterms:modified xsi:type="dcterms:W3CDTF">2021-11-11T13:49:00Z</dcterms:modified>
</cp:coreProperties>
</file>