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452032" w:rsidRDefault="00F47286" w:rsidP="00683A93"/>
    <w:p w14:paraId="7ED52006" w14:textId="53097A32" w:rsidR="003F4D88" w:rsidRPr="00452032" w:rsidRDefault="00BF649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203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452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032">
        <w:rPr>
          <w:rFonts w:ascii="Times New Roman" w:hAnsi="Times New Roman" w:cs="Times New Roman"/>
          <w:sz w:val="24"/>
          <w:szCs w:val="24"/>
        </w:rPr>
        <w:t xml:space="preserve">В, (812)334-26-04, 8(800) 777-57-57, </w:t>
      </w:r>
      <w:r w:rsidR="00031353" w:rsidRPr="00452032">
        <w:rPr>
          <w:rFonts w:ascii="Times New Roman" w:hAnsi="Times New Roman" w:cs="Times New Roman"/>
          <w:sz w:val="24"/>
          <w:szCs w:val="24"/>
        </w:rPr>
        <w:t>vyrtosu@auction-house.ru</w:t>
      </w:r>
      <w:r w:rsidRPr="0045203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E0C7E" w:rsidRPr="00452032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«Уральский капитал» (ООО «</w:t>
      </w:r>
      <w:proofErr w:type="spellStart"/>
      <w:r w:rsidR="006E0C7E" w:rsidRPr="00452032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="006E0C7E" w:rsidRPr="00452032">
        <w:rPr>
          <w:rFonts w:ascii="Times New Roman" w:hAnsi="Times New Roman" w:cs="Times New Roman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Pr="00452032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6E0C7E" w:rsidRPr="00452032">
        <w:rPr>
          <w:rFonts w:ascii="Times New Roman" w:hAnsi="Times New Roman" w:cs="Times New Roman"/>
          <w:sz w:val="24"/>
          <w:szCs w:val="24"/>
        </w:rPr>
        <w:t>Республики Башкортостан от</w:t>
      </w:r>
      <w:proofErr w:type="gramEnd"/>
      <w:r w:rsidR="006E0C7E" w:rsidRPr="00452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C7E" w:rsidRPr="00452032">
        <w:rPr>
          <w:rFonts w:ascii="Times New Roman" w:hAnsi="Times New Roman" w:cs="Times New Roman"/>
          <w:sz w:val="24"/>
          <w:szCs w:val="24"/>
        </w:rPr>
        <w:t>14 июня 2018 г. по делу №А07-6555/2018</w:t>
      </w:r>
      <w:r w:rsidRPr="0045203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F47286" w:rsidRPr="0045203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="00B316D3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 w:rsidRPr="00452032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452032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452032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 w:rsidRPr="00452032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45203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45203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45203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452032">
        <w:rPr>
          <w:rFonts w:ascii="Times New Roman" w:hAnsi="Times New Roman" w:cs="Times New Roman"/>
          <w:sz w:val="24"/>
          <w:szCs w:val="24"/>
        </w:rPr>
        <w:t xml:space="preserve"> (</w:t>
      </w:r>
      <w:r w:rsidR="00804A70" w:rsidRPr="00452032">
        <w:rPr>
          <w:rFonts w:ascii="Times New Roman" w:hAnsi="Times New Roman" w:cs="Times New Roman"/>
          <w:sz w:val="24"/>
          <w:szCs w:val="24"/>
        </w:rPr>
        <w:t>сообщение 02030096787 в газете АО «Коммерсантъ» №169(7131) от 18.09.2021 г.</w:t>
      </w:r>
      <w:r w:rsidR="00F47286" w:rsidRPr="00452032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452032">
        <w:rPr>
          <w:rFonts w:ascii="Times New Roman" w:hAnsi="Times New Roman" w:cs="Times New Roman"/>
          <w:sz w:val="24"/>
          <w:szCs w:val="24"/>
        </w:rPr>
        <w:t>на электронной площадке АО</w:t>
      </w:r>
      <w:proofErr w:type="gramEnd"/>
      <w:r w:rsidR="007557D0" w:rsidRPr="00452032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дом», по адресу в сети интернет: bankruptcy.lot-online.ru, </w:t>
      </w:r>
      <w:r w:rsidR="00001F9B" w:rsidRPr="00452032">
        <w:rPr>
          <w:rFonts w:ascii="Times New Roman" w:hAnsi="Times New Roman" w:cs="Times New Roman"/>
          <w:sz w:val="24"/>
          <w:szCs w:val="24"/>
        </w:rPr>
        <w:t>проведенных</w:t>
      </w:r>
      <w:r w:rsidR="004E2531" w:rsidRPr="00452032">
        <w:rPr>
          <w:rFonts w:ascii="Times New Roman" w:hAnsi="Times New Roman" w:cs="Times New Roman"/>
          <w:sz w:val="24"/>
          <w:szCs w:val="24"/>
        </w:rPr>
        <w:t xml:space="preserve">  </w:t>
      </w:r>
      <w:r w:rsidR="00804A70" w:rsidRPr="00452032">
        <w:rPr>
          <w:rFonts w:ascii="Times New Roman" w:eastAsia="Times New Roman" w:hAnsi="Times New Roman" w:cs="Times New Roman"/>
          <w:sz w:val="24"/>
          <w:szCs w:val="24"/>
          <w:lang w:eastAsia="ru-RU"/>
        </w:rPr>
        <w:t>02 ноября 2021</w:t>
      </w:r>
      <w:r w:rsidR="004E2531" w:rsidRPr="0045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47286" w:rsidRPr="00452032">
        <w:rPr>
          <w:rFonts w:ascii="Times New Roman" w:hAnsi="Times New Roman" w:cs="Times New Roman"/>
          <w:sz w:val="24"/>
          <w:szCs w:val="24"/>
        </w:rPr>
        <w:t xml:space="preserve">, </w:t>
      </w:r>
      <w:r w:rsidR="00F47286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 w:rsidR="00804A70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F47286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804A70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47286" w:rsidRPr="0045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452032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452032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452032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452032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452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6770D7" w:rsidRPr="00452032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0E198B7E" w:rsidR="006770D7" w:rsidRPr="00452032" w:rsidRDefault="006770D7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203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4B854874" w:rsidR="006770D7" w:rsidRPr="00452032" w:rsidRDefault="006770D7" w:rsidP="004C2ED1">
            <w:pPr>
              <w:jc w:val="center"/>
            </w:pPr>
            <w:r w:rsidRPr="00452032">
              <w:t>1 487 500.00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59FCFA07" w:rsidR="006770D7" w:rsidRPr="00452032" w:rsidRDefault="006770D7" w:rsidP="004C2ED1">
            <w:pPr>
              <w:jc w:val="center"/>
            </w:pPr>
            <w:r w:rsidRPr="00452032">
              <w:t>Габриелян Богдан Александрович</w:t>
            </w:r>
          </w:p>
        </w:tc>
      </w:tr>
    </w:tbl>
    <w:p w14:paraId="76110615" w14:textId="77777777" w:rsidR="001D3472" w:rsidRPr="004B4B1D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D3472" w:rsidRPr="004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31353"/>
    <w:rsid w:val="00072FF7"/>
    <w:rsid w:val="000C7513"/>
    <w:rsid w:val="0010100E"/>
    <w:rsid w:val="001339B4"/>
    <w:rsid w:val="001D3472"/>
    <w:rsid w:val="001D608E"/>
    <w:rsid w:val="002A2670"/>
    <w:rsid w:val="002C4C61"/>
    <w:rsid w:val="002E783F"/>
    <w:rsid w:val="00325619"/>
    <w:rsid w:val="003F4D88"/>
    <w:rsid w:val="00452032"/>
    <w:rsid w:val="004B4B1D"/>
    <w:rsid w:val="004E2531"/>
    <w:rsid w:val="005A6E09"/>
    <w:rsid w:val="006770D7"/>
    <w:rsid w:val="00683A93"/>
    <w:rsid w:val="006E0C7E"/>
    <w:rsid w:val="007557D0"/>
    <w:rsid w:val="00763D21"/>
    <w:rsid w:val="00804A70"/>
    <w:rsid w:val="009565B6"/>
    <w:rsid w:val="00A11B3C"/>
    <w:rsid w:val="00AD4AC8"/>
    <w:rsid w:val="00B316D3"/>
    <w:rsid w:val="00BF6492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2018-08-16T09:01:00Z</dcterms:created>
  <dcterms:modified xsi:type="dcterms:W3CDTF">2021-11-15T11:58:00Z</dcterms:modified>
</cp:coreProperties>
</file>