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DF484A2" w:rsidR="00EA7238" w:rsidRPr="009C3FFC" w:rsidRDefault="00D62667" w:rsidP="009C3F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F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D473B" w:rsidRPr="009C3F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D473B" w:rsidRPr="009C3FF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D473B" w:rsidRPr="009C3FF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D473B" w:rsidRPr="009C3FF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D473B" w:rsidRPr="009C3FF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D473B" w:rsidRPr="009C3FFC">
        <w:rPr>
          <w:rFonts w:ascii="Times New Roman" w:hAnsi="Times New Roman" w:cs="Times New Roman"/>
          <w:sz w:val="24"/>
          <w:szCs w:val="24"/>
        </w:rPr>
        <w:t>o.ivanova@auction-house.ru</w:t>
      </w:r>
      <w:r w:rsidR="001D473B" w:rsidRPr="009C3FF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D473B" w:rsidRPr="009C3FFC">
        <w:rPr>
          <w:rFonts w:ascii="Times New Roman" w:hAnsi="Times New Roman" w:cs="Times New Roman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="001D473B" w:rsidRPr="009C3FFC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1D473B" w:rsidRPr="009C3FFC">
        <w:rPr>
          <w:rFonts w:ascii="Times New Roman" w:hAnsi="Times New Roman" w:cs="Times New Roman"/>
          <w:bCs/>
          <w:sz w:val="24"/>
          <w:szCs w:val="24"/>
        </w:rPr>
        <w:t xml:space="preserve">125009, г. Москва, </w:t>
      </w:r>
      <w:proofErr w:type="spellStart"/>
      <w:r w:rsidR="001D473B" w:rsidRPr="009C3FFC">
        <w:rPr>
          <w:rFonts w:ascii="Times New Roman" w:hAnsi="Times New Roman" w:cs="Times New Roman"/>
          <w:bCs/>
          <w:sz w:val="24"/>
          <w:szCs w:val="24"/>
        </w:rPr>
        <w:t>Леонтьевский</w:t>
      </w:r>
      <w:proofErr w:type="spellEnd"/>
      <w:r w:rsidR="001D473B" w:rsidRPr="009C3FFC">
        <w:rPr>
          <w:rFonts w:ascii="Times New Roman" w:hAnsi="Times New Roman" w:cs="Times New Roman"/>
          <w:bCs/>
          <w:sz w:val="24"/>
          <w:szCs w:val="24"/>
        </w:rPr>
        <w:t xml:space="preserve"> переулок, д. 21/1, стр. 1</w:t>
      </w:r>
      <w:r w:rsidR="001D473B" w:rsidRPr="009C3FFC">
        <w:rPr>
          <w:rFonts w:ascii="Times New Roman" w:hAnsi="Times New Roman" w:cs="Times New Roman"/>
          <w:sz w:val="24"/>
          <w:szCs w:val="24"/>
        </w:rPr>
        <w:t xml:space="preserve">, ИНН </w:t>
      </w:r>
      <w:r w:rsidR="001D473B" w:rsidRPr="009C3FFC">
        <w:rPr>
          <w:rFonts w:ascii="Times New Roman" w:hAnsi="Times New Roman" w:cs="Times New Roman"/>
          <w:bCs/>
          <w:sz w:val="24"/>
          <w:szCs w:val="24"/>
        </w:rPr>
        <w:t>7744001320</w:t>
      </w:r>
      <w:r w:rsidR="001D473B" w:rsidRPr="009C3FFC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1D473B" w:rsidRPr="009C3FFC">
        <w:rPr>
          <w:rFonts w:ascii="Times New Roman" w:hAnsi="Times New Roman" w:cs="Times New Roman"/>
          <w:bCs/>
          <w:sz w:val="24"/>
          <w:szCs w:val="24"/>
        </w:rPr>
        <w:t>1027739049370</w:t>
      </w:r>
      <w:r w:rsidR="001D473B" w:rsidRPr="009C3FFC">
        <w:rPr>
          <w:rFonts w:ascii="Times New Roman" w:hAnsi="Times New Roman" w:cs="Times New Roman"/>
          <w:sz w:val="24"/>
          <w:szCs w:val="24"/>
        </w:rPr>
        <w:t>)</w:t>
      </w:r>
      <w:r w:rsidR="001D473B" w:rsidRPr="009C3FF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1D473B" w:rsidRPr="009C3FFC">
        <w:rPr>
          <w:rFonts w:ascii="Times New Roman" w:hAnsi="Times New Roman" w:cs="Times New Roman"/>
          <w:noProof/>
          <w:sz w:val="24"/>
          <w:szCs w:val="24"/>
        </w:rPr>
        <w:t>г. Москвы от 9 марта 2017 года по делу № А40-251578/16-177-295Б</w:t>
      </w:r>
      <w:r w:rsidR="001D473B" w:rsidRPr="009C3FFC">
        <w:rPr>
          <w:rFonts w:ascii="Times New Roman" w:hAnsi="Times New Roman" w:cs="Times New Roman"/>
          <w:sz w:val="24"/>
          <w:szCs w:val="24"/>
        </w:rPr>
        <w:t xml:space="preserve"> </w:t>
      </w:r>
      <w:r w:rsidR="001D473B" w:rsidRPr="009C3FFC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F26DD3" w:rsidRPr="009C3FF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9585C" w:rsidRPr="009C3FF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9C3FF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C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C3F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5427F9" w:rsidRDefault="00EA7238" w:rsidP="005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7F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797D655" w14:textId="77777777" w:rsidR="001E5411" w:rsidRPr="005427F9" w:rsidRDefault="001E5411" w:rsidP="005427F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306D78E" w14:textId="77777777" w:rsidR="005427F9" w:rsidRDefault="00E55981" w:rsidP="0054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7F9">
        <w:rPr>
          <w:rFonts w:ascii="Times New Roman" w:hAnsi="Times New Roman" w:cs="Times New Roman"/>
          <w:sz w:val="24"/>
          <w:szCs w:val="24"/>
        </w:rPr>
        <w:t>Лот 1 –</w:t>
      </w:r>
      <w:r w:rsidRPr="00542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8FD" w:rsidRPr="00BA38FD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- 1 892 365 кв. м, адрес: Московская обл., Серпуховской р-н, в р-не д. Большое </w:t>
      </w:r>
      <w:proofErr w:type="spellStart"/>
      <w:r w:rsidR="00BA38FD" w:rsidRPr="00BA38FD">
        <w:rPr>
          <w:rFonts w:ascii="Times New Roman" w:eastAsia="Times New Roman" w:hAnsi="Times New Roman" w:cs="Times New Roman"/>
          <w:sz w:val="24"/>
          <w:szCs w:val="24"/>
        </w:rPr>
        <w:t>Грызлово</w:t>
      </w:r>
      <w:proofErr w:type="spellEnd"/>
      <w:r w:rsidR="00BA38FD" w:rsidRPr="00BA38FD">
        <w:rPr>
          <w:rFonts w:ascii="Times New Roman" w:eastAsia="Times New Roman" w:hAnsi="Times New Roman" w:cs="Times New Roman"/>
          <w:sz w:val="24"/>
          <w:szCs w:val="24"/>
        </w:rPr>
        <w:t>, кадастровый номер 50:32:0080112:9, земли сельскохозяйственного назначения - для сельскохозяйственного производства</w:t>
      </w:r>
      <w:r w:rsidRPr="005427F9">
        <w:rPr>
          <w:rFonts w:ascii="Times New Roman" w:hAnsi="Times New Roman" w:cs="Times New Roman"/>
          <w:sz w:val="24"/>
          <w:szCs w:val="24"/>
        </w:rPr>
        <w:t xml:space="preserve">– </w:t>
      </w:r>
      <w:r w:rsidR="007162CB" w:rsidRPr="007162CB">
        <w:rPr>
          <w:rFonts w:ascii="Times New Roman" w:eastAsia="Times New Roman" w:hAnsi="Times New Roman" w:cs="Times New Roman"/>
          <w:color w:val="000000"/>
          <w:sz w:val="24"/>
          <w:szCs w:val="24"/>
        </w:rPr>
        <w:t>41 358 076,00</w:t>
      </w:r>
      <w:r w:rsidR="007162CB" w:rsidRPr="0054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27F9">
        <w:rPr>
          <w:rFonts w:ascii="Times New Roman" w:hAnsi="Times New Roman" w:cs="Times New Roman"/>
          <w:sz w:val="24"/>
          <w:szCs w:val="24"/>
        </w:rPr>
        <w:t>руб.</w:t>
      </w:r>
      <w:proofErr w:type="spellEnd"/>
    </w:p>
    <w:p w14:paraId="331663BC" w14:textId="77777777" w:rsidR="005427F9" w:rsidRPr="005427F9" w:rsidRDefault="005427F9" w:rsidP="005427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7F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427F9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5427F9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5427F9">
        <w:rPr>
          <w:rFonts w:ascii="Times New Roman" w:hAnsi="Times New Roman" w:cs="Times New Roman"/>
          <w:b/>
          <w:bCs/>
          <w:sz w:val="24"/>
          <w:szCs w:val="24"/>
        </w:rPr>
        <w:t xml:space="preserve">оту </w:t>
      </w:r>
      <w:r w:rsidRPr="005427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427F9">
        <w:rPr>
          <w:rFonts w:ascii="Times New Roman" w:hAnsi="Times New Roman" w:cs="Times New Roman"/>
          <w:b/>
          <w:b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77DF4678" w14:textId="53A6960F" w:rsidR="005427F9" w:rsidRPr="005427F9" w:rsidRDefault="005427F9" w:rsidP="005427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7F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427F9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по </w:t>
      </w:r>
      <w:r w:rsidRPr="005427F9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5427F9">
        <w:rPr>
          <w:rFonts w:ascii="Times New Roman" w:hAnsi="Times New Roman" w:cs="Times New Roman"/>
          <w:b/>
          <w:bCs/>
          <w:sz w:val="24"/>
          <w:szCs w:val="24"/>
        </w:rPr>
        <w:t xml:space="preserve">оту </w:t>
      </w:r>
      <w:r w:rsidRPr="005427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427F9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308267B4" w14:textId="723F0CE9" w:rsidR="00467D6B" w:rsidRPr="009C3FFC" w:rsidRDefault="00E55981" w:rsidP="00542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7F9">
        <w:rPr>
          <w:rFonts w:ascii="Times New Roman" w:hAnsi="Times New Roman" w:cs="Times New Roman"/>
          <w:sz w:val="24"/>
          <w:szCs w:val="24"/>
        </w:rPr>
        <w:t>Лот 2 –</w:t>
      </w:r>
      <w:r w:rsidRPr="00542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8FD" w:rsidRPr="00BA38FD">
        <w:rPr>
          <w:rFonts w:ascii="Times New Roman" w:eastAsia="Times New Roman" w:hAnsi="Times New Roman" w:cs="Times New Roman"/>
          <w:sz w:val="24"/>
          <w:szCs w:val="24"/>
        </w:rPr>
        <w:t xml:space="preserve">Жилой дом - 556,7 кв. м, земельный участок - 1 700 +/- 29 кв. м, адрес: Московская обл., Мытищинский р-н, с. п. </w:t>
      </w:r>
      <w:proofErr w:type="spellStart"/>
      <w:r w:rsidR="00BA38FD" w:rsidRPr="00BA38FD">
        <w:rPr>
          <w:rFonts w:ascii="Times New Roman" w:eastAsia="Times New Roman" w:hAnsi="Times New Roman" w:cs="Times New Roman"/>
          <w:sz w:val="24"/>
          <w:szCs w:val="24"/>
        </w:rPr>
        <w:t>Федоскинское</w:t>
      </w:r>
      <w:proofErr w:type="spellEnd"/>
      <w:r w:rsidR="00BA38FD" w:rsidRPr="00BA38FD">
        <w:rPr>
          <w:rFonts w:ascii="Times New Roman" w:eastAsia="Times New Roman" w:hAnsi="Times New Roman" w:cs="Times New Roman"/>
          <w:sz w:val="24"/>
          <w:szCs w:val="24"/>
        </w:rPr>
        <w:t xml:space="preserve">, северо-восточнее д. </w:t>
      </w:r>
      <w:proofErr w:type="spellStart"/>
      <w:r w:rsidR="00BA38FD" w:rsidRPr="00BA38FD">
        <w:rPr>
          <w:rFonts w:ascii="Times New Roman" w:eastAsia="Times New Roman" w:hAnsi="Times New Roman" w:cs="Times New Roman"/>
          <w:sz w:val="24"/>
          <w:szCs w:val="24"/>
        </w:rPr>
        <w:t>Степаньково</w:t>
      </w:r>
      <w:proofErr w:type="spellEnd"/>
      <w:r w:rsidR="00BA38FD" w:rsidRPr="00BA38FD">
        <w:rPr>
          <w:rFonts w:ascii="Times New Roman" w:eastAsia="Times New Roman" w:hAnsi="Times New Roman" w:cs="Times New Roman"/>
          <w:sz w:val="24"/>
          <w:szCs w:val="24"/>
        </w:rPr>
        <w:t>, уч. 86, 3-этажный, в том числе подземных - 1, кадастровые номера 50:12:0060112:143, 50:12:0060111:244, земли населенных пунктов - для индивидуального жилищного строительства</w:t>
      </w:r>
      <w:r w:rsidRPr="009C3FFC">
        <w:rPr>
          <w:rFonts w:ascii="Times New Roman" w:hAnsi="Times New Roman" w:cs="Times New Roman"/>
          <w:sz w:val="24"/>
          <w:szCs w:val="24"/>
        </w:rPr>
        <w:t xml:space="preserve">– </w:t>
      </w:r>
      <w:r w:rsidR="007162CB" w:rsidRPr="007162CB">
        <w:rPr>
          <w:rFonts w:ascii="Times New Roman" w:eastAsia="Times New Roman" w:hAnsi="Times New Roman" w:cs="Times New Roman"/>
          <w:color w:val="000000"/>
          <w:sz w:val="24"/>
          <w:szCs w:val="24"/>
        </w:rPr>
        <w:t>23 000 000,00</w:t>
      </w:r>
      <w:r w:rsidR="007162CB" w:rsidRPr="009C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FFC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1E5411" w:rsidRDefault="00EA7238" w:rsidP="009C3F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3FFC">
        <w:rPr>
          <w:color w:val="000000"/>
        </w:rPr>
        <w:t>С подробной информацией о составе лотов финансовой организа</w:t>
      </w:r>
      <w:r w:rsidR="00C11EFF" w:rsidRPr="009C3FFC">
        <w:rPr>
          <w:color w:val="000000"/>
        </w:rPr>
        <w:t>ции можно ознакомиться на сайте</w:t>
      </w:r>
      <w:r w:rsidRPr="009C3FFC">
        <w:rPr>
          <w:color w:val="000000"/>
        </w:rPr>
        <w:t xml:space="preserve"> </w:t>
      </w:r>
      <w:r w:rsidR="00C11EFF" w:rsidRPr="009C3FFC">
        <w:rPr>
          <w:color w:val="000000"/>
        </w:rPr>
        <w:t>ОТ http://www.auction-house.ru/</w:t>
      </w:r>
      <w:r w:rsidRPr="009C3FFC">
        <w:rPr>
          <w:color w:val="000000"/>
        </w:rPr>
        <w:t xml:space="preserve">, также </w:t>
      </w:r>
      <w:hyperlink r:id="rId4" w:history="1">
        <w:r w:rsidR="00C11EFF" w:rsidRPr="009C3FFC">
          <w:rPr>
            <w:rStyle w:val="a4"/>
          </w:rPr>
          <w:t>www.asv.org.ru</w:t>
        </w:r>
      </w:hyperlink>
      <w:r w:rsidR="00C11EFF" w:rsidRPr="009C3FFC">
        <w:rPr>
          <w:color w:val="000000"/>
        </w:rPr>
        <w:t xml:space="preserve">, </w:t>
      </w:r>
      <w:hyperlink r:id="rId5" w:history="1">
        <w:r w:rsidR="00C11EFF" w:rsidRPr="009C3FF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C3FFC">
        <w:rPr>
          <w:color w:val="000000"/>
        </w:rPr>
        <w:t xml:space="preserve"> в разделах «Ликвидация Банков» и «Продажа</w:t>
      </w:r>
      <w:r w:rsidRPr="001E5411">
        <w:rPr>
          <w:color w:val="000000"/>
        </w:rPr>
        <w:t xml:space="preserve"> имущества».</w:t>
      </w:r>
    </w:p>
    <w:p w14:paraId="1508893B" w14:textId="134A7FD6" w:rsidR="00EA7238" w:rsidRPr="001E54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5411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55981" w:rsidRPr="001E5411">
        <w:rPr>
          <w:color w:val="000000"/>
        </w:rPr>
        <w:t>5 (Пять)</w:t>
      </w:r>
      <w:r w:rsidRPr="001E5411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881BC24" w:rsidR="00EA7238" w:rsidRPr="001E54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5411">
        <w:rPr>
          <w:b/>
          <w:bCs/>
          <w:color w:val="000000"/>
        </w:rPr>
        <w:t>Торги</w:t>
      </w:r>
      <w:r w:rsidRPr="001E541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1E5411">
        <w:rPr>
          <w:color w:val="000000"/>
        </w:rPr>
        <w:t xml:space="preserve"> </w:t>
      </w:r>
      <w:r w:rsidR="00E55981" w:rsidRPr="001E5411">
        <w:rPr>
          <w:b/>
          <w:bCs/>
          <w:color w:val="000000"/>
        </w:rPr>
        <w:t>19 января</w:t>
      </w:r>
      <w:r w:rsidR="00E55981" w:rsidRPr="001E5411">
        <w:t xml:space="preserve"> </w:t>
      </w:r>
      <w:r w:rsidR="00130BFB" w:rsidRPr="001E5411">
        <w:rPr>
          <w:b/>
        </w:rPr>
        <w:t>202</w:t>
      </w:r>
      <w:r w:rsidR="00E55981" w:rsidRPr="001E5411">
        <w:rPr>
          <w:b/>
        </w:rPr>
        <w:t>2</w:t>
      </w:r>
      <w:r w:rsidR="00564010" w:rsidRPr="001E5411">
        <w:rPr>
          <w:b/>
        </w:rPr>
        <w:t xml:space="preserve"> г</w:t>
      </w:r>
      <w:r w:rsidR="00C11EFF" w:rsidRPr="001E5411">
        <w:rPr>
          <w:b/>
        </w:rPr>
        <w:t>.</w:t>
      </w:r>
      <w:r w:rsidR="00467D6B" w:rsidRPr="001E5411">
        <w:t xml:space="preserve"> </w:t>
      </w:r>
      <w:r w:rsidRPr="001E5411">
        <w:rPr>
          <w:color w:val="000000"/>
        </w:rPr>
        <w:t xml:space="preserve">на электронной площадке </w:t>
      </w:r>
      <w:r w:rsidR="00C11EFF" w:rsidRPr="001E5411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1E5411">
          <w:rPr>
            <w:rStyle w:val="a4"/>
          </w:rPr>
          <w:t>http://lot-online.ru</w:t>
        </w:r>
      </w:hyperlink>
      <w:r w:rsidR="00C11EFF" w:rsidRPr="001E5411">
        <w:rPr>
          <w:color w:val="000000"/>
        </w:rPr>
        <w:t xml:space="preserve"> (далее – ЭТП)</w:t>
      </w:r>
      <w:r w:rsidRPr="001E5411">
        <w:rPr>
          <w:color w:val="000000"/>
        </w:rPr>
        <w:t>.</w:t>
      </w:r>
    </w:p>
    <w:p w14:paraId="304B41CC" w14:textId="77777777" w:rsidR="00EA7238" w:rsidRPr="001E54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5411">
        <w:rPr>
          <w:color w:val="000000"/>
        </w:rPr>
        <w:t>Время окончания Торгов:</w:t>
      </w:r>
    </w:p>
    <w:p w14:paraId="5227E954" w14:textId="77777777" w:rsidR="00EA7238" w:rsidRPr="001E54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541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E54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541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D4C74CE" w:rsidR="00EA7238" w:rsidRPr="001E54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5411">
        <w:rPr>
          <w:color w:val="000000"/>
        </w:rPr>
        <w:t>В случае, если по итогам Торгов, назначенных на</w:t>
      </w:r>
      <w:r w:rsidR="00C11EFF" w:rsidRPr="001E5411">
        <w:rPr>
          <w:color w:val="000000"/>
        </w:rPr>
        <w:t xml:space="preserve"> </w:t>
      </w:r>
      <w:r w:rsidR="00E55981" w:rsidRPr="001E5411">
        <w:rPr>
          <w:b/>
          <w:bCs/>
          <w:color w:val="000000"/>
        </w:rPr>
        <w:t>19 января</w:t>
      </w:r>
      <w:r w:rsidR="00E12685" w:rsidRPr="001E5411">
        <w:rPr>
          <w:color w:val="000000"/>
        </w:rPr>
        <w:t xml:space="preserve"> </w:t>
      </w:r>
      <w:r w:rsidR="00E12685" w:rsidRPr="001E5411">
        <w:rPr>
          <w:b/>
        </w:rPr>
        <w:t>202</w:t>
      </w:r>
      <w:r w:rsidR="00AC78B9">
        <w:rPr>
          <w:b/>
        </w:rPr>
        <w:t>2</w:t>
      </w:r>
      <w:r w:rsidR="00E12685" w:rsidRPr="001E5411">
        <w:rPr>
          <w:b/>
        </w:rPr>
        <w:t xml:space="preserve"> г.</w:t>
      </w:r>
      <w:r w:rsidRPr="001E5411">
        <w:rPr>
          <w:color w:val="000000"/>
        </w:rPr>
        <w:t xml:space="preserve">, лоты не реализованы, то в 14:00 часов по московскому времени </w:t>
      </w:r>
      <w:r w:rsidR="00E55981" w:rsidRPr="001E5411">
        <w:rPr>
          <w:b/>
          <w:bCs/>
        </w:rPr>
        <w:t>09 марта</w:t>
      </w:r>
      <w:r w:rsidR="00E12685" w:rsidRPr="001E5411">
        <w:rPr>
          <w:color w:val="000000"/>
        </w:rPr>
        <w:t xml:space="preserve"> </w:t>
      </w:r>
      <w:r w:rsidR="00E12685" w:rsidRPr="001E5411">
        <w:rPr>
          <w:b/>
        </w:rPr>
        <w:t>202</w:t>
      </w:r>
      <w:r w:rsidR="00E55981" w:rsidRPr="001E5411">
        <w:rPr>
          <w:b/>
        </w:rPr>
        <w:t>2</w:t>
      </w:r>
      <w:r w:rsidR="00E12685" w:rsidRPr="001E5411">
        <w:rPr>
          <w:b/>
        </w:rPr>
        <w:t xml:space="preserve"> г.</w:t>
      </w:r>
      <w:r w:rsidR="00467D6B" w:rsidRPr="001E5411">
        <w:t xml:space="preserve"> </w:t>
      </w:r>
      <w:r w:rsidRPr="001E5411">
        <w:rPr>
          <w:color w:val="000000"/>
        </w:rPr>
        <w:t xml:space="preserve">на </w:t>
      </w:r>
      <w:r w:rsidR="00C11EFF" w:rsidRPr="001E5411">
        <w:rPr>
          <w:color w:val="000000"/>
        </w:rPr>
        <w:t>ЭТП</w:t>
      </w:r>
      <w:r w:rsidR="00467D6B" w:rsidRPr="001E5411">
        <w:t xml:space="preserve"> </w:t>
      </w:r>
      <w:r w:rsidRPr="001E5411">
        <w:rPr>
          <w:color w:val="000000"/>
        </w:rPr>
        <w:t>будут проведены</w:t>
      </w:r>
      <w:r w:rsidRPr="001E5411">
        <w:rPr>
          <w:b/>
          <w:bCs/>
          <w:color w:val="000000"/>
        </w:rPr>
        <w:t xml:space="preserve"> повторные Торги </w:t>
      </w:r>
      <w:r w:rsidRPr="001E541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E54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5411">
        <w:rPr>
          <w:color w:val="000000"/>
        </w:rPr>
        <w:t xml:space="preserve">Оператор </w:t>
      </w:r>
      <w:r w:rsidR="00F05E04" w:rsidRPr="001E5411">
        <w:rPr>
          <w:color w:val="000000"/>
        </w:rPr>
        <w:t>ЭТП</w:t>
      </w:r>
      <w:r w:rsidRPr="001E5411">
        <w:rPr>
          <w:color w:val="000000"/>
        </w:rPr>
        <w:t xml:space="preserve"> (далее – Оператор) обеспечивает проведение Торгов.</w:t>
      </w:r>
    </w:p>
    <w:p w14:paraId="415A5C5E" w14:textId="5CFDCA33" w:rsidR="00EA7238" w:rsidRPr="001E54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5411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E5411">
        <w:rPr>
          <w:color w:val="000000"/>
        </w:rPr>
        <w:t>00</w:t>
      </w:r>
      <w:r w:rsidRPr="001E5411">
        <w:rPr>
          <w:color w:val="000000"/>
        </w:rPr>
        <w:t xml:space="preserve"> часов по московскому времени</w:t>
      </w:r>
      <w:r w:rsidR="00E12685" w:rsidRPr="001E5411">
        <w:rPr>
          <w:color w:val="000000"/>
        </w:rPr>
        <w:t xml:space="preserve"> </w:t>
      </w:r>
      <w:r w:rsidR="00E55981" w:rsidRPr="001E5411">
        <w:rPr>
          <w:b/>
          <w:bCs/>
        </w:rPr>
        <w:t>23 ноября</w:t>
      </w:r>
      <w:r w:rsidR="00E12685" w:rsidRPr="001E5411">
        <w:rPr>
          <w:color w:val="000000"/>
        </w:rPr>
        <w:t xml:space="preserve"> </w:t>
      </w:r>
      <w:r w:rsidR="00E12685" w:rsidRPr="001E5411">
        <w:rPr>
          <w:b/>
        </w:rPr>
        <w:t>2021 г.</w:t>
      </w:r>
      <w:r w:rsidRPr="001E5411">
        <w:rPr>
          <w:color w:val="000000"/>
        </w:rPr>
        <w:t>, а на участие в повторных Торгах начинается в 00:</w:t>
      </w:r>
      <w:r w:rsidR="00997993" w:rsidRPr="001E5411">
        <w:rPr>
          <w:color w:val="000000"/>
        </w:rPr>
        <w:t>00</w:t>
      </w:r>
      <w:r w:rsidRPr="001E5411">
        <w:rPr>
          <w:color w:val="000000"/>
        </w:rPr>
        <w:t xml:space="preserve"> часов по московскому времени </w:t>
      </w:r>
      <w:r w:rsidR="00E55981" w:rsidRPr="001E5411">
        <w:rPr>
          <w:b/>
          <w:bCs/>
        </w:rPr>
        <w:t>24 января</w:t>
      </w:r>
      <w:r w:rsidR="00E12685" w:rsidRPr="001E5411">
        <w:rPr>
          <w:color w:val="000000"/>
        </w:rPr>
        <w:t xml:space="preserve"> </w:t>
      </w:r>
      <w:r w:rsidR="00E12685" w:rsidRPr="001E5411">
        <w:rPr>
          <w:b/>
        </w:rPr>
        <w:t>202</w:t>
      </w:r>
      <w:r w:rsidR="00E55981" w:rsidRPr="001E5411">
        <w:rPr>
          <w:b/>
        </w:rPr>
        <w:t>2</w:t>
      </w:r>
      <w:r w:rsidR="00E12685" w:rsidRPr="001E5411">
        <w:rPr>
          <w:b/>
        </w:rPr>
        <w:t xml:space="preserve"> г.</w:t>
      </w:r>
      <w:r w:rsidRPr="001E541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1E54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541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D32FE96" w:rsidR="00EA7238" w:rsidRPr="001E54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E5411">
        <w:rPr>
          <w:b/>
          <w:bCs/>
          <w:color w:val="000000"/>
        </w:rPr>
        <w:t>Торги ППП</w:t>
      </w:r>
      <w:r w:rsidR="00C11EFF" w:rsidRPr="001E5411">
        <w:rPr>
          <w:color w:val="000000"/>
          <w:shd w:val="clear" w:color="auto" w:fill="FFFFFF"/>
        </w:rPr>
        <w:t xml:space="preserve"> будут проведены на ЭТП</w:t>
      </w:r>
      <w:r w:rsidRPr="001E5411">
        <w:rPr>
          <w:color w:val="000000"/>
          <w:shd w:val="clear" w:color="auto" w:fill="FFFFFF"/>
        </w:rPr>
        <w:t xml:space="preserve"> </w:t>
      </w:r>
      <w:r w:rsidRPr="001E5411">
        <w:rPr>
          <w:b/>
          <w:bCs/>
          <w:color w:val="000000"/>
        </w:rPr>
        <w:t>с</w:t>
      </w:r>
      <w:r w:rsidR="00E12685" w:rsidRPr="001E5411">
        <w:rPr>
          <w:b/>
          <w:bCs/>
          <w:color w:val="000000"/>
        </w:rPr>
        <w:t xml:space="preserve"> </w:t>
      </w:r>
      <w:r w:rsidR="00E55981" w:rsidRPr="001E5411">
        <w:rPr>
          <w:b/>
          <w:bCs/>
        </w:rPr>
        <w:t>14 марта</w:t>
      </w:r>
      <w:r w:rsidR="00E12685" w:rsidRPr="001E5411">
        <w:rPr>
          <w:color w:val="000000"/>
        </w:rPr>
        <w:t xml:space="preserve"> </w:t>
      </w:r>
      <w:r w:rsidR="00E12685" w:rsidRPr="001E5411">
        <w:rPr>
          <w:b/>
        </w:rPr>
        <w:t>202</w:t>
      </w:r>
      <w:r w:rsidR="004F4360" w:rsidRPr="001E5411">
        <w:rPr>
          <w:b/>
        </w:rPr>
        <w:t>2</w:t>
      </w:r>
      <w:r w:rsidR="00E12685" w:rsidRPr="001E5411">
        <w:rPr>
          <w:b/>
        </w:rPr>
        <w:t xml:space="preserve"> г.</w:t>
      </w:r>
      <w:r w:rsidRPr="001E5411">
        <w:rPr>
          <w:b/>
          <w:bCs/>
          <w:color w:val="000000"/>
        </w:rPr>
        <w:t xml:space="preserve"> по </w:t>
      </w:r>
      <w:r w:rsidR="00E55981" w:rsidRPr="001E5411">
        <w:rPr>
          <w:b/>
          <w:bCs/>
        </w:rPr>
        <w:t>27 июня</w:t>
      </w:r>
      <w:r w:rsidR="00E12685" w:rsidRPr="001E5411">
        <w:rPr>
          <w:b/>
          <w:bCs/>
          <w:color w:val="000000"/>
        </w:rPr>
        <w:t xml:space="preserve"> </w:t>
      </w:r>
      <w:r w:rsidR="00E12685" w:rsidRPr="001E5411">
        <w:rPr>
          <w:b/>
        </w:rPr>
        <w:t>202</w:t>
      </w:r>
      <w:r w:rsidR="004F4360" w:rsidRPr="001E5411">
        <w:rPr>
          <w:b/>
        </w:rPr>
        <w:t>2</w:t>
      </w:r>
      <w:r w:rsidR="00E12685" w:rsidRPr="001E5411">
        <w:rPr>
          <w:b/>
        </w:rPr>
        <w:t xml:space="preserve"> г.</w:t>
      </w:r>
    </w:p>
    <w:p w14:paraId="1AA4D8CB" w14:textId="062534A7" w:rsidR="00EA7238" w:rsidRPr="001E54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5411">
        <w:rPr>
          <w:color w:val="000000"/>
        </w:rPr>
        <w:t>Заявки на участие в Торгах ППП приним</w:t>
      </w:r>
      <w:r w:rsidR="0015099D" w:rsidRPr="001E5411">
        <w:rPr>
          <w:color w:val="000000"/>
        </w:rPr>
        <w:t>а</w:t>
      </w:r>
      <w:r w:rsidR="00997993" w:rsidRPr="001E5411">
        <w:rPr>
          <w:color w:val="000000"/>
        </w:rPr>
        <w:t>ются Оператором, начиная с 00:00</w:t>
      </w:r>
      <w:r w:rsidRPr="001E5411">
        <w:rPr>
          <w:color w:val="000000"/>
        </w:rPr>
        <w:t xml:space="preserve"> часов по московскому времени</w:t>
      </w:r>
      <w:r w:rsidR="00E12685" w:rsidRPr="001E5411">
        <w:rPr>
          <w:color w:val="000000"/>
        </w:rPr>
        <w:t xml:space="preserve"> </w:t>
      </w:r>
      <w:r w:rsidR="00E55981" w:rsidRPr="001E5411">
        <w:rPr>
          <w:b/>
          <w:bCs/>
        </w:rPr>
        <w:t>14 марта</w:t>
      </w:r>
      <w:r w:rsidR="00E12685" w:rsidRPr="001E5411">
        <w:rPr>
          <w:color w:val="000000"/>
        </w:rPr>
        <w:t xml:space="preserve"> </w:t>
      </w:r>
      <w:r w:rsidR="00E12685" w:rsidRPr="001E5411">
        <w:rPr>
          <w:b/>
        </w:rPr>
        <w:t>202</w:t>
      </w:r>
      <w:r w:rsidR="004F4360" w:rsidRPr="001E5411">
        <w:rPr>
          <w:b/>
        </w:rPr>
        <w:t>2</w:t>
      </w:r>
      <w:r w:rsidR="00E12685" w:rsidRPr="001E5411">
        <w:rPr>
          <w:b/>
        </w:rPr>
        <w:t xml:space="preserve"> г.</w:t>
      </w:r>
      <w:r w:rsidRPr="001E541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1E54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5411">
        <w:rPr>
          <w:color w:val="000000"/>
        </w:rPr>
        <w:t xml:space="preserve">При наличии заявок на участие в Торгах ППП </w:t>
      </w:r>
      <w:r w:rsidR="00722ECA" w:rsidRPr="001E5411">
        <w:rPr>
          <w:color w:val="000000"/>
        </w:rPr>
        <w:t>ОТ</w:t>
      </w:r>
      <w:r w:rsidRPr="001E541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E54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5411">
        <w:rPr>
          <w:color w:val="000000"/>
        </w:rPr>
        <w:t>Оператор обеспечивает проведение Торгов ППП.</w:t>
      </w:r>
    </w:p>
    <w:p w14:paraId="3FE429D1" w14:textId="77777777" w:rsidR="001E5411" w:rsidRPr="001E5411" w:rsidRDefault="00B83E9D" w:rsidP="001E54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E541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E5411" w:rsidRPr="001E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621CCB" w14:textId="371F1E8F" w:rsidR="001E5411" w:rsidRPr="001E5411" w:rsidRDefault="001E5411" w:rsidP="001E54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лотов;</w:t>
      </w:r>
    </w:p>
    <w:p w14:paraId="7CF73BEF" w14:textId="77777777" w:rsidR="001E5411" w:rsidRPr="001E5411" w:rsidRDefault="001E5411" w:rsidP="001E54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2022 г. по 01 мая 2022 г. - в размере 94,50% от начальной цены продажи лотов;</w:t>
      </w:r>
    </w:p>
    <w:p w14:paraId="33C335C3" w14:textId="77777777" w:rsidR="001E5411" w:rsidRPr="001E5411" w:rsidRDefault="001E5411" w:rsidP="001E54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2022 г. по 09 мая 2022 г. - в размере 89,00% от начальной цены продажи лотов;</w:t>
      </w:r>
    </w:p>
    <w:p w14:paraId="62F25015" w14:textId="77777777" w:rsidR="001E5411" w:rsidRPr="001E5411" w:rsidRDefault="001E5411" w:rsidP="001E54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83,50% от начальной цены продажи лотов;</w:t>
      </w:r>
    </w:p>
    <w:p w14:paraId="04F71218" w14:textId="77777777" w:rsidR="001E5411" w:rsidRPr="001E5411" w:rsidRDefault="001E5411" w:rsidP="001E54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78,00% от начальной цены продажи лотов;</w:t>
      </w:r>
    </w:p>
    <w:p w14:paraId="157DDBBE" w14:textId="77777777" w:rsidR="001E5411" w:rsidRPr="001E5411" w:rsidRDefault="001E5411" w:rsidP="001E54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72,50% от начальной цены продажи лотов;</w:t>
      </w:r>
    </w:p>
    <w:p w14:paraId="1863C445" w14:textId="77777777" w:rsidR="001E5411" w:rsidRPr="001E5411" w:rsidRDefault="001E5411" w:rsidP="001E54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67,00% от начальной цены продажи лотов;</w:t>
      </w:r>
    </w:p>
    <w:p w14:paraId="466D400A" w14:textId="77777777" w:rsidR="001E5411" w:rsidRPr="001E5411" w:rsidRDefault="001E5411" w:rsidP="001E54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2022 г. по 13 июня 2022 г. - в размере 61,50% от начальной цены продажи лотов;</w:t>
      </w:r>
    </w:p>
    <w:p w14:paraId="683EA994" w14:textId="77777777" w:rsidR="001E5411" w:rsidRPr="001E5411" w:rsidRDefault="001E5411" w:rsidP="001E54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2022 г. по 20 июня 2022 г. - в размере 56,00% от начальной цены продажи лотов;</w:t>
      </w:r>
    </w:p>
    <w:p w14:paraId="7630E6E9" w14:textId="46FC8CD3" w:rsidR="00EA7238" w:rsidRPr="001E5411" w:rsidRDefault="001E5411" w:rsidP="001E54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E5411">
        <w:rPr>
          <w:rFonts w:eastAsia="Times New Roman"/>
          <w:color w:val="000000"/>
        </w:rPr>
        <w:t>с 21 июня 2022 г. по 27 июня 2022 г. - в размере 50,50% от начальной цены продажи лотов.</w:t>
      </w:r>
    </w:p>
    <w:p w14:paraId="33E19E33" w14:textId="77777777" w:rsidR="00EA7238" w:rsidRPr="001E54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E541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1E541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41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E541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1E541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E54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1E5411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1E541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1E541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1E5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1E541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E541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1E54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1E54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1E54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E541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1E54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E5411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411">
        <w:rPr>
          <w:rFonts w:ascii="Times New Roman" w:hAnsi="Times New Roman" w:cs="Times New Roman"/>
          <w:sz w:val="24"/>
          <w:szCs w:val="24"/>
        </w:rPr>
        <w:t>ОТ</w:t>
      </w:r>
      <w:r w:rsidR="00EA7238" w:rsidRPr="001E541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E5411">
        <w:rPr>
          <w:rFonts w:ascii="Times New Roman" w:hAnsi="Times New Roman" w:cs="Times New Roman"/>
          <w:sz w:val="24"/>
          <w:szCs w:val="24"/>
        </w:rPr>
        <w:t>ОТ</w:t>
      </w:r>
      <w:r w:rsidR="00EA7238" w:rsidRPr="001E5411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1E5411">
        <w:rPr>
          <w:rFonts w:ascii="Times New Roman" w:hAnsi="Times New Roman" w:cs="Times New Roman"/>
          <w:sz w:val="24"/>
          <w:szCs w:val="24"/>
        </w:rPr>
        <w:t>ОТ</w:t>
      </w:r>
      <w:r w:rsidR="00EA7238" w:rsidRPr="001E5411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E54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E54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E54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E541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1E54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1E54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E54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E54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1E54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E541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1E5411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E5411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1E54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E541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E541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541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1E541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E54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E541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12E803B" w14:textId="73F1FC35" w:rsidR="00C75CF2" w:rsidRPr="001E5411" w:rsidRDefault="00C75CF2" w:rsidP="00C75C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E5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>10:00 до 1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ул. Павелецкая набережная, д. 8,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 стр. 2,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 тел. +7 (495) 725-31-15, доб. 65-76, 65-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>, а также у ОТ:</w:t>
      </w:r>
      <w:r w:rsidRPr="001E5411">
        <w:rPr>
          <w:rFonts w:ascii="Times New Roman" w:hAnsi="Times New Roman" w:cs="Times New Roman"/>
          <w:sz w:val="24"/>
          <w:szCs w:val="24"/>
        </w:rPr>
        <w:t xml:space="preserve"> </w:t>
      </w:r>
      <w:r w:rsidRPr="001E5411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 informmsk@auction-house.ru.</w:t>
      </w:r>
    </w:p>
    <w:p w14:paraId="1C6C5A1C" w14:textId="7AE056DE" w:rsidR="00BE1559" w:rsidRPr="001E5411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1E541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E541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E541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1E54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1E5411" w:rsidSect="007162CB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D473B"/>
    <w:rsid w:val="001E5411"/>
    <w:rsid w:val="001F039D"/>
    <w:rsid w:val="002C312D"/>
    <w:rsid w:val="00365722"/>
    <w:rsid w:val="00467D6B"/>
    <w:rsid w:val="004F4360"/>
    <w:rsid w:val="005427F9"/>
    <w:rsid w:val="00564010"/>
    <w:rsid w:val="00637A0F"/>
    <w:rsid w:val="006B43E3"/>
    <w:rsid w:val="0070175B"/>
    <w:rsid w:val="007162CB"/>
    <w:rsid w:val="007229EA"/>
    <w:rsid w:val="00722ECA"/>
    <w:rsid w:val="00865FD7"/>
    <w:rsid w:val="008A37E3"/>
    <w:rsid w:val="008D78C6"/>
    <w:rsid w:val="00914D34"/>
    <w:rsid w:val="00952ED1"/>
    <w:rsid w:val="009730D9"/>
    <w:rsid w:val="00997993"/>
    <w:rsid w:val="009C3FFC"/>
    <w:rsid w:val="009C6E48"/>
    <w:rsid w:val="009F0E7B"/>
    <w:rsid w:val="00A03865"/>
    <w:rsid w:val="00A115B3"/>
    <w:rsid w:val="00A81E4E"/>
    <w:rsid w:val="00AC78B9"/>
    <w:rsid w:val="00B83E9D"/>
    <w:rsid w:val="00BA38FD"/>
    <w:rsid w:val="00BE0BF1"/>
    <w:rsid w:val="00BE1559"/>
    <w:rsid w:val="00C11EFF"/>
    <w:rsid w:val="00C75CF2"/>
    <w:rsid w:val="00C9585C"/>
    <w:rsid w:val="00D57DB3"/>
    <w:rsid w:val="00D62667"/>
    <w:rsid w:val="00DB0166"/>
    <w:rsid w:val="00E12685"/>
    <w:rsid w:val="00E55981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5427F9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26</cp:revision>
  <dcterms:created xsi:type="dcterms:W3CDTF">2019-07-23T07:45:00Z</dcterms:created>
  <dcterms:modified xsi:type="dcterms:W3CDTF">2021-11-12T11:14:00Z</dcterms:modified>
</cp:coreProperties>
</file>