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37C6D0D0" w:rsidR="009247FF" w:rsidRPr="00791681" w:rsidRDefault="006B377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@auction-house.ru) </w:t>
      </w:r>
      <w:r w:rsidR="0017693A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(далее - Организатор торгов, ОТ), действующее на основании договора с </w:t>
      </w:r>
      <w:r w:rsidR="0017693A" w:rsidRPr="0017693A">
        <w:rPr>
          <w:rFonts w:ascii="Times New Roman" w:hAnsi="Times New Roman" w:cs="Times New Roman"/>
          <w:color w:val="000000"/>
          <w:sz w:val="24"/>
          <w:szCs w:val="24"/>
        </w:rPr>
        <w:t>Открытым акционерным обществом Банк «Народный кредит» (ОАО Банк «Народный кредит», ОГРН 1097711000034, ИНН 7750005436, адрес регистрации: 127006, г. Москва, ул. Долгоруковская, д. 9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17693A" w:rsidRPr="0017693A">
        <w:rPr>
          <w:rFonts w:ascii="Times New Roman" w:hAnsi="Times New Roman" w:cs="Times New Roman"/>
          <w:color w:val="000000"/>
          <w:sz w:val="24"/>
          <w:szCs w:val="24"/>
        </w:rPr>
        <w:t>г. Москвы от 8 декабря 2014 г. по делу №А40-171160/2014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1AC15F8D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176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452C3F54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176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1-16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FD5CE84" w14:textId="77777777" w:rsidR="005C1A18" w:rsidRPr="0017693A" w:rsidRDefault="005C1A18" w:rsidP="005C1A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76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486087E7" w14:textId="545D9AEF" w:rsidR="005C1A18" w:rsidRDefault="0017693A" w:rsidP="005C1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17693A">
        <w:t>6535/10000 доли в праве общей долевой собственности на нежилое здание (магазин-кафе) - 462,6 кв. м, 6535/10000 доли в праве общей долевой на земельный участок - 792 +/- 10 кв. м, адрес: Красноярский край, Курагинский район, пгт. Курагино, ул. Советская, д. 6, имущество (64 поз.), 2-этажное, кадастровые номера 24:23:4610009:4283, 24:23:4610009:6088, земли населённых пунктов - эксплуатация нежилого здания (банк, магазин), ограничения и обременения: на часть з/у установлены ограничения прав, предусмотренные ст.ст. 56, 56.1 ЗК РФ, Постановление Правительства РФ № 160 от 24.02.2009, срок действия: 08.04.2016</w:t>
      </w:r>
      <w:r>
        <w:t xml:space="preserve"> – </w:t>
      </w:r>
      <w:r w:rsidRPr="0017693A">
        <w:t>6</w:t>
      </w:r>
      <w:r>
        <w:t xml:space="preserve"> </w:t>
      </w:r>
      <w:r w:rsidRPr="0017693A">
        <w:t>583</w:t>
      </w:r>
      <w:r>
        <w:t xml:space="preserve"> </w:t>
      </w:r>
      <w:r w:rsidRPr="0017693A">
        <w:t>644,1</w:t>
      </w:r>
      <w:r>
        <w:t>0 руб.</w:t>
      </w:r>
    </w:p>
    <w:p w14:paraId="64EE6A07" w14:textId="558139E9" w:rsidR="00B46A69" w:rsidRPr="00D453F5" w:rsidRDefault="00D453F5" w:rsidP="00AF01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D453F5">
        <w:rPr>
          <w:i/>
          <w:iCs/>
        </w:rPr>
        <w:t>Основные средства:</w:t>
      </w:r>
    </w:p>
    <w:p w14:paraId="1BE35633" w14:textId="77777777" w:rsidR="00AF0135" w:rsidRDefault="00AF0135" w:rsidP="00AF01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СерверDell PowerEdge, г. Тюмень</w:t>
      </w:r>
      <w:r>
        <w:t xml:space="preserve"> - </w:t>
      </w:r>
      <w:r>
        <w:t>111 033,05</w:t>
      </w:r>
      <w:r>
        <w:t xml:space="preserve"> </w:t>
      </w:r>
      <w:r>
        <w:t>руб.</w:t>
      </w:r>
    </w:p>
    <w:p w14:paraId="40B5AFD1" w14:textId="24819FFC" w:rsidR="00AF0135" w:rsidRDefault="00AF0135" w:rsidP="00AF01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Сортировщик банкнот (2 шт.), г. Тюмень</w:t>
      </w:r>
      <w:r>
        <w:t xml:space="preserve"> - </w:t>
      </w:r>
      <w:r>
        <w:t>228 169,49</w:t>
      </w:r>
      <w:r>
        <w:t xml:space="preserve"> </w:t>
      </w:r>
      <w:r>
        <w:t>руб.</w:t>
      </w:r>
    </w:p>
    <w:p w14:paraId="71944E94" w14:textId="77777777" w:rsidR="00AF0135" w:rsidRDefault="00AF0135" w:rsidP="00AF01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>Блоки депозитарных ячеек (3 шт.), г. Видное</w:t>
      </w:r>
      <w:r>
        <w:t xml:space="preserve"> - </w:t>
      </w:r>
      <w:r>
        <w:t>2 303 957,62</w:t>
      </w:r>
      <w:r>
        <w:t xml:space="preserve"> </w:t>
      </w:r>
      <w:r>
        <w:t>руб.</w:t>
      </w:r>
    </w:p>
    <w:p w14:paraId="2C07F24C" w14:textId="77777777" w:rsidR="00AF0135" w:rsidRDefault="00AF0135" w:rsidP="00AF01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5</w:t>
      </w:r>
      <w:r>
        <w:t xml:space="preserve"> - </w:t>
      </w:r>
      <w:r>
        <w:t>Сортировщик банкнот SBM SB-2000 (2 шт.), г. Видное</w:t>
      </w:r>
      <w:r>
        <w:t xml:space="preserve"> - </w:t>
      </w:r>
      <w:r>
        <w:t>225 025,43</w:t>
      </w:r>
      <w:r>
        <w:t xml:space="preserve"> </w:t>
      </w:r>
      <w:r>
        <w:t>руб.</w:t>
      </w:r>
    </w:p>
    <w:p w14:paraId="167EBEA3" w14:textId="77777777" w:rsidR="00AF0135" w:rsidRDefault="00AF0135" w:rsidP="00AF01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6</w:t>
      </w:r>
      <w:r>
        <w:t xml:space="preserve"> - </w:t>
      </w:r>
      <w:r>
        <w:t>Коммутатор Е4800, г. Видное</w:t>
      </w:r>
      <w:r>
        <w:t xml:space="preserve"> - </w:t>
      </w:r>
      <w:r>
        <w:t>163 135,60</w:t>
      </w:r>
      <w:r>
        <w:t xml:space="preserve"> </w:t>
      </w:r>
      <w:r>
        <w:t>руб.</w:t>
      </w:r>
    </w:p>
    <w:p w14:paraId="0E84DD27" w14:textId="77777777" w:rsidR="00AF0135" w:rsidRDefault="00AF0135" w:rsidP="00AF01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7</w:t>
      </w:r>
      <w:r>
        <w:t xml:space="preserve"> - </w:t>
      </w:r>
      <w:r>
        <w:t>ИБП АРС Smart-UPS RT 10.000 VA RM, г. Видное</w:t>
      </w:r>
      <w:r>
        <w:t xml:space="preserve"> - </w:t>
      </w:r>
      <w:r>
        <w:t>133 740,34</w:t>
      </w:r>
      <w:r>
        <w:t xml:space="preserve"> </w:t>
      </w:r>
      <w:r>
        <w:t>руб.</w:t>
      </w:r>
    </w:p>
    <w:p w14:paraId="1189B9DC" w14:textId="77777777" w:rsidR="00AF0135" w:rsidRDefault="00AF0135" w:rsidP="00AF01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8</w:t>
      </w:r>
      <w:r>
        <w:t xml:space="preserve"> - </w:t>
      </w:r>
      <w:r>
        <w:t>Сервер Dell PE R610 (6 шт.), г. Видное</w:t>
      </w:r>
      <w:r>
        <w:t xml:space="preserve"> - </w:t>
      </w:r>
      <w:r>
        <w:t>807 806,64</w:t>
      </w:r>
      <w:r>
        <w:t xml:space="preserve"> </w:t>
      </w:r>
      <w:r>
        <w:t>руб.</w:t>
      </w:r>
    </w:p>
    <w:p w14:paraId="36097E2F" w14:textId="77777777" w:rsidR="00AF0135" w:rsidRDefault="00AF0135" w:rsidP="00AF01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9</w:t>
      </w:r>
      <w:r>
        <w:t xml:space="preserve"> - </w:t>
      </w:r>
      <w:r>
        <w:t>Сервер Dell PE R710 (4 шт.), г. Видное</w:t>
      </w:r>
      <w:r>
        <w:t xml:space="preserve"> - </w:t>
      </w:r>
      <w:r>
        <w:t>600 799,28</w:t>
      </w:r>
      <w:r>
        <w:t xml:space="preserve"> </w:t>
      </w:r>
      <w:r>
        <w:t>руб.</w:t>
      </w:r>
    </w:p>
    <w:p w14:paraId="4E628B15" w14:textId="77777777" w:rsidR="00AF0135" w:rsidRDefault="00AF0135" w:rsidP="00AF01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10</w:t>
      </w:r>
      <w:r>
        <w:t xml:space="preserve"> - </w:t>
      </w:r>
      <w:r>
        <w:t>Сервер (консоль ARBYTE, 4 шт.), сервер (IBM), сервер (видеонаблюдения), г. Видное</w:t>
      </w:r>
      <w:r>
        <w:t xml:space="preserve"> - </w:t>
      </w:r>
      <w:r>
        <w:t>1 022 430,61</w:t>
      </w:r>
      <w:r>
        <w:t xml:space="preserve"> </w:t>
      </w:r>
      <w:r>
        <w:t>руб.</w:t>
      </w:r>
    </w:p>
    <w:p w14:paraId="76783B20" w14:textId="5645C9FB" w:rsidR="00AF0135" w:rsidRDefault="00AF0135" w:rsidP="00DA06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11</w:t>
      </w:r>
      <w:r>
        <w:t xml:space="preserve"> - </w:t>
      </w:r>
      <w:r>
        <w:t>Сервер (6 шт.), г. Видное</w:t>
      </w:r>
      <w:r>
        <w:t xml:space="preserve"> - </w:t>
      </w:r>
      <w:r>
        <w:t>1 250 322,69</w:t>
      </w:r>
      <w:r>
        <w:tab/>
        <w:t>руб.</w:t>
      </w:r>
    </w:p>
    <w:p w14:paraId="45928614" w14:textId="77777777" w:rsidR="00DA06AB" w:rsidRDefault="00AF0135" w:rsidP="00DA06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12</w:t>
      </w:r>
      <w:r>
        <w:t xml:space="preserve"> - </w:t>
      </w:r>
      <w:r>
        <w:t>МФУ HP LaserJet (2 шт.), г. Видное</w:t>
      </w:r>
      <w:r>
        <w:t xml:space="preserve"> - </w:t>
      </w:r>
      <w:r>
        <w:t>431 819,59</w:t>
      </w:r>
      <w:r>
        <w:t xml:space="preserve"> </w:t>
      </w:r>
      <w:r>
        <w:t>руб.</w:t>
      </w:r>
    </w:p>
    <w:p w14:paraId="0354C218" w14:textId="5669BC0F" w:rsidR="00DA06AB" w:rsidRDefault="00DA06AB" w:rsidP="00DA06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13</w:t>
      </w:r>
      <w:r>
        <w:t xml:space="preserve"> - </w:t>
      </w:r>
      <w:r>
        <w:t>Система межсетевых экранов Check Point, SBX-166LHGE-5, г. Видное</w:t>
      </w:r>
      <w:r>
        <w:t xml:space="preserve"> -</w:t>
      </w:r>
      <w:r>
        <w:t>15 054,18</w:t>
      </w:r>
      <w:r>
        <w:t xml:space="preserve"> </w:t>
      </w:r>
      <w:r>
        <w:t>руб.</w:t>
      </w:r>
    </w:p>
    <w:p w14:paraId="152A082D" w14:textId="10EDFA22" w:rsidR="00DA06AB" w:rsidRDefault="00DA06AB" w:rsidP="00DA06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14</w:t>
      </w:r>
      <w:r>
        <w:t xml:space="preserve"> - </w:t>
      </w:r>
      <w:r>
        <w:t>Сейф ФОРТ 99 KL (без ключа), блоки депозитарных ячеек, маршрутизатор Micro SV3-ARM, мини сортировщик банкнот Jisan MC-2000, г. Видное</w:t>
      </w:r>
      <w:r>
        <w:t xml:space="preserve"> - </w:t>
      </w:r>
      <w:r>
        <w:t>71 505,14</w:t>
      </w:r>
      <w:r>
        <w:t xml:space="preserve"> </w:t>
      </w:r>
      <w:r>
        <w:t>руб.</w:t>
      </w:r>
    </w:p>
    <w:p w14:paraId="25B96BA9" w14:textId="11DD7721" w:rsidR="00DA06AB" w:rsidRDefault="00DA06AB" w:rsidP="00DA06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15</w:t>
      </w:r>
      <w:r>
        <w:t xml:space="preserve"> - </w:t>
      </w:r>
      <w:r>
        <w:t>Весы прецизионные Metter Toledo, г. Видное</w:t>
      </w:r>
      <w:r>
        <w:t xml:space="preserve"> - </w:t>
      </w:r>
      <w:r>
        <w:t>46 641,36</w:t>
      </w:r>
      <w:r>
        <w:t xml:space="preserve"> </w:t>
      </w:r>
      <w:r>
        <w:t>руб.</w:t>
      </w:r>
    </w:p>
    <w:p w14:paraId="0C3ABE8B" w14:textId="07D37201" w:rsidR="00AF0135" w:rsidRPr="00791681" w:rsidRDefault="00DA06AB" w:rsidP="00AF013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16</w:t>
      </w:r>
      <w:r>
        <w:t xml:space="preserve"> - </w:t>
      </w:r>
      <w:r>
        <w:t>Коммутатор НР 24 порта, г. Видное</w:t>
      </w:r>
      <w:r>
        <w:t xml:space="preserve"> - </w:t>
      </w:r>
      <w:r>
        <w:t>2 049,47</w:t>
      </w:r>
      <w:r>
        <w:t xml:space="preserve"> </w:t>
      </w:r>
      <w:r>
        <w:t>руб.</w:t>
      </w:r>
    </w:p>
    <w:p w14:paraId="0AFC427B" w14:textId="7C53E479" w:rsidR="001746DA" w:rsidRPr="001746DA" w:rsidRDefault="001746DA" w:rsidP="001746D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i/>
          <w:iCs/>
          <w:color w:val="000000"/>
        </w:rPr>
      </w:pPr>
      <w:r w:rsidRPr="001746DA">
        <w:rPr>
          <w:rFonts w:ascii="Times New Roman CYR" w:hAnsi="Times New Roman CYR" w:cs="Times New Roman CYR"/>
          <w:i/>
          <w:iCs/>
          <w:color w:val="000000"/>
        </w:rPr>
        <w:t>Лот 1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2966848F" w14:textId="60DFF66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3BFF608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A1788">
        <w:t>5(пять)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3A4704A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6A1788" w:rsidRPr="006A1788">
        <w:rPr>
          <w:rFonts w:ascii="Times New Roman CYR" w:hAnsi="Times New Roman CYR" w:cs="Times New Roman CYR"/>
          <w:b/>
          <w:bCs/>
          <w:color w:val="000000"/>
        </w:rPr>
        <w:t>18 января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6A1788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2CA562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7B57B8" w:rsidRPr="007B57B8">
        <w:rPr>
          <w:b/>
          <w:bCs/>
          <w:color w:val="000000"/>
        </w:rPr>
        <w:t>18 января</w:t>
      </w:r>
      <w:r w:rsidR="00BA4AA5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</w:t>
      </w:r>
      <w:r w:rsidR="007B57B8">
        <w:rPr>
          <w:b/>
          <w:bCs/>
          <w:color w:val="000000"/>
        </w:rPr>
        <w:t>2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7B57B8" w:rsidRPr="007B57B8">
        <w:rPr>
          <w:b/>
          <w:bCs/>
          <w:color w:val="000000"/>
        </w:rPr>
        <w:t>09 марта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7B57B8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4EF04C7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791543" w:rsidRPr="00791543">
        <w:rPr>
          <w:b/>
          <w:bCs/>
          <w:color w:val="000000"/>
        </w:rPr>
        <w:t>23 ноября</w:t>
      </w:r>
      <w:r w:rsidR="00791543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791543">
        <w:rPr>
          <w:b/>
          <w:bCs/>
        </w:rPr>
        <w:t>1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791543" w:rsidRPr="00791543">
        <w:rPr>
          <w:b/>
          <w:bCs/>
          <w:color w:val="000000"/>
        </w:rPr>
        <w:t>24 января</w:t>
      </w:r>
      <w:r w:rsidR="00791543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791543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0AEF5315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C0395F">
        <w:rPr>
          <w:b/>
          <w:color w:val="000000"/>
        </w:rPr>
        <w:t>1-12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C0395F">
        <w:rPr>
          <w:b/>
          <w:color w:val="000000"/>
        </w:rPr>
        <w:t>13-16</w:t>
      </w:r>
      <w:r w:rsidRPr="00791681">
        <w:rPr>
          <w:color w:val="000000"/>
        </w:rPr>
        <w:t xml:space="preserve"> выставляются на Торги ППП.</w:t>
      </w:r>
    </w:p>
    <w:p w14:paraId="2856BB37" w14:textId="568C598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FE5164">
        <w:rPr>
          <w:b/>
          <w:bCs/>
          <w:color w:val="000000"/>
        </w:rPr>
        <w:t>14 марта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2D6744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FE5164">
        <w:rPr>
          <w:b/>
          <w:bCs/>
          <w:color w:val="000000"/>
        </w:rPr>
        <w:t>27 июня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494C025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FE5164" w:rsidRPr="00FE5164">
        <w:rPr>
          <w:b/>
          <w:bCs/>
          <w:color w:val="000000"/>
        </w:rPr>
        <w:t>14 марта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2D6744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2D6744">
        <w:rPr>
          <w:color w:val="000000"/>
          <w:highlight w:val="lightGray"/>
        </w:rPr>
        <w:t>5 (Пять)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23381C6B" w:rsidR="00110257" w:rsidRPr="00795F60" w:rsidRDefault="00795F60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5F60">
        <w:rPr>
          <w:b/>
          <w:bCs/>
          <w:color w:val="000000"/>
        </w:rPr>
        <w:t>Для лота 1:</w:t>
      </w:r>
    </w:p>
    <w:p w14:paraId="7FA41809" w14:textId="77777777" w:rsidR="00795F60" w:rsidRDefault="00795F60" w:rsidP="00795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F60">
        <w:rPr>
          <w:color w:val="000000"/>
        </w:rPr>
        <w:t>с 14 марта 2022 г. по 24 апреля 2022 г. - в размере начальной цены продажи лота;</w:t>
      </w:r>
    </w:p>
    <w:p w14:paraId="5B2E95B8" w14:textId="5DB18E11" w:rsidR="00795F60" w:rsidRPr="00795F60" w:rsidRDefault="00795F60" w:rsidP="00795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F60">
        <w:rPr>
          <w:color w:val="000000"/>
        </w:rPr>
        <w:t>с 25 апреля 2022 г. по 01 мая 2022 г. - в размере 93,00% от начальной цены продажи лота;</w:t>
      </w:r>
    </w:p>
    <w:p w14:paraId="25328E95" w14:textId="77777777" w:rsidR="00795F60" w:rsidRPr="00795F60" w:rsidRDefault="00795F60" w:rsidP="00795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F60">
        <w:rPr>
          <w:color w:val="000000"/>
        </w:rPr>
        <w:t>с 02 мая 2022 г. по 09 мая 2022 г. - в размере 86,00% от начальной цены продажи лота;</w:t>
      </w:r>
    </w:p>
    <w:p w14:paraId="1F94C2B2" w14:textId="77777777" w:rsidR="00795F60" w:rsidRPr="00795F60" w:rsidRDefault="00795F60" w:rsidP="00795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F60">
        <w:rPr>
          <w:color w:val="000000"/>
        </w:rPr>
        <w:t>с 10 мая 2022 г. по 16 мая 2022 г. - в размере 79,00% от начальной цены продажи лота;</w:t>
      </w:r>
    </w:p>
    <w:p w14:paraId="28FDF4F7" w14:textId="77777777" w:rsidR="00795F60" w:rsidRPr="00795F60" w:rsidRDefault="00795F60" w:rsidP="00795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F60">
        <w:rPr>
          <w:color w:val="000000"/>
        </w:rPr>
        <w:t>с 17 мая 2022 г. по 23 мая 2022 г. - в размере 72,00% от начальной цены продажи лота;</w:t>
      </w:r>
    </w:p>
    <w:p w14:paraId="7D1B7C6E" w14:textId="77777777" w:rsidR="00795F60" w:rsidRDefault="00795F60" w:rsidP="00795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F60">
        <w:rPr>
          <w:color w:val="000000"/>
        </w:rPr>
        <w:t>с 24 мая 2022 г. по 30 мая 2022 г. - в размере 65,00% от начальной цены продажи лота;</w:t>
      </w:r>
    </w:p>
    <w:p w14:paraId="3386E9DD" w14:textId="77777777" w:rsidR="00795F60" w:rsidRDefault="00795F60" w:rsidP="00795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F60">
        <w:rPr>
          <w:color w:val="000000"/>
        </w:rPr>
        <w:t>с 31 мая 2022 г. по 06 июня 2022 г. - в размере 58,00% от начальной цены продажи лота;</w:t>
      </w:r>
    </w:p>
    <w:p w14:paraId="38B4BD20" w14:textId="77777777" w:rsidR="00795F60" w:rsidRDefault="00795F60" w:rsidP="00795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F60">
        <w:rPr>
          <w:color w:val="000000"/>
        </w:rPr>
        <w:t>с 07 июня 2022 г. по 13 июня 2022 г. - в размере 51,00% от начальной цены продажи лота;</w:t>
      </w:r>
    </w:p>
    <w:p w14:paraId="35C51031" w14:textId="2F67B5C3" w:rsidR="00795F60" w:rsidRPr="00795F60" w:rsidRDefault="00795F60" w:rsidP="00795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F60">
        <w:rPr>
          <w:color w:val="000000"/>
        </w:rPr>
        <w:t>с 14 июня 2022 г. по 20 июня 2022 г. - в размере 44,00% от начальной цены продажи лота;</w:t>
      </w:r>
    </w:p>
    <w:p w14:paraId="5170E39C" w14:textId="76C500F6" w:rsidR="00110257" w:rsidRDefault="00795F60" w:rsidP="00795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F60">
        <w:rPr>
          <w:color w:val="000000"/>
        </w:rPr>
        <w:t>с 21 июня 2022 г. по 27 июня 2022 г. - в размере 37,00% от начальной цены продажи лота</w:t>
      </w:r>
      <w:r>
        <w:rPr>
          <w:color w:val="000000"/>
        </w:rPr>
        <w:t>.</w:t>
      </w:r>
    </w:p>
    <w:p w14:paraId="7EC2E7AE" w14:textId="73D04318" w:rsidR="00795F60" w:rsidRPr="00795F60" w:rsidRDefault="00795F60" w:rsidP="00795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5F60">
        <w:rPr>
          <w:b/>
          <w:bCs/>
          <w:color w:val="000000"/>
        </w:rPr>
        <w:t>Для лотов 2-16:</w:t>
      </w:r>
    </w:p>
    <w:p w14:paraId="76D9B3DF" w14:textId="77777777" w:rsidR="00795F60" w:rsidRDefault="00795F60" w:rsidP="00795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F60">
        <w:rPr>
          <w:color w:val="000000"/>
        </w:rPr>
        <w:t>с 14 марта 2022 г. по 24 апреля 2022 г. - в размере начальной цены продажи лот</w:t>
      </w:r>
      <w:r>
        <w:rPr>
          <w:color w:val="000000"/>
        </w:rPr>
        <w:t>ов</w:t>
      </w:r>
      <w:r w:rsidRPr="00795F60">
        <w:rPr>
          <w:color w:val="000000"/>
        </w:rPr>
        <w:t>;</w:t>
      </w:r>
    </w:p>
    <w:p w14:paraId="1DFC8752" w14:textId="215C8EA9" w:rsidR="00795F60" w:rsidRPr="00795F60" w:rsidRDefault="00795F60" w:rsidP="00795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F60">
        <w:rPr>
          <w:color w:val="000000"/>
        </w:rPr>
        <w:t>с 25 апреля 2022 г. по 01 мая 2022 г. - в размере 89,00% от начальной цены продажи лот</w:t>
      </w:r>
      <w:r>
        <w:rPr>
          <w:color w:val="000000"/>
        </w:rPr>
        <w:t>ов</w:t>
      </w:r>
      <w:r w:rsidRPr="00795F60">
        <w:rPr>
          <w:color w:val="000000"/>
        </w:rPr>
        <w:t>;</w:t>
      </w:r>
    </w:p>
    <w:p w14:paraId="7BE015AC" w14:textId="35A3960A" w:rsidR="00795F60" w:rsidRPr="00795F60" w:rsidRDefault="00795F60" w:rsidP="00795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F60">
        <w:rPr>
          <w:color w:val="000000"/>
        </w:rPr>
        <w:t>с 02 мая 2022 г. по 09 мая 2022 г. - в размере 78,00% от начальной цены продажи лот</w:t>
      </w:r>
      <w:r>
        <w:rPr>
          <w:color w:val="000000"/>
        </w:rPr>
        <w:t>ов</w:t>
      </w:r>
      <w:r w:rsidRPr="00795F60">
        <w:rPr>
          <w:color w:val="000000"/>
        </w:rPr>
        <w:t>;</w:t>
      </w:r>
    </w:p>
    <w:p w14:paraId="3CCB3CA7" w14:textId="77777777" w:rsidR="00795F60" w:rsidRDefault="00795F60" w:rsidP="00795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F60">
        <w:rPr>
          <w:color w:val="000000"/>
        </w:rPr>
        <w:lastRenderedPageBreak/>
        <w:t>с 10 мая 2022 г. по 16 мая 2022 г. - в размере 67,00% от начальной цены продажи лот</w:t>
      </w:r>
      <w:r>
        <w:rPr>
          <w:color w:val="000000"/>
        </w:rPr>
        <w:t>ов</w:t>
      </w:r>
      <w:r w:rsidRPr="00795F60">
        <w:rPr>
          <w:color w:val="000000"/>
        </w:rPr>
        <w:t>;</w:t>
      </w:r>
    </w:p>
    <w:p w14:paraId="253EE660" w14:textId="77777777" w:rsidR="00795F60" w:rsidRDefault="00795F60" w:rsidP="00795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F60">
        <w:rPr>
          <w:color w:val="000000"/>
        </w:rPr>
        <w:t>с 17 мая 2022 г. по 23 мая 2022 г. - в размере 56,00% от начальной цены продажи лот</w:t>
      </w:r>
      <w:r>
        <w:rPr>
          <w:color w:val="000000"/>
        </w:rPr>
        <w:t>ов</w:t>
      </w:r>
      <w:r w:rsidRPr="00795F60">
        <w:rPr>
          <w:color w:val="000000"/>
        </w:rPr>
        <w:t>;</w:t>
      </w:r>
    </w:p>
    <w:p w14:paraId="38F5E7C5" w14:textId="77777777" w:rsidR="00795F60" w:rsidRDefault="00795F60" w:rsidP="00795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F60">
        <w:rPr>
          <w:color w:val="000000"/>
        </w:rPr>
        <w:t>с 24 мая 2022 г. по 30 мая 2022 г. - в размере 45,00% от начальной цены продажи лот</w:t>
      </w:r>
      <w:r>
        <w:rPr>
          <w:color w:val="000000"/>
        </w:rPr>
        <w:t>ов</w:t>
      </w:r>
      <w:r w:rsidRPr="00795F60">
        <w:rPr>
          <w:color w:val="000000"/>
        </w:rPr>
        <w:t>;</w:t>
      </w:r>
    </w:p>
    <w:p w14:paraId="0C855204" w14:textId="77777777" w:rsidR="00795F60" w:rsidRDefault="00795F60" w:rsidP="00795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F60">
        <w:rPr>
          <w:color w:val="000000"/>
        </w:rPr>
        <w:t>с 31 мая 2022 г. по 06 июня 2022 г. - в размере 34,00% от начальной цены продажи лот</w:t>
      </w:r>
      <w:r>
        <w:rPr>
          <w:color w:val="000000"/>
        </w:rPr>
        <w:t>ов</w:t>
      </w:r>
      <w:r w:rsidRPr="00795F60">
        <w:rPr>
          <w:color w:val="000000"/>
        </w:rPr>
        <w:t>;</w:t>
      </w:r>
    </w:p>
    <w:p w14:paraId="0F18C643" w14:textId="77777777" w:rsidR="00795F60" w:rsidRDefault="00795F60" w:rsidP="00795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F60">
        <w:rPr>
          <w:color w:val="000000"/>
        </w:rPr>
        <w:t>с 07 июня 2022 г. по 13 июня 2022 г. - в размере 23,00% от начальной цены продажи лот</w:t>
      </w:r>
      <w:r>
        <w:rPr>
          <w:color w:val="000000"/>
        </w:rPr>
        <w:t>ов</w:t>
      </w:r>
      <w:r w:rsidRPr="00795F60">
        <w:rPr>
          <w:color w:val="000000"/>
        </w:rPr>
        <w:t>;</w:t>
      </w:r>
    </w:p>
    <w:p w14:paraId="5CE249E7" w14:textId="56A18FDC" w:rsidR="00795F60" w:rsidRPr="00795F60" w:rsidRDefault="00795F60" w:rsidP="00795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F60">
        <w:rPr>
          <w:color w:val="000000"/>
        </w:rPr>
        <w:t>с 14 июня 2022 г. по 20 июня 2022 г. - в размере 12,00% от начальной цены продажи лот</w:t>
      </w:r>
      <w:r>
        <w:rPr>
          <w:color w:val="000000"/>
        </w:rPr>
        <w:t>ов</w:t>
      </w:r>
      <w:r w:rsidRPr="00795F60">
        <w:rPr>
          <w:color w:val="000000"/>
        </w:rPr>
        <w:t>;</w:t>
      </w:r>
    </w:p>
    <w:p w14:paraId="68F0C018" w14:textId="3EE682E9" w:rsidR="00110257" w:rsidRDefault="00795F60" w:rsidP="00795F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5F60">
        <w:rPr>
          <w:color w:val="000000"/>
        </w:rPr>
        <w:t>с 21 июня 2022 г. по 27 июня 2022 г. - в размере 1,00% от начальной цены продажи лот</w:t>
      </w:r>
      <w:r>
        <w:rPr>
          <w:color w:val="000000"/>
        </w:rPr>
        <w:t>ов.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E995F81" w14:textId="77777777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455F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55F07" w:rsidRPr="00D31FCD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455F07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3F85D97" w14:textId="57931F78" w:rsidR="001518D4" w:rsidRDefault="00102FAF" w:rsidP="001518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518D4" w:rsidRPr="00151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151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1518D4" w:rsidRPr="00151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</w:t>
      </w:r>
      <w:r w:rsidR="00151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1518D4" w:rsidRPr="00151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часов по адресу: г. Москва, Павелецкая наб., д.8, тел. 8(495)725-31-15, доб. 66-28</w:t>
      </w:r>
      <w:r w:rsidR="00151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по лоту 1: </w:t>
      </w:r>
      <w:r w:rsidR="001518D4" w:rsidRPr="00151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novosibirsk@auction-house.ru, Мешкова Юлия тел. 8 (913)750-81-47, 8 (383)319-41-41</w:t>
      </w:r>
      <w:r w:rsidR="00151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по лотам </w:t>
      </w:r>
      <w:r w:rsidR="00151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2-16: </w:t>
      </w:r>
      <w:r w:rsidR="001518D4" w:rsidRPr="00151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будние дни)</w:t>
      </w:r>
      <w:r w:rsidR="00151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518D4" w:rsidRPr="00151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151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D20236" w14:textId="6A37A66C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F097C"/>
    <w:rsid w:val="00102FAF"/>
    <w:rsid w:val="00103127"/>
    <w:rsid w:val="00110257"/>
    <w:rsid w:val="0015099D"/>
    <w:rsid w:val="001518D4"/>
    <w:rsid w:val="001746DA"/>
    <w:rsid w:val="0017693A"/>
    <w:rsid w:val="001F039D"/>
    <w:rsid w:val="002002A1"/>
    <w:rsid w:val="00243BE2"/>
    <w:rsid w:val="0026109D"/>
    <w:rsid w:val="002643BE"/>
    <w:rsid w:val="00294B8D"/>
    <w:rsid w:val="002D6744"/>
    <w:rsid w:val="00455F07"/>
    <w:rsid w:val="00467D6B"/>
    <w:rsid w:val="004A3B01"/>
    <w:rsid w:val="005C1A18"/>
    <w:rsid w:val="005E4CB0"/>
    <w:rsid w:val="005F1F68"/>
    <w:rsid w:val="00660815"/>
    <w:rsid w:val="00662196"/>
    <w:rsid w:val="006A1788"/>
    <w:rsid w:val="006A20DF"/>
    <w:rsid w:val="006B3772"/>
    <w:rsid w:val="007229EA"/>
    <w:rsid w:val="00791543"/>
    <w:rsid w:val="00791681"/>
    <w:rsid w:val="00795F60"/>
    <w:rsid w:val="007B57B8"/>
    <w:rsid w:val="00865FD7"/>
    <w:rsid w:val="009247FF"/>
    <w:rsid w:val="00AB6017"/>
    <w:rsid w:val="00AD3BDF"/>
    <w:rsid w:val="00AF0135"/>
    <w:rsid w:val="00B015AA"/>
    <w:rsid w:val="00B07D8B"/>
    <w:rsid w:val="00B46A69"/>
    <w:rsid w:val="00B92635"/>
    <w:rsid w:val="00BA4AA5"/>
    <w:rsid w:val="00BC3590"/>
    <w:rsid w:val="00C0395F"/>
    <w:rsid w:val="00C11EFF"/>
    <w:rsid w:val="00CB7E08"/>
    <w:rsid w:val="00D31FCD"/>
    <w:rsid w:val="00D453F5"/>
    <w:rsid w:val="00D62667"/>
    <w:rsid w:val="00D7592D"/>
    <w:rsid w:val="00DA06AB"/>
    <w:rsid w:val="00E1326B"/>
    <w:rsid w:val="00E614D3"/>
    <w:rsid w:val="00E95EB4"/>
    <w:rsid w:val="00F063CA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2377</Words>
  <Characters>13550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41</cp:revision>
  <dcterms:created xsi:type="dcterms:W3CDTF">2019-07-23T07:40:00Z</dcterms:created>
  <dcterms:modified xsi:type="dcterms:W3CDTF">2021-11-15T11:05:00Z</dcterms:modified>
</cp:coreProperties>
</file>