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по продаже ценных бумаг </w:t>
      </w:r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Акционерное общество «Независимый специализированный депозитарий», действующее в качестве лица, осуществляющего прекращение Закрытого паевого инвестиционного фонда смешанных инвестиций «Конкорд </w:t>
      </w:r>
      <w:proofErr w:type="spellStart"/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Эстейт</w:t>
      </w:r>
      <w:proofErr w:type="spellEnd"/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Pr="00254E3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="00114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 2021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4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января 2022</w:t>
      </w: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АО «Российский аукционный дом»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Pr="00C65F6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:rsidR="00C93167" w:rsidRPr="00C65F6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Торгов являю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следующие ценные бумаги: (далее –Лот)</w:t>
      </w:r>
      <w:r w:rsidRPr="00D503E2">
        <w:rPr>
          <w:rFonts w:ascii="Times New Roman" w:hAnsi="Times New Roman"/>
          <w:sz w:val="24"/>
          <w:szCs w:val="24"/>
        </w:rPr>
        <w:t>:</w:t>
      </w:r>
    </w:p>
    <w:p w:rsidR="00E57A34" w:rsidRPr="00721B39" w:rsidRDefault="00E57A34" w:rsidP="00E57A34">
      <w:pPr>
        <w:ind w:firstLine="540"/>
        <w:contextualSpacing/>
        <w:jc w:val="both"/>
        <w:rPr>
          <w:rFonts w:ascii="Times New Roman" w:hAnsi="Times New Roman"/>
          <w:b/>
        </w:rPr>
      </w:pPr>
      <w:r w:rsidRPr="00721B39">
        <w:rPr>
          <w:rFonts w:ascii="Times New Roman" w:hAnsi="Times New Roman"/>
          <w:b/>
        </w:rPr>
        <w:t xml:space="preserve">Лот №1: </w:t>
      </w:r>
      <w:r w:rsidRPr="00721B39">
        <w:rPr>
          <w:rFonts w:ascii="Times New Roman" w:eastAsiaTheme="minorHAnsi" w:hAnsi="Times New Roman"/>
        </w:rPr>
        <w:t>Пакет документарных процентных неконвертируемых би</w:t>
      </w:r>
      <w:bookmarkStart w:id="0" w:name="_GoBack"/>
      <w:bookmarkEnd w:id="0"/>
      <w:r w:rsidRPr="00721B39">
        <w:rPr>
          <w:rFonts w:ascii="Times New Roman" w:eastAsiaTheme="minorHAnsi" w:hAnsi="Times New Roman"/>
        </w:rPr>
        <w:t>ржевых облигаций на предъявителя серии 01 ООО «</w:t>
      </w:r>
      <w:proofErr w:type="spellStart"/>
      <w:r w:rsidRPr="00721B39">
        <w:rPr>
          <w:rFonts w:ascii="Times New Roman" w:eastAsiaTheme="minorHAnsi" w:hAnsi="Times New Roman"/>
        </w:rPr>
        <w:t>Вейл</w:t>
      </w:r>
      <w:proofErr w:type="spellEnd"/>
      <w:r w:rsidRPr="00721B39">
        <w:rPr>
          <w:rFonts w:ascii="Times New Roman" w:eastAsiaTheme="minorHAnsi" w:hAnsi="Times New Roman"/>
        </w:rPr>
        <w:t xml:space="preserve"> </w:t>
      </w:r>
      <w:proofErr w:type="spellStart"/>
      <w:r w:rsidRPr="00721B39">
        <w:rPr>
          <w:rFonts w:ascii="Times New Roman" w:eastAsiaTheme="minorHAnsi" w:hAnsi="Times New Roman"/>
        </w:rPr>
        <w:t>Финанс</w:t>
      </w:r>
      <w:proofErr w:type="spellEnd"/>
      <w:r w:rsidRPr="00721B39">
        <w:rPr>
          <w:rFonts w:ascii="Times New Roman" w:eastAsiaTheme="minorHAnsi" w:hAnsi="Times New Roman"/>
        </w:rPr>
        <w:t>» (государственный регистрационный номер выпуска №4-01-36435-R от 04.02.2014 г.)  в количестве 97 929</w:t>
      </w:r>
      <w:r w:rsidRPr="00721B39">
        <w:rPr>
          <w:rFonts w:ascii="Times New Roman" w:hAnsi="Times New Roman"/>
        </w:rPr>
        <w:t xml:space="preserve"> </w:t>
      </w:r>
      <w:r w:rsidRPr="00721B39">
        <w:rPr>
          <w:rFonts w:ascii="Times New Roman" w:eastAsiaTheme="minorHAnsi" w:hAnsi="Times New Roman"/>
        </w:rPr>
        <w:t>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E57A34" w:rsidRPr="00721B39" w:rsidTr="00850C8C">
        <w:trPr>
          <w:trHeight w:val="387"/>
        </w:trPr>
        <w:tc>
          <w:tcPr>
            <w:tcW w:w="294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E57A34" w:rsidRPr="00721B39" w:rsidTr="00850C8C">
        <w:trPr>
          <w:trHeight w:val="387"/>
        </w:trPr>
        <w:tc>
          <w:tcPr>
            <w:tcW w:w="2948" w:type="dxa"/>
            <w:vAlign w:val="center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bookmarkStart w:id="1" w:name="OLE_LINK2"/>
            <w:bookmarkStart w:id="2" w:name="OLE_LINK3"/>
            <w:r w:rsidRPr="00721B39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E57A34" w:rsidRPr="00721B39" w:rsidTr="00850C8C">
        <w:trPr>
          <w:trHeight w:val="338"/>
        </w:trPr>
        <w:tc>
          <w:tcPr>
            <w:tcW w:w="2948" w:type="dxa"/>
            <w:vAlign w:val="center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  <w:bCs/>
              </w:rPr>
              <w:t>4-01-36435-R от 04.02.2014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RU000A0JUHV4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Общество с ограниченной ответственностью «</w:t>
            </w:r>
            <w:proofErr w:type="spellStart"/>
            <w:r w:rsidRPr="00721B39">
              <w:rPr>
                <w:rFonts w:ascii="Times New Roman" w:eastAsiaTheme="minorHAnsi" w:hAnsi="Times New Roman"/>
              </w:rPr>
              <w:t>Вейл</w:t>
            </w:r>
            <w:proofErr w:type="spellEnd"/>
            <w:r w:rsidRPr="00721B3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721B39">
              <w:rPr>
                <w:rFonts w:ascii="Times New Roman" w:eastAsiaTheme="minorHAnsi" w:hAnsi="Times New Roman"/>
              </w:rPr>
              <w:t>Финанс</w:t>
            </w:r>
            <w:proofErr w:type="spellEnd"/>
            <w:r w:rsidRPr="00721B39">
              <w:rPr>
                <w:rFonts w:ascii="Times New Roman" w:eastAsiaTheme="minorHAnsi" w:hAnsi="Times New Roman"/>
              </w:rPr>
              <w:t>»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Адрес: 125047, г. Москва, ул. Гашека, д. 6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Дата государственной регистрации: 16.12.2009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ОГРН: 1097746806453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ИНН: 7718788824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ФИО руководителя: Мамонов Евгений Сергеевич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Телефон руководителя: +7 499 653 8427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Адрес страницы в сети Интернет: https://whalefinance.msk.ru/</w:t>
            </w:r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Раскрытие информации осуществляется на странице в сети Интернет, предоставляемой распространителем информации на рынке ценных бумаг — ЗАО «Интерфакс»:</w:t>
            </w:r>
          </w:p>
          <w:p w:rsidR="00E57A34" w:rsidRPr="00721B39" w:rsidRDefault="001141BA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hyperlink r:id="rId9" w:history="1">
              <w:r w:rsidR="00E57A34" w:rsidRPr="00721B39">
                <w:rPr>
                  <w:rFonts w:ascii="Times New Roman" w:eastAsiaTheme="minorHAnsi" w:hAnsi="Times New Roman"/>
                </w:rPr>
                <w:t>https://e-disclosure.ru/portal/company.aspx?id=33588</w:t>
              </w:r>
            </w:hyperlink>
          </w:p>
          <w:p w:rsidR="00E57A34" w:rsidRPr="00721B39" w:rsidRDefault="00E57A34" w:rsidP="00850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721B39">
              <w:rPr>
                <w:rFonts w:ascii="Times New Roman" w:eastAsiaTheme="minorHAnsi" w:hAnsi="Times New Roman"/>
              </w:rPr>
              <w:t>97 929</w:t>
            </w:r>
            <w:r w:rsidRPr="00721B39">
              <w:rPr>
                <w:rFonts w:ascii="Times New Roman" w:hAnsi="Times New Roman"/>
              </w:rPr>
              <w:t xml:space="preserve"> </w:t>
            </w:r>
            <w:r w:rsidRPr="00721B39">
              <w:rPr>
                <w:rFonts w:ascii="Times New Roman" w:eastAsiaTheme="minorHAnsi" w:hAnsi="Times New Roman"/>
                <w:color w:val="000000"/>
                <w:spacing w:val="4"/>
              </w:rPr>
              <w:t>(Девяносто семь тысяч девятьсот двадцать девять) штук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721B39">
              <w:rPr>
                <w:rFonts w:ascii="Times New Roman" w:eastAsiaTheme="minorHAnsi" w:hAnsi="Times New Roman"/>
              </w:rPr>
              <w:t>08.03.2023</w:t>
            </w:r>
          </w:p>
        </w:tc>
      </w:tr>
      <w:tr w:rsidR="00E57A34" w:rsidRPr="00721B39" w:rsidTr="00850C8C">
        <w:trPr>
          <w:trHeight w:val="411"/>
        </w:trPr>
        <w:tc>
          <w:tcPr>
            <w:tcW w:w="294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-3"/>
              </w:rPr>
              <w:t>Наличие ограничений в обороте</w:t>
            </w:r>
            <w:r w:rsidRPr="00721B39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:rsidR="00E57A34" w:rsidRPr="00721B39" w:rsidRDefault="00E57A34" w:rsidP="00850C8C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21B39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:rsidR="00E57A34" w:rsidRPr="00721B39" w:rsidRDefault="00E57A34" w:rsidP="00850C8C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bookmarkEnd w:id="1"/>
    <w:bookmarkEnd w:id="2"/>
    <w:p w:rsidR="00C93167" w:rsidRPr="00705350" w:rsidRDefault="00C93167" w:rsidP="00C93167">
      <w:pPr>
        <w:spacing w:after="0" w:line="240" w:lineRule="auto"/>
        <w:ind w:right="2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Дополнительную и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>нформацию о реализуе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мых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ценных бумагах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у Спец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депозитария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до 17:00 часов по адресу: 107996, г. Москва, ул. Кузнецкий мост, дом 21/5, офис эт.5 </w:t>
      </w:r>
      <w:proofErr w:type="spellStart"/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>пом.I</w:t>
      </w:r>
      <w:proofErr w:type="spellEnd"/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ком.1-18, тел. +7 (495) 279-90-10, по адресу электронной почты: info@nzsd.ru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продажи Лота №1 – </w:t>
      </w:r>
      <w:r w:rsidR="00E57A34">
        <w:rPr>
          <w:rFonts w:ascii="Times New Roman" w:hAnsi="Times New Roman"/>
          <w:b/>
          <w:sz w:val="24"/>
          <w:szCs w:val="24"/>
        </w:rPr>
        <w:t>44 331 000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350">
        <w:rPr>
          <w:rFonts w:ascii="Times New Roman" w:hAnsi="Times New Roman"/>
          <w:b/>
          <w:sz w:val="24"/>
          <w:szCs w:val="24"/>
        </w:rPr>
        <w:t>(</w:t>
      </w:r>
      <w:r w:rsidR="00E57A34">
        <w:rPr>
          <w:rFonts w:ascii="Times New Roman" w:hAnsi="Times New Roman"/>
          <w:b/>
          <w:sz w:val="24"/>
          <w:szCs w:val="24"/>
        </w:rPr>
        <w:t>сорок четыре миллиона триста тридцать одна тысяча</w:t>
      </w:r>
      <w:r w:rsidRPr="00705350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</w:rPr>
        <w:t>,</w:t>
      </w:r>
      <w:r w:rsidRPr="00C80836">
        <w:rPr>
          <w:rFonts w:ascii="Times New Roman" w:hAnsi="Times New Roman"/>
          <w:b/>
          <w:sz w:val="24"/>
          <w:szCs w:val="24"/>
        </w:rPr>
        <w:t xml:space="preserve"> НДС</w:t>
      </w:r>
      <w:r>
        <w:rPr>
          <w:rFonts w:ascii="Times New Roman" w:hAnsi="Times New Roman"/>
          <w:b/>
          <w:sz w:val="24"/>
          <w:szCs w:val="24"/>
        </w:rPr>
        <w:t xml:space="preserve"> не облагается.</w:t>
      </w:r>
    </w:p>
    <w:p w:rsidR="00C93167" w:rsidRDefault="00C93167" w:rsidP="00C93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– </w:t>
      </w:r>
      <w:r w:rsidR="00E57A34">
        <w:rPr>
          <w:rFonts w:ascii="Times New Roman" w:hAnsi="Times New Roman"/>
          <w:b/>
          <w:sz w:val="24"/>
          <w:szCs w:val="24"/>
        </w:rPr>
        <w:t>26 598 600</w:t>
      </w:r>
      <w:r w:rsidRPr="003F1978">
        <w:rPr>
          <w:rFonts w:ascii="Times New Roman" w:hAnsi="Times New Roman"/>
          <w:b/>
          <w:sz w:val="24"/>
          <w:szCs w:val="24"/>
        </w:rPr>
        <w:t xml:space="preserve"> (</w:t>
      </w:r>
      <w:r w:rsidR="00E57A34">
        <w:rPr>
          <w:rFonts w:ascii="Times New Roman" w:hAnsi="Times New Roman"/>
          <w:b/>
          <w:sz w:val="24"/>
          <w:szCs w:val="24"/>
        </w:rPr>
        <w:t>двадцать шесть миллионов пятьсот девяносто восемь тысяч шестьсот</w:t>
      </w:r>
      <w:r w:rsidRPr="003F1978">
        <w:rPr>
          <w:rFonts w:ascii="Times New Roman" w:hAnsi="Times New Roman"/>
          <w:b/>
          <w:sz w:val="24"/>
          <w:szCs w:val="24"/>
        </w:rPr>
        <w:t>) рублей 00 копеек, НДС не облагается.</w:t>
      </w: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E57A34">
        <w:rPr>
          <w:rFonts w:ascii="Times New Roman" w:hAnsi="Times New Roman"/>
          <w:b/>
          <w:sz w:val="24"/>
          <w:szCs w:val="24"/>
        </w:rPr>
        <w:t>4 433 100</w:t>
      </w:r>
      <w:r w:rsidRPr="003F1978">
        <w:rPr>
          <w:rFonts w:ascii="Times New Roman" w:hAnsi="Times New Roman"/>
          <w:b/>
          <w:sz w:val="24"/>
          <w:szCs w:val="24"/>
        </w:rPr>
        <w:t xml:space="preserve"> (</w:t>
      </w:r>
      <w:r w:rsidR="00E57A34">
        <w:rPr>
          <w:rFonts w:ascii="Times New Roman" w:hAnsi="Times New Roman"/>
          <w:b/>
          <w:sz w:val="24"/>
          <w:szCs w:val="24"/>
        </w:rPr>
        <w:t>четыре миллиона четыреста тридцать три тысячи сто</w:t>
      </w:r>
      <w:r w:rsidRPr="003F1978">
        <w:rPr>
          <w:rFonts w:ascii="Times New Roman" w:hAnsi="Times New Roman"/>
          <w:b/>
          <w:sz w:val="24"/>
          <w:szCs w:val="24"/>
        </w:rPr>
        <w:t>) рублей,</w:t>
      </w: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>Шаг торгов на понижение устанавливается: со 2 по 5 период в размере 10 % от начальной цены на периоде торгов.</w:t>
      </w: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78">
        <w:rPr>
          <w:rFonts w:ascii="Times New Roman" w:hAnsi="Times New Roman"/>
          <w:sz w:val="24"/>
          <w:szCs w:val="24"/>
        </w:rPr>
        <w:t>График проведения Торгов по лоту №1:</w:t>
      </w: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  <w:lang w:val="en-US"/>
              </w:rPr>
            </w:pPr>
            <w:r w:rsidRPr="003F19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978">
              <w:rPr>
                <w:b/>
              </w:rPr>
              <w:t>№</w:t>
            </w:r>
          </w:p>
        </w:tc>
        <w:tc>
          <w:tcPr>
            <w:tcW w:w="3943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Действие периода</w:t>
            </w:r>
          </w:p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(время с 11:00 по 11-00)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  <w:lang w:val="en-US"/>
              </w:rPr>
              <w:t>1</w:t>
            </w:r>
            <w:r w:rsidRPr="003F1978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C93167" w:rsidRPr="003F1978" w:rsidRDefault="00E57A34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E57A34">
              <w:rPr>
                <w:color w:val="000000"/>
                <w:sz w:val="24"/>
                <w:szCs w:val="24"/>
              </w:rPr>
              <w:t>44 331 000</w:t>
            </w:r>
            <w:r w:rsidR="00C93167" w:rsidRPr="003F197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C93167" w:rsidRPr="003F1978" w:rsidRDefault="00C93167" w:rsidP="00F55AB2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 xml:space="preserve">с </w:t>
            </w:r>
            <w:r w:rsidR="00F55AB2">
              <w:rPr>
                <w:sz w:val="24"/>
                <w:szCs w:val="24"/>
              </w:rPr>
              <w:t>18 декабря 2021 г. по 24</w:t>
            </w:r>
            <w:r w:rsidRPr="003F1978">
              <w:rPr>
                <w:sz w:val="24"/>
                <w:szCs w:val="24"/>
              </w:rPr>
              <w:t xml:space="preserve"> декабря 2021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C93167" w:rsidRPr="003F1978" w:rsidRDefault="00F55AB2" w:rsidP="00A81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39 897 900</w:t>
            </w:r>
            <w:r w:rsidR="00C93167" w:rsidRPr="003F1978">
              <w:rPr>
                <w:sz w:val="24"/>
                <w:szCs w:val="24"/>
              </w:rPr>
              <w:t>,00</w:t>
            </w:r>
          </w:p>
        </w:tc>
        <w:tc>
          <w:tcPr>
            <w:tcW w:w="5244" w:type="dxa"/>
          </w:tcPr>
          <w:p w:rsidR="00C93167" w:rsidRPr="003F1978" w:rsidRDefault="00F55AB2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декабря 2021 г. по 30</w:t>
            </w:r>
            <w:r w:rsidR="00C93167" w:rsidRPr="003F1978">
              <w:rPr>
                <w:sz w:val="24"/>
                <w:szCs w:val="24"/>
              </w:rPr>
              <w:t xml:space="preserve"> декабря 2021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C93167" w:rsidRPr="003F1978" w:rsidRDefault="00F55AB2" w:rsidP="00A81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35 464 800</w:t>
            </w:r>
            <w:r w:rsidR="00C93167" w:rsidRPr="003F1978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5244" w:type="dxa"/>
          </w:tcPr>
          <w:p w:rsidR="00C93167" w:rsidRPr="003F1978" w:rsidRDefault="00F55AB2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декабря 2021 г. по 5</w:t>
            </w:r>
            <w:r w:rsidR="00C93167" w:rsidRPr="003F1978">
              <w:rPr>
                <w:sz w:val="24"/>
                <w:szCs w:val="24"/>
              </w:rPr>
              <w:t xml:space="preserve"> января 2022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C93167" w:rsidRPr="003F1978" w:rsidRDefault="00F55AB2" w:rsidP="00A81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31 031 700</w:t>
            </w:r>
            <w:r w:rsidR="00C93167" w:rsidRPr="003F1978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5244" w:type="dxa"/>
          </w:tcPr>
          <w:p w:rsidR="00C93167" w:rsidRPr="003F1978" w:rsidRDefault="00F55AB2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</w:t>
            </w:r>
            <w:r w:rsidR="00C93167" w:rsidRPr="003F1978">
              <w:rPr>
                <w:sz w:val="24"/>
                <w:szCs w:val="24"/>
              </w:rPr>
              <w:t xml:space="preserve"> января 2022 г. </w:t>
            </w:r>
            <w:r>
              <w:rPr>
                <w:sz w:val="24"/>
                <w:szCs w:val="24"/>
              </w:rPr>
              <w:t>по 11</w:t>
            </w:r>
            <w:r w:rsidR="00C93167" w:rsidRPr="003F1978">
              <w:rPr>
                <w:sz w:val="24"/>
                <w:szCs w:val="24"/>
              </w:rPr>
              <w:t xml:space="preserve"> января 2022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C93167" w:rsidRPr="003F1978" w:rsidRDefault="00E57A34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E57A34">
              <w:rPr>
                <w:sz w:val="24"/>
                <w:szCs w:val="24"/>
              </w:rPr>
              <w:t>26 598 600</w:t>
            </w:r>
            <w:r w:rsidR="00C93167" w:rsidRPr="003F1978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5244" w:type="dxa"/>
          </w:tcPr>
          <w:p w:rsidR="00C93167" w:rsidRPr="003F1978" w:rsidRDefault="00F55AB2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января 2022 г. по 17</w:t>
            </w:r>
            <w:r w:rsidR="00C93167" w:rsidRPr="003F1978">
              <w:rPr>
                <w:sz w:val="24"/>
                <w:szCs w:val="24"/>
              </w:rPr>
              <w:t xml:space="preserve"> января 2022 г.</w:t>
            </w:r>
          </w:p>
        </w:tc>
      </w:tr>
    </w:tbl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3F1978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3F1978">
        <w:rPr>
          <w:rFonts w:ascii="Times New Roman" w:hAnsi="Times New Roman"/>
          <w:sz w:val="24"/>
          <w:szCs w:val="24"/>
          <w:lang w:eastAsia="ru-RU"/>
        </w:rPr>
        <w:t xml:space="preserve"> тел. 8(812)334-20-50 (с 9.00 до 18.00 по Московскому времени в будние дни), </w:t>
      </w:r>
      <w:proofErr w:type="spellStart"/>
      <w:r w:rsidRPr="003F1978">
        <w:rPr>
          <w:rFonts w:ascii="Times New Roman" w:hAnsi="Times New Roman"/>
          <w:sz w:val="24"/>
          <w:szCs w:val="24"/>
          <w:lang w:eastAsia="ru-RU"/>
        </w:rPr>
        <w:t>inform</w:t>
      </w:r>
      <w:r w:rsidRPr="003F1978">
        <w:rPr>
          <w:rFonts w:ascii="Times New Roman" w:hAnsi="Times New Roman"/>
          <w:sz w:val="24"/>
          <w:szCs w:val="24"/>
          <w:lang w:val="en-US" w:eastAsia="ru-RU"/>
        </w:rPr>
        <w:t>msk</w:t>
      </w:r>
      <w:proofErr w:type="spellEnd"/>
      <w:r w:rsidRPr="003F1978">
        <w:rPr>
          <w:rFonts w:ascii="Times New Roman" w:hAnsi="Times New Roman"/>
          <w:sz w:val="24"/>
          <w:szCs w:val="24"/>
          <w:lang w:eastAsia="ru-RU"/>
        </w:rPr>
        <w:t>@auction-house.ru.</w:t>
      </w:r>
    </w:p>
    <w:p w:rsidR="00C93167" w:rsidRPr="009E7FD0" w:rsidRDefault="00C93167" w:rsidP="00C9316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978">
        <w:rPr>
          <w:rFonts w:ascii="Times New Roman" w:eastAsia="Times New Roman" w:hAnsi="Times New Roman"/>
          <w:sz w:val="24"/>
          <w:szCs w:val="24"/>
          <w:lang w:eastAsia="ru-RU"/>
        </w:rPr>
        <w:t>На момент заключения Договора Лоты никому не проданы,</w:t>
      </w:r>
      <w:r w:rsidRPr="00434CC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являются предметом судебного разбирательства, не обременены правами третьих лиц. 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C93167" w:rsidRPr="00D503E2" w:rsidRDefault="00C93167" w:rsidP="00C931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Default="00C93167" w:rsidP="00C9316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D67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0E6D67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0E6D67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0E6D67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E6D67">
        <w:rPr>
          <w:rFonts w:ascii="Times New Roman" w:hAnsi="Times New Roman"/>
          <w:sz w:val="24"/>
          <w:szCs w:val="24"/>
          <w:lang w:eastAsia="ru-RU"/>
        </w:rPr>
        <w:t>.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ТОРГОВ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93167" w:rsidRDefault="00C93167" w:rsidP="00C93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167" w:rsidRPr="00F14AA6" w:rsidRDefault="00C93167" w:rsidP="00C931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допускаются физические и юридические лица, своевременно подавшие заявку на участие в </w:t>
      </w:r>
      <w:r w:rsidRPr="00286C49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3167" w:rsidRPr="006A0508" w:rsidRDefault="00C93167" w:rsidP="00C93167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Иностранные юридические и физические лица допускаются к участию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C93167" w:rsidRDefault="00C93167" w:rsidP="00C93167">
      <w:pPr>
        <w:spacing w:line="240" w:lineRule="auto"/>
        <w:jc w:val="both"/>
        <w:rPr>
          <w:b/>
        </w:rPr>
      </w:pPr>
    </w:p>
    <w:p w:rsidR="00C93167" w:rsidRPr="006A0508" w:rsidRDefault="00C93167" w:rsidP="00C9316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>
        <w:rPr>
          <w:rFonts w:ascii="Times New Roman" w:hAnsi="Times New Roman"/>
          <w:sz w:val="24"/>
          <w:szCs w:val="24"/>
          <w:lang w:eastAsia="ru-RU"/>
        </w:rPr>
        <w:t>30 календарных дней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 даты подачи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93167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дату.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Свидетельство о внесении физического лица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в Единый государственный реестр индивидуальных предпринимателей (в случае регистрации до 01.01.2017);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C93167" w:rsidRPr="00A238B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38B8">
        <w:rPr>
          <w:rFonts w:ascii="Times New Roman" w:hAnsi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A238B8">
        <w:rPr>
          <w:rFonts w:ascii="Times New Roman" w:hAnsi="Times New Roman"/>
          <w:sz w:val="24"/>
          <w:szCs w:val="24"/>
          <w:lang w:eastAsia="ru-RU"/>
        </w:rPr>
        <w:t>Заявки, поступившие после истечения срока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приема заявок, указанного в сообщении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</w:t>
      </w:r>
      <w:r>
        <w:rPr>
          <w:rFonts w:ascii="Times New Roman" w:hAnsi="Times New Roman"/>
          <w:sz w:val="24"/>
          <w:szCs w:val="24"/>
          <w:lang w:eastAsia="ru-RU"/>
        </w:rPr>
        <w:t>м договоров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уступки прав (требований), который заключается в простой письменной форме.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2" w:history="1">
        <w:proofErr w:type="gram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536D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33536D">
        <w:rPr>
          <w:rFonts w:ascii="Times New Roman" w:hAnsi="Times New Roman"/>
          <w:sz w:val="24"/>
          <w:szCs w:val="24"/>
        </w:rPr>
        <w:t xml:space="preserve"> разделе «карточка лота», путем 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:rsidR="00C93167" w:rsidRPr="0033536D" w:rsidRDefault="00C93167" w:rsidP="00C93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>
        <w:rPr>
          <w:rFonts w:ascii="Times New Roman" w:hAnsi="Times New Roman"/>
          <w:b/>
          <w:sz w:val="24"/>
          <w:szCs w:val="24"/>
        </w:rPr>
        <w:t>00000653, БИК 044030653;</w:t>
      </w:r>
    </w:p>
    <w:p w:rsidR="00C93167" w:rsidRPr="0033536D" w:rsidRDefault="00C93167" w:rsidP="00C93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:rsidR="00C93167" w:rsidRPr="0033536D" w:rsidRDefault="00C93167" w:rsidP="00C931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торгов.</w:t>
      </w:r>
    </w:p>
    <w:p w:rsidR="00C93167" w:rsidRPr="0033536D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:rsidR="00C93167" w:rsidRPr="0033536D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торгах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33536D">
        <w:rPr>
          <w:rFonts w:ascii="Times New Roman" w:hAnsi="Times New Roman"/>
          <w:color w:val="000000"/>
          <w:sz w:val="24"/>
          <w:szCs w:val="24"/>
        </w:rPr>
        <w:t>ххххх</w:t>
      </w:r>
      <w:proofErr w:type="spellEnd"/>
      <w:r w:rsidRPr="0033536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C93167" w:rsidRPr="009A6C5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ов купли-продажи, договоров прав (требований), 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22DAF">
        <w:rPr>
          <w:rFonts w:ascii="Times New Roman" w:hAnsi="Times New Roman"/>
          <w:color w:val="000000"/>
          <w:sz w:val="24"/>
          <w:szCs w:val="24"/>
        </w:rPr>
        <w:t>оплаты.</w:t>
      </w:r>
    </w:p>
    <w:p w:rsidR="00C93167" w:rsidRDefault="00C93167" w:rsidP="00C931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3167" w:rsidRPr="00DB2F8A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:rsidR="00C93167" w:rsidRPr="00DB2F8A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Pr="00600555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600555">
        <w:rPr>
          <w:rFonts w:ascii="Times New Roman" w:hAnsi="Times New Roman"/>
          <w:color w:val="000000"/>
          <w:sz w:val="24"/>
          <w:szCs w:val="24"/>
        </w:rPr>
        <w:t xml:space="preserve"> купли-продажи, договор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600555">
        <w:rPr>
          <w:rFonts w:ascii="Times New Roman" w:hAnsi="Times New Roman"/>
          <w:color w:val="000000"/>
          <w:sz w:val="24"/>
          <w:szCs w:val="24"/>
        </w:rPr>
        <w:t xml:space="preserve"> прав (требований)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3167" w:rsidRPr="00DB2F8A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Торгах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Торгах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на расчетный счет Организатора 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размере, указанном в договоре о задатке и информационном сообщении. 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:rsidR="00C93167" w:rsidRPr="00D503E2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3167" w:rsidRPr="00D503E2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C93167" w:rsidRPr="001C3AF9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BBB">
        <w:rPr>
          <w:rFonts w:ascii="Times New Roman" w:eastAsia="Times New Roman" w:hAnsi="Times New Roman"/>
          <w:sz w:val="24"/>
          <w:szCs w:val="24"/>
          <w:lang w:eastAsia="ru-RU"/>
        </w:rPr>
        <w:t>и время окончания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P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>Торгов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:rsidR="00C93167" w:rsidRPr="00D41EA3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B211D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:rsidR="00C93167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11D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</w:t>
      </w:r>
      <w:r>
        <w:rPr>
          <w:rFonts w:ascii="Times New Roman" w:hAnsi="Times New Roman"/>
          <w:sz w:val="24"/>
          <w:szCs w:val="24"/>
        </w:rPr>
        <w:t>оргов, который размещается на электронной площадке</w:t>
      </w:r>
      <w:r w:rsidRPr="009B211D">
        <w:rPr>
          <w:rFonts w:ascii="Times New Roman" w:hAnsi="Times New Roman"/>
          <w:sz w:val="24"/>
          <w:szCs w:val="24"/>
        </w:rPr>
        <w:t>. С даты определения победителя Торгов прием заявок прекращается.</w:t>
      </w:r>
    </w:p>
    <w:p w:rsidR="00C93167" w:rsidRPr="009B411B" w:rsidRDefault="00C93167" w:rsidP="00C93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Торгов является участник, </w:t>
      </w:r>
      <w:r w:rsidRPr="00BD065E">
        <w:rPr>
          <w:rFonts w:ascii="Times New Roman" w:hAnsi="Times New Roman"/>
          <w:sz w:val="24"/>
          <w:szCs w:val="24"/>
        </w:rPr>
        <w:t>который представил в установленный срок заявку на участие в Торг</w:t>
      </w:r>
      <w:r>
        <w:rPr>
          <w:rFonts w:ascii="Times New Roman" w:hAnsi="Times New Roman"/>
          <w:sz w:val="24"/>
          <w:szCs w:val="24"/>
        </w:rPr>
        <w:t>ах</w:t>
      </w:r>
      <w:r w:rsidRPr="00BD065E">
        <w:rPr>
          <w:rFonts w:ascii="Times New Roman" w:hAnsi="Times New Roman"/>
          <w:sz w:val="24"/>
          <w:szCs w:val="24"/>
        </w:rPr>
        <w:t>, содержащую предложение о цене Лота, которая не ниже начальной цены продажи Лота, установленной для определенного периода проведения Торгов, при отсутствии предложений других участников Торгов.</w:t>
      </w:r>
    </w:p>
    <w:p w:rsidR="00C93167" w:rsidRPr="009B411B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:rsidR="00C93167" w:rsidRPr="009B411B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.</w:t>
      </w:r>
    </w:p>
    <w:p w:rsidR="00C93167" w:rsidRPr="002875EC" w:rsidRDefault="00C93167" w:rsidP="00C93167">
      <w:pPr>
        <w:spacing w:after="0" w:line="240" w:lineRule="auto"/>
        <w:ind w:right="-57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согласованию сторонами в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:rsidR="00C93167" w:rsidRPr="00D41EA3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победителю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направляется электронное уведомление, а в открытой части электронной площадки размещается информация о завершении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</w:t>
      </w:r>
      <w:r w:rsidRPr="00D41EA3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ю</w:t>
      </w:r>
      <w:r w:rsidRPr="00D41EA3">
        <w:rPr>
          <w:rFonts w:ascii="Times New Roman" w:hAnsi="Times New Roman"/>
          <w:sz w:val="24"/>
          <w:szCs w:val="24"/>
        </w:rPr>
        <w:t>тся несостоявш</w:t>
      </w:r>
      <w:r>
        <w:rPr>
          <w:rFonts w:ascii="Times New Roman" w:hAnsi="Times New Roman"/>
          <w:sz w:val="24"/>
          <w:szCs w:val="24"/>
        </w:rPr>
        <w:t>имися</w:t>
      </w:r>
      <w:r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 xml:space="preserve">Торгах. </w:t>
      </w:r>
      <w:r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ими</w:t>
      </w:r>
      <w:r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C93167" w:rsidRPr="002F3515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ППП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Договора купли-продажи Фонду. 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о факте 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Победителю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Pr="002F3515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238B8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3167" w:rsidRPr="00D74B21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8A6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</w:t>
      </w:r>
      <w:r>
        <w:rPr>
          <w:rFonts w:ascii="Times New Roman" w:hAnsi="Times New Roman"/>
          <w:b/>
          <w:sz w:val="24"/>
          <w:szCs w:val="24"/>
        </w:rPr>
        <w:t>аключения в установленный срок Договора</w:t>
      </w:r>
      <w:r w:rsidRPr="009578A6">
        <w:rPr>
          <w:rFonts w:ascii="Times New Roman" w:hAnsi="Times New Roman"/>
          <w:b/>
          <w:sz w:val="24"/>
          <w:szCs w:val="24"/>
        </w:rPr>
        <w:t xml:space="preserve"> купли-продажи задаток ему не возвращается, и он утрачивае</w:t>
      </w:r>
      <w:r>
        <w:rPr>
          <w:rFonts w:ascii="Times New Roman" w:hAnsi="Times New Roman"/>
          <w:b/>
          <w:sz w:val="24"/>
          <w:szCs w:val="24"/>
        </w:rPr>
        <w:t>т право на заключение указанного договора.</w:t>
      </w: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Pr="00C93167" w:rsidRDefault="009C7152" w:rsidP="00C93167"/>
    <w:sectPr w:rsidR="009C7152" w:rsidRPr="00C93167" w:rsidSect="0096469B">
      <w:headerReference w:type="even" r:id="rId14"/>
      <w:headerReference w:type="default" r:id="rId15"/>
      <w:pgSz w:w="11906" w:h="16838"/>
      <w:pgMar w:top="567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3" w:rsidRDefault="009715F3">
      <w:pPr>
        <w:spacing w:after="0" w:line="240" w:lineRule="auto"/>
      </w:pPr>
      <w:r>
        <w:separator/>
      </w:r>
    </w:p>
  </w:endnote>
  <w:endnote w:type="continuationSeparator" w:id="0">
    <w:p w:rsidR="009715F3" w:rsidRDefault="009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3" w:rsidRDefault="009715F3">
      <w:pPr>
        <w:spacing w:after="0" w:line="240" w:lineRule="auto"/>
      </w:pPr>
      <w:r>
        <w:separator/>
      </w:r>
    </w:p>
  </w:footnote>
  <w:footnote w:type="continuationSeparator" w:id="0">
    <w:p w:rsidR="009715F3" w:rsidRDefault="009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1BA">
      <w:rPr>
        <w:rStyle w:val="a5"/>
        <w:noProof/>
      </w:rPr>
      <w:t>4</w: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814"/>
    <w:rsid w:val="00055AF5"/>
    <w:rsid w:val="0005671F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41BA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34CC0"/>
    <w:rsid w:val="00435C2D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3029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65C7"/>
    <w:rsid w:val="0057039B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1331E"/>
    <w:rsid w:val="00617042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399A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C0898"/>
    <w:rsid w:val="006C0F4D"/>
    <w:rsid w:val="006C3CA1"/>
    <w:rsid w:val="006C4CA2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8F7"/>
    <w:rsid w:val="00825A4B"/>
    <w:rsid w:val="00830DBF"/>
    <w:rsid w:val="00832828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5457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6756"/>
    <w:rsid w:val="009578A6"/>
    <w:rsid w:val="00957E02"/>
    <w:rsid w:val="0096062C"/>
    <w:rsid w:val="00964041"/>
    <w:rsid w:val="0096469B"/>
    <w:rsid w:val="00967E7F"/>
    <w:rsid w:val="00970CBA"/>
    <w:rsid w:val="009715F3"/>
    <w:rsid w:val="0097187A"/>
    <w:rsid w:val="00980226"/>
    <w:rsid w:val="00980A37"/>
    <w:rsid w:val="00982833"/>
    <w:rsid w:val="00984B7A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2B0"/>
    <w:rsid w:val="009F3694"/>
    <w:rsid w:val="009F4FE6"/>
    <w:rsid w:val="009F5AA7"/>
    <w:rsid w:val="00A00E3D"/>
    <w:rsid w:val="00A03011"/>
    <w:rsid w:val="00A05D92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065E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4C80"/>
    <w:rsid w:val="00C87B3C"/>
    <w:rsid w:val="00C90960"/>
    <w:rsid w:val="00C93167"/>
    <w:rsid w:val="00C94154"/>
    <w:rsid w:val="00C958DD"/>
    <w:rsid w:val="00CA08C9"/>
    <w:rsid w:val="00CA0FD6"/>
    <w:rsid w:val="00CA45C6"/>
    <w:rsid w:val="00CA527C"/>
    <w:rsid w:val="00CA6C4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3973"/>
    <w:rsid w:val="00E1673E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266E"/>
    <w:rsid w:val="00E573FB"/>
    <w:rsid w:val="00E57A34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9438B"/>
    <w:rsid w:val="00EA4D55"/>
    <w:rsid w:val="00EB23D7"/>
    <w:rsid w:val="00EB25B7"/>
    <w:rsid w:val="00EB549E"/>
    <w:rsid w:val="00EB709F"/>
    <w:rsid w:val="00EC015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E5DAF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5AB2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A5D"/>
    <w:rsid w:val="00FD074A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9104-EFC8-4F13-B2F7-76D21A0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disclosure.ru/portal/company.aspx?id=335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214F-0961-426A-B6E5-14EBCDAE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2061</Words>
  <Characters>14463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12</cp:revision>
  <cp:lastPrinted>2018-11-23T11:37:00Z</cp:lastPrinted>
  <dcterms:created xsi:type="dcterms:W3CDTF">2021-10-21T09:47:00Z</dcterms:created>
  <dcterms:modified xsi:type="dcterms:W3CDTF">2021-11-17T09:55:00Z</dcterms:modified>
</cp:coreProperties>
</file>