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444739B" w:rsidR="001D7929" w:rsidRPr="00224F8A" w:rsidRDefault="00CE59F2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</w:t>
      </w:r>
      <w:r w:rsidR="001D7929" w:rsidRPr="00224F8A">
        <w:rPr>
          <w:rFonts w:ascii="Verdana" w:hAnsi="Verdana"/>
          <w:b/>
          <w:sz w:val="20"/>
        </w:rPr>
        <w:t>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E0B21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C5A0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1C113E83" w:rsidR="00CC3B0A" w:rsidRPr="00224F8A" w:rsidRDefault="00CC3B0A" w:rsidP="00F85107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23219245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F85107"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="00F8510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A2F6018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6A66D6">
        <w:rPr>
          <w:rFonts w:ascii="Verdana" w:hAnsi="Verdana" w:cs="Times New Roman"/>
        </w:rPr>
        <w:t>недвижимое имущество (далее – «</w:t>
      </w:r>
      <w:r w:rsidR="00672FF9">
        <w:rPr>
          <w:rFonts w:ascii="Verdana" w:hAnsi="Verdana" w:cs="Times New Roman"/>
        </w:rPr>
        <w:t>недвижимое и</w:t>
      </w:r>
      <w:r w:rsidR="006A66D6">
        <w:rPr>
          <w:rFonts w:ascii="Verdana" w:hAnsi="Verdana" w:cs="Times New Roman"/>
        </w:rPr>
        <w:t>мущество»):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645BF6" w14:paraId="389E18F5" w14:textId="77777777" w:rsidTr="00DA2B67">
        <w:tc>
          <w:tcPr>
            <w:tcW w:w="963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8"/>
            </w:tblGrid>
            <w:tr w:rsidR="006A66D6" w:rsidRPr="006A66D6" w14:paraId="2C7B192D" w14:textId="77777777">
              <w:trPr>
                <w:trHeight w:val="1072"/>
              </w:trPr>
              <w:tc>
                <w:tcPr>
                  <w:tcW w:w="0" w:type="auto"/>
                </w:tcPr>
                <w:p w14:paraId="71C5D715" w14:textId="712D7C0C" w:rsidR="00553E8E" w:rsidRDefault="006A66D6" w:rsidP="006A66D6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254D4">
                    <w:rPr>
                      <w:rFonts w:ascii="Verdana" w:hAnsi="Verdana"/>
                      <w:sz w:val="20"/>
                      <w:szCs w:val="20"/>
                    </w:rPr>
                    <w:t xml:space="preserve">- </w:t>
                  </w:r>
                  <w:r w:rsidR="00553E8E" w:rsidRPr="00553E8E">
                    <w:rPr>
                      <w:rFonts w:ascii="Verdana" w:hAnsi="Verdana"/>
                      <w:sz w:val="20"/>
                      <w:szCs w:val="20"/>
                    </w:rPr>
                    <w:t>Нежилое помещение площадью 787,6 кв.м, кадастровый номер 16:50:060621:1036 по адресу: Республика Татарстан, г. Казань, ул.</w:t>
                  </w:r>
                  <w:r w:rsidR="0076102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553E8E" w:rsidRPr="00553E8E">
                    <w:rPr>
                      <w:rFonts w:ascii="Verdana" w:hAnsi="Verdana"/>
                      <w:sz w:val="20"/>
                      <w:szCs w:val="20"/>
                    </w:rPr>
                    <w:t>Гвардейская, д. 33 пом.5 (1-40)</w:t>
                  </w:r>
                </w:p>
                <w:p w14:paraId="0BEFCD85" w14:textId="3A41311F" w:rsidR="006A66D6" w:rsidRPr="00C254D4" w:rsidRDefault="006A66D6" w:rsidP="006A66D6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254D4">
                    <w:rPr>
                      <w:rFonts w:ascii="Verdana" w:hAnsi="Verdana"/>
                      <w:sz w:val="20"/>
                      <w:szCs w:val="20"/>
                    </w:rPr>
                    <w:t>(далее – «</w:t>
                  </w:r>
                  <w:r w:rsidR="00553E8E">
                    <w:rPr>
                      <w:rFonts w:ascii="Verdana" w:hAnsi="Verdana"/>
                      <w:sz w:val="20"/>
                      <w:szCs w:val="20"/>
                    </w:rPr>
                    <w:t>Объект</w:t>
                  </w:r>
                  <w:r w:rsidR="00A8165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553E8E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Pr="00C254D4">
                    <w:rPr>
                      <w:rFonts w:ascii="Verdana" w:hAnsi="Verdana"/>
                      <w:sz w:val="20"/>
                      <w:szCs w:val="20"/>
                    </w:rPr>
                    <w:t>»)</w:t>
                  </w:r>
                  <w:r w:rsidR="00405DBC"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</w:p>
                <w:p w14:paraId="63D0E9B0" w14:textId="5BF98221" w:rsidR="00553E8E" w:rsidRDefault="006A66D6" w:rsidP="002714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4AA">
                    <w:rPr>
                      <w:rFonts w:ascii="Verdana" w:hAnsi="Verdana"/>
                      <w:sz w:val="20"/>
                      <w:szCs w:val="20"/>
                    </w:rPr>
                    <w:t xml:space="preserve">- </w:t>
                  </w:r>
                  <w:r w:rsidR="00553E8E" w:rsidRPr="00553E8E">
                    <w:rPr>
                      <w:rFonts w:ascii="Verdana" w:hAnsi="Verdana"/>
                      <w:sz w:val="20"/>
                      <w:szCs w:val="20"/>
                    </w:rPr>
                    <w:t>1/8 доля в праве на нежилое помещение 487,7 кв.м, кадастровый номер 16:50:060621:1015 по адресу: Республика Татарстан, г. Казань, ул. Гвардейская, д. 33</w:t>
                  </w:r>
                  <w:r w:rsidR="00553E8E">
                    <w:rPr>
                      <w:rFonts w:ascii="Verdana" w:hAnsi="Verdana"/>
                      <w:sz w:val="20"/>
                      <w:szCs w:val="20"/>
                    </w:rPr>
                    <w:t xml:space="preserve"> (далее – «Объект</w:t>
                  </w:r>
                  <w:r w:rsidR="00A8165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553E8E">
                    <w:rPr>
                      <w:rFonts w:ascii="Verdana" w:hAnsi="Verdana"/>
                      <w:sz w:val="20"/>
                      <w:szCs w:val="20"/>
                    </w:rPr>
                    <w:t>2»)</w:t>
                  </w:r>
                </w:p>
                <w:p w14:paraId="53EC0EDC" w14:textId="59C261A3" w:rsidR="00553E8E" w:rsidRPr="00553E8E" w:rsidRDefault="00553E8E" w:rsidP="00553E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- </w:t>
                  </w:r>
                  <w:r w:rsidRPr="00553E8E">
                    <w:rPr>
                      <w:rFonts w:ascii="Verdana" w:hAnsi="Verdana"/>
                      <w:sz w:val="20"/>
                      <w:szCs w:val="20"/>
                    </w:rPr>
                    <w:t>земельный участок (33/300 доля) общей площадью 1095 +/-11,58 кв.м кадастровый номер 16:50:060621:2 по адресу: установлено относительно ориентира, расположенного в границах участка. Почтовый адрес ориентира: Республика Татарстан, г. Казань</w:t>
                  </w:r>
                  <w:r w:rsidR="00D7414D">
                    <w:rPr>
                      <w:rFonts w:ascii="Verdana" w:hAnsi="Verdana"/>
                      <w:sz w:val="20"/>
                      <w:szCs w:val="20"/>
                    </w:rPr>
                    <w:t>, ул. Гвардейская, участок 33 А (далее – «земельный участок 1»)</w:t>
                  </w:r>
                </w:p>
                <w:p w14:paraId="09AC27AF" w14:textId="54CB13B9" w:rsidR="006A66D6" w:rsidRPr="006A66D6" w:rsidRDefault="00D7414D" w:rsidP="00D74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="00553E8E" w:rsidRPr="00553E8E">
                    <w:rPr>
                      <w:rFonts w:ascii="Verdana" w:hAnsi="Verdana"/>
                      <w:sz w:val="20"/>
                      <w:szCs w:val="20"/>
                    </w:rPr>
                    <w:t xml:space="preserve"> земельный участок (33/300 доля) общей площадью 914 +/- 10,58 кв.м, кадастровый номер 16:50:060621:3 по адресу: установлено относительно ориентира, </w:t>
                  </w:r>
                  <w:r w:rsidR="00553E8E" w:rsidRPr="00553E8E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расположенного в границах участка. Почтовый адрес ориентира: Республика Татарстан, г. Казань, ул. Гвардейская, д. 33 Б литер А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(далее – «земельный участок 2</w:t>
                  </w:r>
                  <w:r w:rsidRPr="00D7414D">
                    <w:rPr>
                      <w:rFonts w:ascii="Verdana" w:hAnsi="Verdana"/>
                      <w:sz w:val="20"/>
                      <w:szCs w:val="20"/>
                    </w:rPr>
                    <w:t>»)</w:t>
                  </w:r>
                </w:p>
              </w:tc>
            </w:tr>
          </w:tbl>
          <w:p w14:paraId="7222B59C" w14:textId="0AFE5759" w:rsidR="00515F5D" w:rsidRPr="006A66D6" w:rsidRDefault="00515F5D" w:rsidP="006A66D6">
            <w:pPr>
              <w:jc w:val="both"/>
              <w:rPr>
                <w:rFonts w:ascii="Verdana" w:hAnsi="Verdana"/>
                <w:i/>
                <w:color w:val="0070C0"/>
              </w:rPr>
            </w:pPr>
          </w:p>
        </w:tc>
      </w:tr>
      <w:tr w:rsidR="00515F5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11E0503F" w14:textId="77777777" w:rsidR="00515F5D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  <w:p w14:paraId="24304F70" w14:textId="7ACC7CE5" w:rsidR="00515F5D" w:rsidRPr="00645BF6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0F8F7C5" w14:textId="75FB8531" w:rsidR="00797DE8" w:rsidRDefault="00797DE8" w:rsidP="00797DE8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</w:rPr>
      </w:pPr>
    </w:p>
    <w:p w14:paraId="5290D4ED" w14:textId="6EADB243" w:rsidR="00AF721D" w:rsidRDefault="00AF721D" w:rsidP="00515F5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01A76BCF" w14:textId="600B1B2E" w:rsidR="002714AA" w:rsidRDefault="00AF721D" w:rsidP="002714AA">
            <w:pPr>
              <w:ind w:firstLine="604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714AA">
              <w:rPr>
                <w:rFonts w:ascii="Verdana" w:hAnsi="Verdana"/>
                <w:sz w:val="20"/>
                <w:szCs w:val="20"/>
              </w:rPr>
              <w:t xml:space="preserve">1.2. </w:t>
            </w:r>
            <w:r w:rsidR="004B3EDA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F1BD6">
              <w:rPr>
                <w:rFonts w:ascii="Verdana" w:hAnsi="Verdana"/>
                <w:sz w:val="20"/>
                <w:szCs w:val="20"/>
              </w:rPr>
              <w:t xml:space="preserve">Объект 1 принадлежит </w:t>
            </w:r>
            <w:r w:rsidRPr="002714AA">
              <w:rPr>
                <w:rFonts w:ascii="Verdana" w:hAnsi="Verdana"/>
                <w:sz w:val="20"/>
                <w:szCs w:val="20"/>
              </w:rPr>
              <w:t>Продавцу на праве собственности на о</w:t>
            </w:r>
            <w:commentRangeStart w:id="0"/>
            <w:r w:rsidRPr="002714AA">
              <w:rPr>
                <w:rFonts w:ascii="Verdana" w:hAnsi="Verdana"/>
                <w:sz w:val="20"/>
                <w:szCs w:val="20"/>
              </w:rPr>
              <w:t>сновании</w:t>
            </w:r>
            <w:commentRangeEnd w:id="0"/>
            <w:r w:rsidR="00405DBC" w:rsidRPr="002714AA">
              <w:rPr>
                <w:rStyle w:val="ad"/>
              </w:rPr>
              <w:commentReference w:id="0"/>
            </w:r>
            <w:r w:rsidR="00854187" w:rsidRPr="002714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1BD6">
              <w:rPr>
                <w:rFonts w:ascii="Verdana" w:hAnsi="Verdana"/>
                <w:sz w:val="20"/>
                <w:szCs w:val="20"/>
              </w:rPr>
              <w:t>Договора купли-продажи нежилых помещений от 04</w:t>
            </w:r>
            <w:r w:rsidR="00854187" w:rsidRPr="002714AA">
              <w:rPr>
                <w:rFonts w:ascii="Verdana" w:hAnsi="Verdana"/>
                <w:sz w:val="20"/>
                <w:szCs w:val="20"/>
              </w:rPr>
              <w:t>.09.200</w:t>
            </w:r>
            <w:r w:rsidR="00AF1BD6">
              <w:rPr>
                <w:rFonts w:ascii="Verdana" w:hAnsi="Verdana"/>
                <w:sz w:val="20"/>
                <w:szCs w:val="20"/>
              </w:rPr>
              <w:t>6</w:t>
            </w:r>
            <w:r w:rsidRPr="002714A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714AA">
              <w:rPr>
                <w:rFonts w:ascii="Verdana" w:hAnsi="Verdana"/>
                <w:sz w:val="20"/>
                <w:szCs w:val="20"/>
              </w:rPr>
              <w:t>о чем в Едином государственном реестре недвижимости сделана запись о регистрации</w:t>
            </w:r>
            <w:r w:rsidR="00405DBC" w:rsidRPr="002714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4B3EDA" w:rsidRPr="004B3EDA">
              <w:rPr>
                <w:rFonts w:ascii="Verdana" w:hAnsi="Verdana"/>
                <w:i/>
                <w:sz w:val="20"/>
                <w:szCs w:val="20"/>
              </w:rPr>
              <w:t>№ 16:50:060621:1036-16/001/2019-4 от 14.08.2019</w:t>
            </w:r>
            <w:r w:rsidRPr="002714AA">
              <w:rPr>
                <w:rFonts w:ascii="Verdana" w:hAnsi="Verdana"/>
                <w:sz w:val="20"/>
                <w:szCs w:val="20"/>
              </w:rPr>
              <w:t>, что подтверждается Выпиской из Единого государственного реестра недвижимости</w:t>
            </w:r>
            <w:r w:rsidR="001E1CE5" w:rsidRPr="002714AA">
              <w:rPr>
                <w:rFonts w:ascii="Verdana" w:hAnsi="Verdana"/>
                <w:i/>
                <w:sz w:val="20"/>
                <w:szCs w:val="20"/>
              </w:rPr>
              <w:t xml:space="preserve"> от </w:t>
            </w:r>
            <w:r w:rsidR="004B3EDA" w:rsidRPr="004B3EDA">
              <w:rPr>
                <w:rFonts w:ascii="Verdana" w:hAnsi="Verdana"/>
                <w:i/>
                <w:sz w:val="20"/>
                <w:szCs w:val="20"/>
              </w:rPr>
              <w:t>01.10.2021 № 99/2021/421172624</w:t>
            </w:r>
            <w:r w:rsidRPr="002714AA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3F39ABDD" w14:textId="6D9848ED" w:rsidR="004B3EDA" w:rsidRDefault="004B3EDA" w:rsidP="004B3EDA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4B3EDA">
              <w:rPr>
                <w:rFonts w:ascii="Verdana" w:hAnsi="Verdana"/>
                <w:i/>
                <w:sz w:val="20"/>
                <w:szCs w:val="20"/>
              </w:rPr>
              <w:t xml:space="preserve">- Объект </w:t>
            </w:r>
            <w:r>
              <w:rPr>
                <w:rFonts w:ascii="Verdana" w:hAnsi="Verdana"/>
                <w:i/>
                <w:sz w:val="20"/>
                <w:szCs w:val="20"/>
              </w:rPr>
              <w:t>2</w:t>
            </w:r>
            <w:r w:rsidRPr="004B3EDA">
              <w:rPr>
                <w:rFonts w:ascii="Verdana" w:hAnsi="Verdana"/>
                <w:i/>
                <w:sz w:val="20"/>
                <w:szCs w:val="20"/>
              </w:rPr>
              <w:t xml:space="preserve"> принадлежит Продавцу на праве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долевой </w:t>
            </w:r>
            <w:r w:rsidRPr="004B3EDA">
              <w:rPr>
                <w:rFonts w:ascii="Verdana" w:hAnsi="Verdana"/>
                <w:i/>
                <w:sz w:val="20"/>
                <w:szCs w:val="20"/>
              </w:rPr>
              <w:t>собственности на основании Договора купли-продажи нежилых помещений от 04.09.2006, о чем в Едином государственном реестре недвижимости сделана запись о регистрации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4B3EDA">
              <w:rPr>
                <w:rFonts w:ascii="Verdana" w:hAnsi="Verdana"/>
                <w:i/>
                <w:sz w:val="20"/>
                <w:szCs w:val="20"/>
              </w:rPr>
              <w:t>Долевая собственность, № 16:50:060621:1015-16/001/2019-15 от 14.08.2019,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4B3EDA">
              <w:rPr>
                <w:rFonts w:ascii="Verdana" w:hAnsi="Verdana"/>
                <w:i/>
                <w:sz w:val="20"/>
                <w:szCs w:val="20"/>
              </w:rPr>
              <w:t>1/8, что подтверждается Выпиской из Единого государственного реестра недвижимости от 01.10.2021 № 99/2021/421174236</w:t>
            </w:r>
          </w:p>
          <w:p w14:paraId="2E5FB676" w14:textId="41BA6AB5" w:rsidR="006A66D6" w:rsidRDefault="002714AA" w:rsidP="004B3EDA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-</w:t>
            </w:r>
            <w:r w:rsidR="006A66D6" w:rsidRPr="002714AA">
              <w:rPr>
                <w:rFonts w:ascii="Verdana" w:hAnsi="Verdana"/>
                <w:sz w:val="20"/>
                <w:szCs w:val="20"/>
              </w:rPr>
              <w:t>Земельный участок</w:t>
            </w:r>
            <w:r w:rsidR="004B3EDA">
              <w:rPr>
                <w:rFonts w:ascii="Verdana" w:hAnsi="Verdana"/>
                <w:sz w:val="20"/>
                <w:szCs w:val="20"/>
              </w:rPr>
              <w:t xml:space="preserve">1 </w:t>
            </w:r>
            <w:r w:rsidR="006A66D6" w:rsidRPr="002714AA">
              <w:rPr>
                <w:rFonts w:ascii="Verdana" w:hAnsi="Verdana"/>
                <w:sz w:val="20"/>
                <w:szCs w:val="20"/>
              </w:rPr>
              <w:t xml:space="preserve">принадлежит Продавцу на праве </w:t>
            </w:r>
            <w:r w:rsidR="004B3EDA">
              <w:rPr>
                <w:rFonts w:ascii="Verdana" w:hAnsi="Verdana"/>
                <w:sz w:val="20"/>
                <w:szCs w:val="20"/>
              </w:rPr>
              <w:t xml:space="preserve">долевой </w:t>
            </w:r>
            <w:r w:rsidR="006A66D6" w:rsidRPr="002714AA">
              <w:rPr>
                <w:rFonts w:ascii="Verdana" w:hAnsi="Verdana"/>
                <w:sz w:val="20"/>
                <w:szCs w:val="20"/>
              </w:rPr>
              <w:t>собственности</w:t>
            </w:r>
            <w:r w:rsidR="006A66D6" w:rsidRPr="002714AA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DA22F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DA22FE" w:rsidRPr="00DA22FE">
              <w:rPr>
                <w:rFonts w:ascii="Verdana" w:hAnsi="Verdana"/>
                <w:i/>
                <w:sz w:val="20"/>
                <w:szCs w:val="20"/>
              </w:rPr>
              <w:t>о чем в Едином государственном реестре недвижимости сделана запись о регистрации</w:t>
            </w:r>
            <w:r w:rsidR="00DA22FE">
              <w:rPr>
                <w:rFonts w:ascii="Verdana" w:hAnsi="Verdana"/>
                <w:i/>
                <w:sz w:val="20"/>
                <w:szCs w:val="20"/>
              </w:rPr>
              <w:t xml:space="preserve"> права долевой собственности</w:t>
            </w:r>
            <w:r w:rsidR="006A66D6" w:rsidRPr="002714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4B3EDA" w:rsidRPr="004B3EDA">
              <w:rPr>
                <w:rFonts w:ascii="Verdana" w:hAnsi="Verdana"/>
                <w:i/>
                <w:sz w:val="20"/>
                <w:szCs w:val="20"/>
              </w:rPr>
              <w:t>№ 16:50:060621:2-16/001/2020-24 от 02.04.2020,</w:t>
            </w:r>
            <w:r w:rsidR="004B3ED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4B3EDA" w:rsidRPr="004B3EDA">
              <w:rPr>
                <w:rFonts w:ascii="Verdana" w:hAnsi="Verdana"/>
                <w:i/>
                <w:sz w:val="20"/>
                <w:szCs w:val="20"/>
              </w:rPr>
              <w:t>33/300</w:t>
            </w:r>
            <w:r w:rsidR="006A66D6" w:rsidRPr="002714A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6A66D6" w:rsidRPr="002714AA">
              <w:rPr>
                <w:rFonts w:ascii="Verdana" w:hAnsi="Verdana"/>
                <w:sz w:val="20"/>
                <w:szCs w:val="20"/>
              </w:rPr>
              <w:t>что подтверждается Выпиской из Единого государственного реестра недвижимости</w:t>
            </w:r>
            <w:r w:rsidR="006A66D6" w:rsidRPr="002714AA">
              <w:rPr>
                <w:rFonts w:ascii="Verdana" w:hAnsi="Verdana"/>
                <w:i/>
                <w:sz w:val="20"/>
                <w:szCs w:val="20"/>
              </w:rPr>
              <w:t xml:space="preserve"> от</w:t>
            </w:r>
            <w:r w:rsidR="004B3ED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4B3EDA" w:rsidRPr="004B3EDA">
              <w:rPr>
                <w:rFonts w:ascii="Verdana" w:hAnsi="Verdana"/>
                <w:i/>
                <w:sz w:val="20"/>
                <w:szCs w:val="20"/>
              </w:rPr>
              <w:t>01.10.2021 № 99/2021/421175297</w:t>
            </w:r>
            <w:r w:rsidR="006A66D6" w:rsidRPr="002714AA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</w:p>
          <w:p w14:paraId="5668960F" w14:textId="54569473" w:rsidR="004B3EDA" w:rsidRPr="002714AA" w:rsidRDefault="004B3EDA" w:rsidP="005E7ECA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4B3EDA">
              <w:rPr>
                <w:rFonts w:ascii="Verdana" w:hAnsi="Verdana"/>
                <w:i/>
                <w:sz w:val="20"/>
                <w:szCs w:val="20"/>
              </w:rPr>
              <w:t>-Земельный участок</w:t>
            </w:r>
            <w:r>
              <w:rPr>
                <w:rFonts w:ascii="Verdana" w:hAnsi="Verdana"/>
                <w:i/>
                <w:sz w:val="20"/>
                <w:szCs w:val="20"/>
              </w:rPr>
              <w:t>2</w:t>
            </w:r>
            <w:r w:rsidRPr="004B3EDA">
              <w:rPr>
                <w:rFonts w:ascii="Verdana" w:hAnsi="Verdana"/>
                <w:i/>
                <w:sz w:val="20"/>
                <w:szCs w:val="20"/>
              </w:rPr>
              <w:t xml:space="preserve"> принадлежит Продавцу на праве долевой собственности,</w:t>
            </w:r>
            <w:r w:rsidR="00DA22FE">
              <w:t xml:space="preserve"> </w:t>
            </w:r>
            <w:r w:rsidR="00DA22FE" w:rsidRPr="00DA22FE">
              <w:rPr>
                <w:rFonts w:ascii="Verdana" w:hAnsi="Verdana"/>
                <w:i/>
                <w:sz w:val="20"/>
                <w:szCs w:val="20"/>
              </w:rPr>
              <w:t>о чем в Едином государственном реестре недвижимости сделана запись о регистрации</w:t>
            </w:r>
            <w:r w:rsidR="00DA22FE">
              <w:rPr>
                <w:rFonts w:ascii="Verdana" w:hAnsi="Verdana"/>
                <w:i/>
                <w:sz w:val="20"/>
                <w:szCs w:val="20"/>
              </w:rPr>
              <w:t xml:space="preserve"> права</w:t>
            </w:r>
            <w:r w:rsidR="00DA22FE" w:rsidRPr="00DA22FE">
              <w:rPr>
                <w:rFonts w:ascii="Verdana" w:hAnsi="Verdana"/>
                <w:i/>
                <w:sz w:val="20"/>
                <w:szCs w:val="20"/>
              </w:rPr>
              <w:t xml:space="preserve"> долевой собственности</w:t>
            </w:r>
            <w:r w:rsidRPr="004B3EDA">
              <w:rPr>
                <w:rFonts w:ascii="Verdana" w:hAnsi="Verdana"/>
                <w:i/>
                <w:sz w:val="20"/>
                <w:szCs w:val="20"/>
              </w:rPr>
              <w:t xml:space="preserve"> № </w:t>
            </w:r>
            <w:r w:rsidR="005E7ECA" w:rsidRPr="005E7ECA">
              <w:rPr>
                <w:rFonts w:ascii="Verdana" w:hAnsi="Verdana"/>
                <w:i/>
                <w:sz w:val="20"/>
                <w:szCs w:val="20"/>
              </w:rPr>
              <w:t>16:50:060621:3-16/001/2020-23 от 02.04.2020,</w:t>
            </w:r>
            <w:r w:rsidR="005E7EC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5E7ECA" w:rsidRPr="005E7ECA">
              <w:rPr>
                <w:rFonts w:ascii="Verdana" w:hAnsi="Verdana"/>
                <w:i/>
                <w:sz w:val="20"/>
                <w:szCs w:val="20"/>
              </w:rPr>
              <w:t>33/300</w:t>
            </w:r>
            <w:r w:rsidRPr="004B3EDA">
              <w:rPr>
                <w:rFonts w:ascii="Verdana" w:hAnsi="Verdana"/>
                <w:i/>
                <w:sz w:val="20"/>
                <w:szCs w:val="20"/>
              </w:rPr>
              <w:t xml:space="preserve">, что подтверждается Выпиской из Единого государственного реестра недвижимости от </w:t>
            </w:r>
            <w:r w:rsidR="005E7ECA" w:rsidRPr="005E7ECA">
              <w:rPr>
                <w:rFonts w:ascii="Verdana" w:hAnsi="Verdana"/>
                <w:i/>
                <w:sz w:val="20"/>
                <w:szCs w:val="20"/>
              </w:rPr>
              <w:t>01.10.2021 № 99/2021/421176588</w:t>
            </w:r>
            <w:r w:rsidRPr="004B3EDA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7B632150" w14:textId="4A3C79C1" w:rsidR="006A66D6" w:rsidRPr="002714AA" w:rsidRDefault="006A66D6" w:rsidP="002714AA">
            <w:pPr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26FF5D84" w:rsidR="00AF721D" w:rsidRPr="00224F8A" w:rsidRDefault="00AF721D" w:rsidP="002714AA">
            <w:pPr>
              <w:ind w:firstLine="604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</w:t>
            </w: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69A29B62" w14:textId="53D7DB1E" w:rsidR="00BD2793" w:rsidRDefault="007C6438" w:rsidP="00797DE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260C4591" w:rsidR="00950FF3" w:rsidRDefault="00950FF3" w:rsidP="00672FF9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FC2688">
        <w:rPr>
          <w:rFonts w:ascii="Verdana" w:hAnsi="Verdana"/>
        </w:rPr>
        <w:t xml:space="preserve">–Стоимость </w:t>
      </w:r>
      <w:r w:rsidR="00672FF9">
        <w:rPr>
          <w:rFonts w:ascii="Verdana" w:hAnsi="Verdana"/>
        </w:rPr>
        <w:t>Имущества</w:t>
      </w:r>
      <w:r w:rsidRPr="00FC2688">
        <w:rPr>
          <w:rFonts w:ascii="Verdana" w:hAnsi="Verdana"/>
        </w:rPr>
        <w:t xml:space="preserve"> составляет ______________________ (__________________) рублей ___ копеек </w:t>
      </w:r>
      <w:r w:rsidR="00672FF9">
        <w:rPr>
          <w:rFonts w:ascii="Verdana" w:hAnsi="Verdana"/>
        </w:rPr>
        <w:t>в том числе НДС в размере ______</w:t>
      </w:r>
      <w:r w:rsidR="00672FF9" w:rsidRPr="00672FF9">
        <w:t xml:space="preserve"> </w:t>
      </w:r>
      <w:r w:rsidR="00672FF9" w:rsidRPr="00672FF9">
        <w:rPr>
          <w:rFonts w:ascii="Verdana" w:hAnsi="Verdana"/>
        </w:rPr>
        <w:t>рублей ___ копеек</w:t>
      </w:r>
      <w:bookmarkStart w:id="1" w:name="_GoBack"/>
      <w:bookmarkEnd w:id="1"/>
      <w:r w:rsidR="006213E4">
        <w:rPr>
          <w:rFonts w:ascii="Verdana" w:hAnsi="Verdana"/>
        </w:rPr>
        <w:t>, а именно:</w:t>
      </w:r>
    </w:p>
    <w:p w14:paraId="3FD58C57" w14:textId="43408994" w:rsidR="006213E4" w:rsidRDefault="006213E4" w:rsidP="006213E4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  <w:r>
        <w:rPr>
          <w:rFonts w:ascii="Verdana" w:hAnsi="Verdana"/>
        </w:rPr>
        <w:t>Стоимость Объекта1 в размере ___________ (_____________)  рублей ___копеек в том числе НДС, исчисленный в соответствии с действующим законодательством</w:t>
      </w:r>
    </w:p>
    <w:p w14:paraId="24EC1DC7" w14:textId="55FAA624" w:rsidR="006213E4" w:rsidRDefault="006213E4" w:rsidP="006213E4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  <w:r w:rsidRPr="006213E4">
        <w:rPr>
          <w:rFonts w:ascii="Verdana" w:hAnsi="Verdana"/>
        </w:rPr>
        <w:t>Стоимость Объекта</w:t>
      </w:r>
      <w:r>
        <w:rPr>
          <w:rFonts w:ascii="Verdana" w:hAnsi="Verdana"/>
        </w:rPr>
        <w:t>2</w:t>
      </w:r>
      <w:r w:rsidRPr="006213E4">
        <w:rPr>
          <w:rFonts w:ascii="Verdana" w:hAnsi="Verdana"/>
        </w:rPr>
        <w:t xml:space="preserve"> в размере ___________ (____________)</w:t>
      </w:r>
      <w:r>
        <w:rPr>
          <w:rFonts w:ascii="Verdana" w:hAnsi="Verdana"/>
        </w:rPr>
        <w:t xml:space="preserve"> р</w:t>
      </w:r>
      <w:r w:rsidRPr="006213E4">
        <w:rPr>
          <w:rFonts w:ascii="Verdana" w:hAnsi="Verdana"/>
        </w:rPr>
        <w:t>ублей ___копеек в том числе НДС, исчисленный в соответствии с действующим законодательством</w:t>
      </w:r>
    </w:p>
    <w:p w14:paraId="09F66A1F" w14:textId="1D397F57" w:rsidR="006213E4" w:rsidRPr="00FC2688" w:rsidRDefault="006213E4" w:rsidP="006213E4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  <w:bookmarkStart w:id="2" w:name="_Hlk87864641"/>
      <w:r>
        <w:rPr>
          <w:rFonts w:ascii="Verdana" w:hAnsi="Verdana"/>
        </w:rPr>
        <w:t xml:space="preserve">Стоимость Земельного участка 1 в размере </w:t>
      </w:r>
      <w:r w:rsidRPr="006213E4">
        <w:rPr>
          <w:rFonts w:ascii="Verdana" w:hAnsi="Verdana"/>
        </w:rPr>
        <w:t>___________ (____________) рублей ___копеек</w:t>
      </w:r>
      <w:r>
        <w:rPr>
          <w:rFonts w:ascii="Verdana" w:hAnsi="Verdana"/>
        </w:rPr>
        <w:t>, НДС не облагается в соответствии с пп. 6 п.2 статьи 146 НК РФ</w:t>
      </w:r>
    </w:p>
    <w:bookmarkEnd w:id="2"/>
    <w:p w14:paraId="516994A5" w14:textId="0937AAEF" w:rsidR="000E3328" w:rsidRPr="008509DF" w:rsidRDefault="006213E4" w:rsidP="006213E4">
      <w:pPr>
        <w:ind w:left="1418"/>
        <w:jc w:val="both"/>
        <w:rPr>
          <w:rFonts w:ascii="Verdana" w:hAnsi="Verdana"/>
          <w:sz w:val="20"/>
          <w:szCs w:val="20"/>
        </w:rPr>
      </w:pPr>
      <w:r w:rsidRPr="006213E4">
        <w:rPr>
          <w:rFonts w:ascii="Verdana" w:hAnsi="Verdana"/>
          <w:sz w:val="20"/>
          <w:szCs w:val="20"/>
        </w:rPr>
        <w:t xml:space="preserve">Стоимость Земельного участка </w:t>
      </w:r>
      <w:r w:rsidR="00CE59F2">
        <w:rPr>
          <w:rFonts w:ascii="Verdana" w:hAnsi="Verdana"/>
          <w:sz w:val="20"/>
          <w:szCs w:val="20"/>
        </w:rPr>
        <w:t>2</w:t>
      </w:r>
      <w:r w:rsidRPr="006213E4">
        <w:rPr>
          <w:rFonts w:ascii="Verdana" w:hAnsi="Verdana"/>
          <w:sz w:val="20"/>
          <w:szCs w:val="20"/>
        </w:rPr>
        <w:t xml:space="preserve"> в размере ___________ (____________) </w:t>
      </w:r>
      <w:r>
        <w:rPr>
          <w:rFonts w:ascii="Verdana" w:hAnsi="Verdana"/>
          <w:sz w:val="20"/>
          <w:szCs w:val="20"/>
        </w:rPr>
        <w:t xml:space="preserve">  </w:t>
      </w:r>
      <w:r w:rsidRPr="006213E4">
        <w:rPr>
          <w:rFonts w:ascii="Verdana" w:hAnsi="Verdana"/>
          <w:sz w:val="20"/>
          <w:szCs w:val="20"/>
        </w:rPr>
        <w:t>рублей ___копеек, НДС не облагается в соответствии с пп. 6 п.2 статьи 146 НК РФ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EE3D2BE" w:rsidR="00AB5223" w:rsidRPr="008509DF" w:rsidRDefault="00DE0E51" w:rsidP="00D7297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41415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т.ч.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4518924C" w:rsidR="001E5436" w:rsidRPr="00566401" w:rsidRDefault="00B71921" w:rsidP="00D7297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72973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52CE5E4A" w:rsidR="00891CDE" w:rsidRPr="008C63A5" w:rsidRDefault="00891CDE" w:rsidP="00891C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 в том числе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 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0EC75D9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в течение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 xml:space="preserve"> 20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  (</w:t>
            </w:r>
            <w:r w:rsidR="00D72973">
              <w:rPr>
                <w:rFonts w:ascii="Verdana" w:hAnsi="Verdana"/>
                <w:i/>
                <w:sz w:val="20"/>
                <w:szCs w:val="20"/>
              </w:rPr>
              <w:t>двадцати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>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2AC12FF6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3E521E">
              <w:rPr>
                <w:rFonts w:ascii="Verdana" w:hAnsi="Verdana"/>
              </w:rPr>
              <w:t>2 132 000</w:t>
            </w:r>
            <w:r w:rsidR="00672FF9" w:rsidRPr="00672FF9">
              <w:rPr>
                <w:rFonts w:ascii="Verdana" w:hAnsi="Verdana"/>
              </w:rPr>
              <w:t xml:space="preserve"> </w:t>
            </w:r>
            <w:r w:rsidRPr="00672FF9">
              <w:rPr>
                <w:rFonts w:ascii="Verdana" w:hAnsi="Verdana"/>
                <w:i/>
              </w:rPr>
              <w:t>(</w:t>
            </w:r>
            <w:r w:rsidR="003E521E">
              <w:rPr>
                <w:rFonts w:ascii="Verdana" w:hAnsi="Verdana"/>
                <w:i/>
              </w:rPr>
              <w:t>два миллиона сто тридцать две тысячи</w:t>
            </w:r>
            <w:r w:rsidR="00672FF9" w:rsidRPr="00672FF9">
              <w:rPr>
                <w:rFonts w:ascii="Verdana" w:hAnsi="Verdana"/>
                <w:i/>
              </w:rPr>
              <w:t>)</w:t>
            </w:r>
            <w:r w:rsidRPr="00672FF9">
              <w:rPr>
                <w:rFonts w:ascii="Verdana" w:hAnsi="Verdana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672FF9">
              <w:rPr>
                <w:rFonts w:ascii="Verdana" w:hAnsi="Verdana"/>
              </w:rPr>
              <w:t>00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 xml:space="preserve">рабочих дней с момента исполнения </w:t>
            </w:r>
            <w:r w:rsidR="000A1317" w:rsidRPr="008076AD">
              <w:rPr>
                <w:rFonts w:ascii="Verdana" w:hAnsi="Verdana"/>
              </w:rPr>
              <w:lastRenderedPageBreak/>
              <w:t>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недвижимое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0E9D9F49" w:rsidR="00073672" w:rsidRPr="001C1460" w:rsidRDefault="00672FF9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пяти)</w:t>
            </w:r>
            <w:r w:rsidR="00073672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79284953" w:rsidR="00566401" w:rsidRDefault="00672FF9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пяти)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6F95DA" w14:textId="77777777" w:rsidR="009E7CA8" w:rsidRDefault="009E7CA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свидетельство о государственной регистрации в качестве индивидуального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05AD4E13" w14:textId="046DF763" w:rsidR="00761026" w:rsidRDefault="00207C18" w:rsidP="00761026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7C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</w:t>
            </w:r>
          </w:p>
          <w:p w14:paraId="746B41F5" w14:textId="77777777" w:rsidR="00761026" w:rsidRPr="00761026" w:rsidRDefault="00761026" w:rsidP="00761026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610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Нежилое помещение площадью 787,6 кв.м, кадастровый номер 16:50:060621:1036 по адресу: Республика Татарстан, г. Казань, ул.Гвардейская, д. 33 пом.5 (1-40)</w:t>
            </w:r>
          </w:p>
          <w:p w14:paraId="51CE4332" w14:textId="77777777" w:rsidR="00761026" w:rsidRPr="00761026" w:rsidRDefault="00761026" w:rsidP="00761026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610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(далее – «Объект1»);</w:t>
            </w:r>
          </w:p>
          <w:p w14:paraId="70F4C448" w14:textId="77777777" w:rsidR="00761026" w:rsidRPr="00761026" w:rsidRDefault="00761026" w:rsidP="00761026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610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- 1/8 доля в праве на нежилое помещение 487,7 кв.м, кадастровый номер 16:50:060621:1015 по адресу: Республика Татарстан, г. Казань, ул. Гвардейская, д. 33 (далее – «Объект2»)</w:t>
            </w:r>
          </w:p>
          <w:p w14:paraId="791AE64E" w14:textId="77777777" w:rsidR="00761026" w:rsidRPr="00761026" w:rsidRDefault="00761026" w:rsidP="00761026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610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земельный участок (33/300 доля) общей площадью 1095 +/-11,58 кв.м кадастровый номер 16:50:060621:2 по адресу: установлено относительно ориентира, расположенного в границах участка. Почтовый адрес ориентира: Республика Татарстан, г. Казань, ул. Гвардейская, участок 33 А (далее – «земельный участок 1»)</w:t>
            </w:r>
          </w:p>
          <w:p w14:paraId="0E71336F" w14:textId="0657788B" w:rsidR="00515F5D" w:rsidRDefault="00761026" w:rsidP="00761026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610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земельный участок (33/300 доля) общей площадью 914 +/- 10,58 кв.м, кадастровый номер 16:50:060621:3 по адресу: установлено относительно ориентира,</w:t>
            </w:r>
            <w:r>
              <w:t xml:space="preserve"> </w:t>
            </w:r>
            <w:r w:rsidRPr="0076102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расположенного в границах участка. Почтовый адрес ориентира: Республика Татарстан, г. Казань, ул. Гвардейская, д. 33 Б литер А (далее – «земельный участок 2»)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5A8506D9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37854C6B" w14:textId="77777777" w:rsidR="005130D7" w:rsidRPr="00DE4A80" w:rsidDel="005130D7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130D7" w:rsidRPr="0055668A" w14:paraId="09C629F8" w14:textId="77777777" w:rsidTr="00671A99">
        <w:tc>
          <w:tcPr>
            <w:tcW w:w="2411" w:type="dxa"/>
            <w:shd w:val="clear" w:color="auto" w:fill="auto"/>
          </w:tcPr>
          <w:p w14:paraId="0FD16EC1" w14:textId="77777777" w:rsidR="005130D7" w:rsidRPr="0055668A" w:rsidRDefault="005130D7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0929955" w14:textId="77777777" w:rsidR="005130D7" w:rsidRPr="0055668A" w:rsidRDefault="005130D7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43114D10" w14:textId="77777777" w:rsidR="005130D7" w:rsidRPr="0055668A" w:rsidRDefault="005130D7" w:rsidP="00671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5130D7" w:rsidRPr="0055668A" w14:paraId="592EDBB7" w14:textId="77777777" w:rsidTr="00671A99">
        <w:tc>
          <w:tcPr>
            <w:tcW w:w="2411" w:type="dxa"/>
            <w:shd w:val="clear" w:color="auto" w:fill="auto"/>
          </w:tcPr>
          <w:p w14:paraId="1244C9B1" w14:textId="77777777" w:rsidR="005130D7" w:rsidRPr="0055668A" w:rsidRDefault="005130D7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 передачи после перехода права собственности </w:t>
            </w:r>
          </w:p>
          <w:p w14:paraId="73FA406C" w14:textId="77777777" w:rsidR="005130D7" w:rsidRPr="0055668A" w:rsidRDefault="005130D7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286671E" w14:textId="77777777" w:rsidR="005130D7" w:rsidRPr="0055668A" w:rsidRDefault="005130D7" w:rsidP="00671A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31F8D7A2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0460163" w14:textId="1C3AE0DE" w:rsidR="00686D08" w:rsidRPr="008509DF" w:rsidRDefault="003C5A07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686D08" w:rsidRPr="0055668A">
        <w:rPr>
          <w:rFonts w:ascii="Verdana" w:hAnsi="Verdana"/>
          <w:sz w:val="20"/>
          <w:szCs w:val="20"/>
        </w:rPr>
        <w:t>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2197B148" w:rsidR="00686D08" w:rsidRPr="008509DF" w:rsidRDefault="00CA314D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Возможно указание на залог кредитора</w:t>
      </w: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10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Сергеева Оксана Михайловна" w:date="2021-11-01T12:25:00Z" w:initials="СОМ">
    <w:p w14:paraId="6B1AB651" w14:textId="4D6D00E1" w:rsidR="00405DBC" w:rsidRDefault="00405DBC">
      <w:pPr>
        <w:pStyle w:val="ae"/>
      </w:pPr>
      <w:r>
        <w:rPr>
          <w:rStyle w:val="ad"/>
        </w:rPr>
        <w:annotationRef/>
      </w:r>
      <w:r>
        <w:t>Указать документы-основания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1AB6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AB651" w16cid:durableId="253CB346"/>
  <w16cid:commentId w16cid:paraId="67F1F237" w16cid:durableId="253CB347"/>
  <w16cid:commentId w16cid:paraId="148B38FA" w16cid:durableId="253CB3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31E73" w14:textId="77777777" w:rsidR="00564612" w:rsidRDefault="00564612" w:rsidP="00E33D4F">
      <w:pPr>
        <w:spacing w:after="0" w:line="240" w:lineRule="auto"/>
      </w:pPr>
      <w:r>
        <w:separator/>
      </w:r>
    </w:p>
  </w:endnote>
  <w:endnote w:type="continuationSeparator" w:id="0">
    <w:p w14:paraId="636FE2F2" w14:textId="77777777" w:rsidR="00564612" w:rsidRDefault="0056461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80BADB9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03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737C3" w14:textId="77777777" w:rsidR="00564612" w:rsidRDefault="00564612" w:rsidP="00E33D4F">
      <w:pPr>
        <w:spacing w:after="0" w:line="240" w:lineRule="auto"/>
      </w:pPr>
      <w:r>
        <w:separator/>
      </w:r>
    </w:p>
  </w:footnote>
  <w:footnote w:type="continuationSeparator" w:id="0">
    <w:p w14:paraId="378C7ECA" w14:textId="77777777" w:rsidR="00564612" w:rsidRDefault="0056461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геева Оксана Михайловна">
    <w15:presenceInfo w15:providerId="AD" w15:userId="S-1-5-21-866789528-2109302234-1050887974-1667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6974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84E89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08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15D39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7CE"/>
    <w:rsid w:val="00141890"/>
    <w:rsid w:val="00144043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07C18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4AA"/>
    <w:rsid w:val="00271A7D"/>
    <w:rsid w:val="00272C6E"/>
    <w:rsid w:val="00272D93"/>
    <w:rsid w:val="00273227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430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A80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858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3B10"/>
    <w:rsid w:val="003A6D95"/>
    <w:rsid w:val="003B025F"/>
    <w:rsid w:val="003B2B80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07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21E"/>
    <w:rsid w:val="003E6D7D"/>
    <w:rsid w:val="003E6D9A"/>
    <w:rsid w:val="003E7F0D"/>
    <w:rsid w:val="003F3676"/>
    <w:rsid w:val="003F428E"/>
    <w:rsid w:val="003F7EC6"/>
    <w:rsid w:val="0040125A"/>
    <w:rsid w:val="004025E6"/>
    <w:rsid w:val="00405DBC"/>
    <w:rsid w:val="00410A63"/>
    <w:rsid w:val="00412CEA"/>
    <w:rsid w:val="00412FD9"/>
    <w:rsid w:val="00414156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3ED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0D7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3E8E"/>
    <w:rsid w:val="0055535E"/>
    <w:rsid w:val="0055668A"/>
    <w:rsid w:val="00560E89"/>
    <w:rsid w:val="00562169"/>
    <w:rsid w:val="00562322"/>
    <w:rsid w:val="005637CC"/>
    <w:rsid w:val="00564612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873FB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E7ECA"/>
    <w:rsid w:val="005F043E"/>
    <w:rsid w:val="005F1DA6"/>
    <w:rsid w:val="005F4057"/>
    <w:rsid w:val="005F423F"/>
    <w:rsid w:val="00601234"/>
    <w:rsid w:val="0060326D"/>
    <w:rsid w:val="00603309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13E4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2FF9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66D6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BC5"/>
    <w:rsid w:val="007246C9"/>
    <w:rsid w:val="00724FD5"/>
    <w:rsid w:val="00727377"/>
    <w:rsid w:val="00727F00"/>
    <w:rsid w:val="00731F57"/>
    <w:rsid w:val="00732D58"/>
    <w:rsid w:val="00732FCA"/>
    <w:rsid w:val="0073448E"/>
    <w:rsid w:val="00734FF4"/>
    <w:rsid w:val="00737CDB"/>
    <w:rsid w:val="007411C4"/>
    <w:rsid w:val="00744679"/>
    <w:rsid w:val="00747C28"/>
    <w:rsid w:val="007504AE"/>
    <w:rsid w:val="007540AA"/>
    <w:rsid w:val="007559A0"/>
    <w:rsid w:val="00756AD0"/>
    <w:rsid w:val="00757341"/>
    <w:rsid w:val="00757889"/>
    <w:rsid w:val="00760A68"/>
    <w:rsid w:val="00760B9D"/>
    <w:rsid w:val="00761026"/>
    <w:rsid w:val="00761DF7"/>
    <w:rsid w:val="007634FD"/>
    <w:rsid w:val="007636B1"/>
    <w:rsid w:val="00763D7B"/>
    <w:rsid w:val="00764281"/>
    <w:rsid w:val="00764A06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1E0F"/>
    <w:rsid w:val="00793723"/>
    <w:rsid w:val="007941A5"/>
    <w:rsid w:val="007943F6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C6438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187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C03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05E17"/>
    <w:rsid w:val="00911397"/>
    <w:rsid w:val="00911B88"/>
    <w:rsid w:val="009156EC"/>
    <w:rsid w:val="00915864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952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A8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2AE4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658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102F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1BD6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34F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2F50"/>
    <w:rsid w:val="00C14F0A"/>
    <w:rsid w:val="00C1613D"/>
    <w:rsid w:val="00C254D4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314D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59F2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10C"/>
    <w:rsid w:val="00D72973"/>
    <w:rsid w:val="00D72F86"/>
    <w:rsid w:val="00D7414D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22FE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0364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17A"/>
    <w:rsid w:val="00F172A9"/>
    <w:rsid w:val="00F209D4"/>
    <w:rsid w:val="00F20EC7"/>
    <w:rsid w:val="00F21607"/>
    <w:rsid w:val="00F22803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107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20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42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A140-D575-4E2F-B131-70FD5667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5254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Сандлер Анна Львовна</cp:lastModifiedBy>
  <cp:revision>6</cp:revision>
  <cp:lastPrinted>2021-06-24T12:42:00Z</cp:lastPrinted>
  <dcterms:created xsi:type="dcterms:W3CDTF">2021-11-18T07:28:00Z</dcterms:created>
  <dcterms:modified xsi:type="dcterms:W3CDTF">2021-11-18T07:30:00Z</dcterms:modified>
</cp:coreProperties>
</file>