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D716" w14:textId="5BAAD44B" w:rsidR="001F3D93" w:rsidRPr="00801555" w:rsidRDefault="00D63A19" w:rsidP="005D56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C62564">
        <w:rPr>
          <w:rFonts w:ascii="Times New Roman" w:eastAsia="Calibri" w:hAnsi="Times New Roman" w:cs="Times New Roman"/>
          <w:sz w:val="18"/>
          <w:szCs w:val="18"/>
        </w:rPr>
        <w:t>АО «Р</w:t>
      </w:r>
      <w:r w:rsidR="00E20EB9">
        <w:rPr>
          <w:rFonts w:ascii="Times New Roman" w:eastAsia="Calibri" w:hAnsi="Times New Roman" w:cs="Times New Roman"/>
          <w:sz w:val="18"/>
          <w:szCs w:val="18"/>
        </w:rPr>
        <w:t>АД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» (ОГРН 1097847233351, ИНН 7838430413, 190000, Санкт-Петербург, пер. </w:t>
      </w:r>
      <w:proofErr w:type="spellStart"/>
      <w:r w:rsidRPr="00C62564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C6256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377FD4" w:rsidRPr="00C62564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C62564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C62564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>Фонд</w:t>
      </w:r>
      <w:r w:rsidR="001F3D93">
        <w:rPr>
          <w:rFonts w:ascii="Times New Roman" w:eastAsia="Calibri" w:hAnsi="Times New Roman" w:cs="Times New Roman"/>
          <w:sz w:val="18"/>
          <w:szCs w:val="18"/>
        </w:rPr>
        <w:t>ом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 xml:space="preserve"> жилья и ипотеки г. Заречного Пензенской области (ИНН 5838060198, ОГРН 1025801497810, адрес: 442963, обл. Пензенская, г. Заречный, ул. Зеленая, 10Г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3F26E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Pr="00C62564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>Глебова Олега Владимировича, (ИНН 583500746157, СНИЛС 009-503-997 56, рег. номер: 1103, адрес для корреспонденции: 440028, обл. Пензенская, г. Пенза, Ленина, 3, 209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>далее - КУ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4A3E6E">
        <w:rPr>
          <w:rFonts w:ascii="Times New Roman" w:eastAsia="Calibri" w:hAnsi="Times New Roman" w:cs="Times New Roman"/>
          <w:sz w:val="18"/>
          <w:szCs w:val="18"/>
        </w:rPr>
        <w:t xml:space="preserve">члена </w:t>
      </w:r>
      <w:r w:rsidR="004A3E6E" w:rsidRPr="004A3E6E">
        <w:rPr>
          <w:rFonts w:ascii="Times New Roman" w:eastAsia="Calibri" w:hAnsi="Times New Roman" w:cs="Times New Roman"/>
          <w:sz w:val="18"/>
          <w:szCs w:val="18"/>
        </w:rPr>
        <w:t>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д.9), действующего на основании Решения Арбитражного суда Пензенской области от 02.03.2020г. № А49-14800/2019</w:t>
      </w:r>
      <w:r w:rsidR="00A13D3F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08.11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6256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</w:t>
      </w:r>
      <w:r w:rsidR="004E5699">
        <w:rPr>
          <w:rFonts w:ascii="Times New Roman" w:eastAsia="Calibri" w:hAnsi="Times New Roman" w:cs="Times New Roman"/>
          <w:sz w:val="18"/>
          <w:szCs w:val="18"/>
        </w:rPr>
        <w:t>АД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», по адресу в сети интернет: bankruptcy.lot-online.ru (далее – ЭП) аукциона, открытого по составу участников 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 xml:space="preserve">и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форм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>е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подачи предложений о цене (далее – Торги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26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09.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с 09 час.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02.11</w:t>
      </w:r>
      <w:r w:rsidR="000112EA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до 23 час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sz w:val="18"/>
          <w:szCs w:val="18"/>
        </w:rPr>
        <w:t xml:space="preserve"> </w:t>
      </w:r>
      <w:bookmarkStart w:id="1" w:name="_Hlk7837308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03.11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8D46AF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ами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ы</w:t>
      </w:r>
      <w:r w:rsidR="00384328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C6256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C62564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801555" w:rsidRPr="00801555">
        <w:rPr>
          <w:rFonts w:ascii="Times New Roman" w:eastAsia="Calibri" w:hAnsi="Times New Roman" w:cs="Times New Roman"/>
          <w:sz w:val="18"/>
          <w:szCs w:val="18"/>
        </w:rPr>
        <w:t>Квартира, назначение: жилое помещение, площадь: 89,6 кв. м, Этаж: 16, 15, кадастровый номер 58:34:0010141:1113, адрес: Пензенская обл., г. Заречный, ул. Зеленая, д. 10и, кв. 93. Информация о зарегистрированных лицах отсутствует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CD73B3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</w:t>
      </w:r>
      <w:r w:rsidR="000921E8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87D8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801555" w:rsidRPr="00801555">
        <w:rPr>
          <w:rFonts w:ascii="Times New Roman" w:eastAsia="Calibri" w:hAnsi="Times New Roman" w:cs="Times New Roman"/>
          <w:b/>
          <w:bCs/>
          <w:sz w:val="18"/>
          <w:szCs w:val="18"/>
        </w:rPr>
        <w:t>3 540 000</w:t>
      </w:r>
      <w:r w:rsidR="00503D4B" w:rsidRPr="00503D4B">
        <w:rPr>
          <w:rFonts w:ascii="Times New Roman" w:eastAsia="Calibri" w:hAnsi="Times New Roman" w:cs="Times New Roman"/>
          <w:b/>
          <w:bCs/>
          <w:sz w:val="18"/>
          <w:szCs w:val="18"/>
        </w:rPr>
        <w:t>,00</w:t>
      </w:r>
      <w:r w:rsidR="00503D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801555" w:rsidRPr="00801555">
        <w:rPr>
          <w:rFonts w:ascii="Times New Roman" w:eastAsia="Calibri" w:hAnsi="Times New Roman" w:cs="Times New Roman"/>
          <w:b/>
          <w:bCs/>
          <w:sz w:val="18"/>
          <w:szCs w:val="18"/>
        </w:rPr>
        <w:t>Лот 2:</w:t>
      </w:r>
      <w:r w:rsidR="00801555" w:rsidRPr="00801555">
        <w:rPr>
          <w:rFonts w:ascii="Times New Roman" w:hAnsi="Times New Roman" w:cs="Times New Roman"/>
        </w:rPr>
        <w:t xml:space="preserve"> </w:t>
      </w:r>
      <w:r w:rsidR="00801555" w:rsidRPr="00801555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площадь: 153,9 кв. м, этаж: 1, 0 (Подвал), кадастровый номер 58:34:0010141:1162, адрес: Пензенская обл., г. Заречный, ул. Зеленая, д. 10и, пом. 2</w:t>
      </w:r>
      <w:r w:rsidR="00801555">
        <w:rPr>
          <w:rFonts w:ascii="Times New Roman" w:hAnsi="Times New Roman" w:cs="Times New Roman"/>
          <w:sz w:val="18"/>
          <w:szCs w:val="18"/>
        </w:rPr>
        <w:t>,</w:t>
      </w:r>
      <w:r w:rsidR="00801555" w:rsidRPr="00801555">
        <w:t xml:space="preserve"> </w:t>
      </w:r>
      <w:r w:rsidR="00801555" w:rsidRPr="00801555">
        <w:rPr>
          <w:rFonts w:ascii="Times New Roman" w:hAnsi="Times New Roman" w:cs="Times New Roman"/>
          <w:b/>
          <w:bCs/>
          <w:sz w:val="18"/>
          <w:szCs w:val="18"/>
        </w:rPr>
        <w:t>нач. цена Лота 2 – 3 650 000,00 руб.;</w:t>
      </w:r>
      <w:r w:rsidR="00801555" w:rsidRPr="00801555">
        <w:t xml:space="preserve"> </w:t>
      </w:r>
      <w:r w:rsidR="00801555" w:rsidRPr="00801555">
        <w:rPr>
          <w:rFonts w:ascii="Times New Roman" w:hAnsi="Times New Roman" w:cs="Times New Roman"/>
          <w:b/>
          <w:bCs/>
          <w:sz w:val="18"/>
          <w:szCs w:val="18"/>
        </w:rPr>
        <w:t>Лот 3:</w:t>
      </w:r>
      <w:r w:rsidR="004B384E" w:rsidRPr="004B384E">
        <w:rPr>
          <w:rFonts w:ascii="Times New Roman" w:hAnsi="Times New Roman" w:cs="Times New Roman"/>
        </w:rPr>
        <w:t xml:space="preserve"> </w:t>
      </w:r>
      <w:r w:rsidR="004B384E" w:rsidRPr="004B384E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</w:t>
      </w:r>
      <w:r w:rsidR="00981DE6">
        <w:rPr>
          <w:rFonts w:ascii="Times New Roman" w:hAnsi="Times New Roman" w:cs="Times New Roman"/>
          <w:sz w:val="18"/>
          <w:szCs w:val="18"/>
        </w:rPr>
        <w:t>ощадь:</w:t>
      </w:r>
      <w:r w:rsidR="004B384E" w:rsidRPr="004B384E">
        <w:rPr>
          <w:rFonts w:ascii="Times New Roman" w:hAnsi="Times New Roman" w:cs="Times New Roman"/>
          <w:sz w:val="18"/>
          <w:szCs w:val="18"/>
        </w:rPr>
        <w:t xml:space="preserve"> 99,1 кв. м, этаж: 0 (Подвал), кадастровый номер 58:34:0010141:1165, адрес: Пензенская обл., г. Заречный, ул. Зеленая, д. 10и, пом. 3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4B384E" w:rsidRPr="004B384E">
        <w:rPr>
          <w:b/>
          <w:bCs/>
        </w:rPr>
        <w:t xml:space="preserve"> 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нач. цена Лота 3 –</w:t>
      </w:r>
      <w:r w:rsidR="004B384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2 200 000,00 руб.</w:t>
      </w:r>
      <w:r w:rsidR="004B384E" w:rsidRPr="004B384E">
        <w:t xml:space="preserve"> </w:t>
      </w:r>
      <w:r w:rsidR="004B384E" w:rsidRPr="004B384E">
        <w:rPr>
          <w:rFonts w:ascii="Times New Roman" w:hAnsi="Times New Roman" w:cs="Times New Roman"/>
          <w:sz w:val="18"/>
          <w:szCs w:val="18"/>
        </w:rPr>
        <w:t>Ограничения (обременения) Лотов: ипотека, запрет на регистрационные действия. Проводится работа по погашению регистрационных записей в Росреестре.</w:t>
      </w:r>
    </w:p>
    <w:p w14:paraId="78B06E3B" w14:textId="7B4D1903" w:rsidR="000921E8" w:rsidRDefault="000921E8" w:rsidP="00912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</w:t>
      </w:r>
      <w:r w:rsidRPr="004B384E">
        <w:rPr>
          <w:rFonts w:ascii="Times New Roman" w:eastAsia="Calibri" w:hAnsi="Times New Roman" w:cs="Times New Roman"/>
          <w:sz w:val="18"/>
          <w:szCs w:val="18"/>
        </w:rPr>
        <w:t>рабочие дни с 09.00 до 17.00,</w:t>
      </w:r>
      <w:r w:rsidR="00285CC3" w:rsidRPr="004B384E">
        <w:rPr>
          <w:rFonts w:ascii="Times New Roman" w:eastAsia="Calibri" w:hAnsi="Times New Roman" w:cs="Times New Roman"/>
          <w:sz w:val="18"/>
          <w:szCs w:val="18"/>
        </w:rPr>
        <w:t xml:space="preserve"> тел. </w:t>
      </w:r>
      <w:r w:rsidRPr="004B384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B384E" w:rsidRPr="004B384E">
        <w:rPr>
          <w:rFonts w:ascii="Times New Roman" w:eastAsia="Calibri" w:hAnsi="Times New Roman" w:cs="Times New Roman"/>
          <w:sz w:val="18"/>
          <w:szCs w:val="18"/>
        </w:rPr>
        <w:t xml:space="preserve">8 (967) 445-89-75 </w:t>
      </w:r>
      <w:r w:rsidR="00285CC3" w:rsidRPr="004B384E">
        <w:rPr>
          <w:rFonts w:ascii="Times New Roman" w:eastAsia="Calibri" w:hAnsi="Times New Roman" w:cs="Times New Roman"/>
          <w:sz w:val="18"/>
          <w:szCs w:val="18"/>
        </w:rPr>
        <w:t>(КУ)</w:t>
      </w:r>
      <w:r w:rsidRPr="004B384E">
        <w:rPr>
          <w:rFonts w:ascii="Times New Roman" w:eastAsia="Calibri" w:hAnsi="Times New Roman" w:cs="Times New Roman"/>
          <w:sz w:val="18"/>
          <w:szCs w:val="18"/>
        </w:rPr>
        <w:t>, с документами в отношении Лотов у ОТ: pf@auction-house.ru,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2381C6E5" w14:textId="3ECB6421" w:rsidR="000921E8" w:rsidRDefault="000921E8" w:rsidP="0009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4B384E">
        <w:rPr>
          <w:rFonts w:ascii="Times New Roman" w:eastAsia="Calibri" w:hAnsi="Times New Roman" w:cs="Times New Roman"/>
          <w:sz w:val="18"/>
          <w:szCs w:val="18"/>
        </w:rPr>
        <w:t>1</w:t>
      </w:r>
      <w:r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EB6B7E" w:rsidRPr="00EB6B7E">
        <w:rPr>
          <w:rFonts w:ascii="Times New Roman" w:eastAsia="Calibri" w:hAnsi="Times New Roman" w:cs="Times New Roman"/>
          <w:sz w:val="18"/>
          <w:szCs w:val="18"/>
        </w:rPr>
        <w:t xml:space="preserve"> Ф-Л СЕВЕРО-ЗАПАДНЫЙ ПАО БАНК «ФК ОТКРЫТИЕ», </w:t>
      </w:r>
      <w:r>
        <w:rPr>
          <w:rFonts w:ascii="Times New Roman" w:eastAsia="Calibri" w:hAnsi="Times New Roman" w:cs="Times New Roman"/>
          <w:sz w:val="18"/>
          <w:szCs w:val="18"/>
        </w:rPr>
        <w:t xml:space="preserve">г. Санкт-Петербург, БИК 044030795, к/с 30101810540300000795. Документом, подтверждающим поступление задатка на счет ОТ, является выписка со счета ОТ. Исполнение </w:t>
      </w:r>
      <w:r w:rsidRPr="00FB6C0C">
        <w:rPr>
          <w:rFonts w:ascii="Times New Roman" w:eastAsia="Calibri" w:hAnsi="Times New Roman" w:cs="Times New Roman"/>
          <w:sz w:val="18"/>
          <w:szCs w:val="18"/>
        </w:rPr>
        <w:t xml:space="preserve">обязанности по внесению суммы задатка третьими лицами не допускается. </w:t>
      </w:r>
      <w:bookmarkStart w:id="3" w:name="_Hlk78373513"/>
      <w:r w:rsidRPr="00FB6C0C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065E53"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>08 ноября</w:t>
      </w:r>
      <w:r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2021 г.,</w:t>
      </w:r>
      <w:r w:rsidRPr="00FB6C0C">
        <w:rPr>
          <w:rFonts w:ascii="Times New Roman" w:eastAsia="Calibri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</w:t>
      </w:r>
      <w:r w:rsidR="00065E53" w:rsidRPr="00FB6C0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>30.12</w:t>
      </w:r>
      <w:r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>.2021 г. в 10 час. 00 мин. повторных открытых электронных торгов</w:t>
      </w:r>
      <w:r w:rsidRPr="00FB6C0C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</w:t>
      </w:r>
      <w:r w:rsidR="00E40440" w:rsidRPr="00FB6C0C">
        <w:rPr>
          <w:rFonts w:ascii="Times New Roman" w:eastAsia="Calibri" w:hAnsi="Times New Roman" w:cs="Times New Roman"/>
          <w:sz w:val="18"/>
          <w:szCs w:val="18"/>
        </w:rPr>
        <w:t xml:space="preserve"> по нереализованным лотам </w:t>
      </w:r>
      <w:r w:rsidRPr="00FB6C0C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7436FD" w:rsidRPr="00FB6C0C">
        <w:rPr>
          <w:rFonts w:ascii="Times New Roman" w:eastAsia="Calibri" w:hAnsi="Times New Roman" w:cs="Times New Roman"/>
          <w:sz w:val="18"/>
          <w:szCs w:val="18"/>
        </w:rPr>
        <w:t>л</w:t>
      </w:r>
      <w:r w:rsidRPr="00FB6C0C">
        <w:rPr>
          <w:rFonts w:ascii="Times New Roman" w:eastAsia="Calibri" w:hAnsi="Times New Roman" w:cs="Times New Roman"/>
          <w:sz w:val="18"/>
          <w:szCs w:val="18"/>
        </w:rPr>
        <w:t>от</w:t>
      </w:r>
      <w:r w:rsidR="007436FD" w:rsidRPr="00FB6C0C">
        <w:rPr>
          <w:rFonts w:ascii="Times New Roman" w:eastAsia="Calibri" w:hAnsi="Times New Roman" w:cs="Times New Roman"/>
          <w:sz w:val="18"/>
          <w:szCs w:val="18"/>
        </w:rPr>
        <w:t>ов</w:t>
      </w:r>
      <w:r w:rsidRPr="00FB6C0C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</w:t>
      </w:r>
      <w:r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с 09 час. 00 мин. (время </w:t>
      </w:r>
      <w:proofErr w:type="spellStart"/>
      <w:r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>мск</w:t>
      </w:r>
      <w:proofErr w:type="spellEnd"/>
      <w:r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) </w:t>
      </w:r>
      <w:r w:rsidR="00065E53"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>22.11</w:t>
      </w:r>
      <w:r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.2021 по </w:t>
      </w:r>
      <w:r w:rsidR="00065E53"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>28.12</w:t>
      </w:r>
      <w:r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Pr="00FB6C0C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065E53"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>29.12</w:t>
      </w:r>
      <w:r w:rsidRPr="00FB6C0C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мин.</w:t>
      </w:r>
      <w:r>
        <w:rPr>
          <w:rFonts w:ascii="Times New Roman" w:eastAsia="Calibri" w:hAnsi="Times New Roman" w:cs="Times New Roman"/>
          <w:sz w:val="18"/>
          <w:szCs w:val="18"/>
        </w:rPr>
        <w:t>, оформляется протоколом об определении участников торгов.</w:t>
      </w:r>
      <w:bookmarkEnd w:id="3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4B8039A" w14:textId="77777777" w:rsidR="000921E8" w:rsidRDefault="000921E8" w:rsidP="0009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132D6B38" w:rsidR="0064675E" w:rsidRPr="00C62564" w:rsidRDefault="000921E8" w:rsidP="004B3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>р/с 40703810448000000164</w:t>
      </w:r>
      <w:r w:rsidR="00262D80">
        <w:rPr>
          <w:rFonts w:ascii="Times New Roman" w:eastAsia="Calibri" w:hAnsi="Times New Roman" w:cs="Times New Roman"/>
          <w:bCs/>
          <w:sz w:val="18"/>
          <w:szCs w:val="18"/>
        </w:rPr>
        <w:t xml:space="preserve"> в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 Пензенско</w:t>
      </w:r>
      <w:r w:rsidR="00262D80">
        <w:rPr>
          <w:rFonts w:ascii="Times New Roman" w:eastAsia="Calibri" w:hAnsi="Times New Roman" w:cs="Times New Roman"/>
          <w:bCs/>
          <w:sz w:val="18"/>
          <w:szCs w:val="18"/>
        </w:rPr>
        <w:t>м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 отделени</w:t>
      </w:r>
      <w:r w:rsidR="00262D80">
        <w:rPr>
          <w:rFonts w:ascii="Times New Roman" w:eastAsia="Calibri" w:hAnsi="Times New Roman" w:cs="Times New Roman"/>
          <w:bCs/>
          <w:sz w:val="18"/>
          <w:szCs w:val="18"/>
        </w:rPr>
        <w:t>и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 №8624 ПАО Сбербанк г. Пенза, к/с 30101810000000000635, БИК 045655635.</w:t>
      </w:r>
    </w:p>
    <w:sectPr w:rsidR="0064675E" w:rsidRPr="00C62564" w:rsidSect="00D812D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651E9"/>
    <w:rsid w:val="00065E53"/>
    <w:rsid w:val="000921E8"/>
    <w:rsid w:val="000E51EF"/>
    <w:rsid w:val="000E5610"/>
    <w:rsid w:val="000F1446"/>
    <w:rsid w:val="00125974"/>
    <w:rsid w:val="001378A9"/>
    <w:rsid w:val="00153E62"/>
    <w:rsid w:val="001547DE"/>
    <w:rsid w:val="001A58E7"/>
    <w:rsid w:val="001D6F41"/>
    <w:rsid w:val="001F3D93"/>
    <w:rsid w:val="0021694C"/>
    <w:rsid w:val="002173EE"/>
    <w:rsid w:val="00224426"/>
    <w:rsid w:val="00262D80"/>
    <w:rsid w:val="00285CC3"/>
    <w:rsid w:val="00300AAE"/>
    <w:rsid w:val="003123D2"/>
    <w:rsid w:val="00320A06"/>
    <w:rsid w:val="0033099F"/>
    <w:rsid w:val="003407AC"/>
    <w:rsid w:val="003420C3"/>
    <w:rsid w:val="00377FD4"/>
    <w:rsid w:val="00384328"/>
    <w:rsid w:val="00390A28"/>
    <w:rsid w:val="003A356A"/>
    <w:rsid w:val="003A51D5"/>
    <w:rsid w:val="003A5267"/>
    <w:rsid w:val="003B13D7"/>
    <w:rsid w:val="003D080E"/>
    <w:rsid w:val="003D20C2"/>
    <w:rsid w:val="003F26E7"/>
    <w:rsid w:val="00425DA3"/>
    <w:rsid w:val="004A3E6E"/>
    <w:rsid w:val="004B384E"/>
    <w:rsid w:val="004B3D51"/>
    <w:rsid w:val="004E5699"/>
    <w:rsid w:val="00503D4B"/>
    <w:rsid w:val="005463A2"/>
    <w:rsid w:val="00570D87"/>
    <w:rsid w:val="00573F80"/>
    <w:rsid w:val="005A2336"/>
    <w:rsid w:val="005D561C"/>
    <w:rsid w:val="005E448B"/>
    <w:rsid w:val="006376A6"/>
    <w:rsid w:val="00677E82"/>
    <w:rsid w:val="006A7D3B"/>
    <w:rsid w:val="006E4E1F"/>
    <w:rsid w:val="006F0EAB"/>
    <w:rsid w:val="006F18BF"/>
    <w:rsid w:val="007333F0"/>
    <w:rsid w:val="00742C91"/>
    <w:rsid w:val="007436FD"/>
    <w:rsid w:val="00746489"/>
    <w:rsid w:val="007A3549"/>
    <w:rsid w:val="007F4E5E"/>
    <w:rsid w:val="00801555"/>
    <w:rsid w:val="0083462A"/>
    <w:rsid w:val="008656B7"/>
    <w:rsid w:val="00882F71"/>
    <w:rsid w:val="008B080F"/>
    <w:rsid w:val="008D46AF"/>
    <w:rsid w:val="009055BD"/>
    <w:rsid w:val="0091080B"/>
    <w:rsid w:val="0091213B"/>
    <w:rsid w:val="009124A6"/>
    <w:rsid w:val="00924803"/>
    <w:rsid w:val="0097477D"/>
    <w:rsid w:val="00981DE6"/>
    <w:rsid w:val="009E35DF"/>
    <w:rsid w:val="009F24F3"/>
    <w:rsid w:val="00A0697B"/>
    <w:rsid w:val="00A13D3F"/>
    <w:rsid w:val="00A140A7"/>
    <w:rsid w:val="00A43621"/>
    <w:rsid w:val="00A73354"/>
    <w:rsid w:val="00A739C4"/>
    <w:rsid w:val="00A862E7"/>
    <w:rsid w:val="00AA5CB4"/>
    <w:rsid w:val="00AE701D"/>
    <w:rsid w:val="00B4042E"/>
    <w:rsid w:val="00B4725A"/>
    <w:rsid w:val="00B55CA3"/>
    <w:rsid w:val="00B56810"/>
    <w:rsid w:val="00B60278"/>
    <w:rsid w:val="00B73A85"/>
    <w:rsid w:val="00B754E8"/>
    <w:rsid w:val="00B87D87"/>
    <w:rsid w:val="00B93929"/>
    <w:rsid w:val="00BB63E8"/>
    <w:rsid w:val="00C05E53"/>
    <w:rsid w:val="00C42EE6"/>
    <w:rsid w:val="00C62564"/>
    <w:rsid w:val="00C755A3"/>
    <w:rsid w:val="00C77D7B"/>
    <w:rsid w:val="00C90613"/>
    <w:rsid w:val="00C9250F"/>
    <w:rsid w:val="00C94880"/>
    <w:rsid w:val="00CB0C72"/>
    <w:rsid w:val="00CB3B14"/>
    <w:rsid w:val="00CC5B02"/>
    <w:rsid w:val="00CD064D"/>
    <w:rsid w:val="00CD4B39"/>
    <w:rsid w:val="00CD73B3"/>
    <w:rsid w:val="00CF7FBA"/>
    <w:rsid w:val="00D505BA"/>
    <w:rsid w:val="00D63A19"/>
    <w:rsid w:val="00D71829"/>
    <w:rsid w:val="00D812D1"/>
    <w:rsid w:val="00D94618"/>
    <w:rsid w:val="00DB0243"/>
    <w:rsid w:val="00E109D7"/>
    <w:rsid w:val="00E20EB9"/>
    <w:rsid w:val="00E40440"/>
    <w:rsid w:val="00E514E0"/>
    <w:rsid w:val="00E835BA"/>
    <w:rsid w:val="00E85D48"/>
    <w:rsid w:val="00EB6B7E"/>
    <w:rsid w:val="00EC5729"/>
    <w:rsid w:val="00EE7411"/>
    <w:rsid w:val="00EF6455"/>
    <w:rsid w:val="00F07AD6"/>
    <w:rsid w:val="00F20711"/>
    <w:rsid w:val="00F27CE2"/>
    <w:rsid w:val="00F5087B"/>
    <w:rsid w:val="00F52B1C"/>
    <w:rsid w:val="00F53976"/>
    <w:rsid w:val="00F81F89"/>
    <w:rsid w:val="00F87CA2"/>
    <w:rsid w:val="00FB1B2A"/>
    <w:rsid w:val="00FB6C0C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2021-09-06T14:28:00Z</cp:lastPrinted>
  <dcterms:created xsi:type="dcterms:W3CDTF">2021-09-24T08:28:00Z</dcterms:created>
  <dcterms:modified xsi:type="dcterms:W3CDTF">2021-11-17T14:35:00Z</dcterms:modified>
</cp:coreProperties>
</file>