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7FF57" w14:textId="2A186421" w:rsidR="00404470" w:rsidRPr="0026614B" w:rsidRDefault="00BE49C4" w:rsidP="00F04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7C091A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АО «Российский аукционный дом»</w:t>
      </w:r>
      <w:r w:rsidRPr="007C091A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(АО «РАД», ОГРН 1097847233351, ИНН 7838430413, 190000, Санкт-</w:t>
      </w:r>
      <w:r w:rsidRPr="00B56DB1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Петербург, пер. </w:t>
      </w:r>
      <w:proofErr w:type="spellStart"/>
      <w:r w:rsidRPr="00B56DB1">
        <w:rPr>
          <w:rFonts w:ascii="Times New Roman" w:eastAsia="Times New Roman" w:hAnsi="Times New Roman" w:cs="Times New Roman"/>
          <w:shd w:val="clear" w:color="auto" w:fill="FFFFFF"/>
          <w:lang w:eastAsia="ru-RU"/>
        </w:rPr>
        <w:t>Гривцова</w:t>
      </w:r>
      <w:proofErr w:type="spellEnd"/>
      <w:r w:rsidRPr="00B56DB1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д.5, лит. В, адрес Южного филиала АО «РАД»: Краснодарский край, г. Краснодар, ул. Красная, д. 176, оф. 3.103, тел. 8-800-777-57-57, доб. 522, 89283330288, kudina@auction-house.ru) (далее-Организатор торгов), действующее на основании договора поручения с </w:t>
      </w:r>
      <w:r w:rsidRPr="00B56DB1">
        <w:rPr>
          <w:rFonts w:ascii="Times New Roman" w:hAnsi="Times New Roman"/>
          <w:b/>
          <w:bCs/>
          <w:color w:val="000000"/>
          <w:shd w:val="clear" w:color="auto" w:fill="FFFFFF"/>
          <w:lang w:eastAsia="ru-RU" w:bidi="ru-RU"/>
        </w:rPr>
        <w:t xml:space="preserve">Муниципальным унитарным предприятием г. Сочи «Дирекция по финансированию работ по внедрению, строительству и эксплуатации технических средств регулирования дорожного движения» </w:t>
      </w:r>
      <w:r w:rsidRPr="00B56DB1">
        <w:rPr>
          <w:rFonts w:ascii="Times New Roman" w:hAnsi="Times New Roman"/>
          <w:color w:val="000000"/>
          <w:shd w:val="clear" w:color="auto" w:fill="FFFFFF"/>
          <w:lang w:eastAsia="ru-RU" w:bidi="ru-RU"/>
        </w:rPr>
        <w:t>(МУП г. Сочи «Дирекция ТСРДД», ИНН 2320061278, ОГРН 1022302947908, место нахождения: 354000, Краснодарский край, г. Сочи, ул. Пластунская, 28-А)</w:t>
      </w:r>
      <w:r w:rsidRPr="00B56DB1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(далее - «Должник»), в лице </w:t>
      </w:r>
      <w:r w:rsidRPr="00B56DB1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конкурсного управляющего </w:t>
      </w:r>
      <w:r w:rsidRPr="00B56DB1">
        <w:rPr>
          <w:rFonts w:ascii="Times New Roman" w:eastAsia="Times New Roman" w:hAnsi="Times New Roman"/>
          <w:b/>
          <w:bCs/>
          <w:shd w:val="clear" w:color="auto" w:fill="FFFFFF"/>
          <w:lang w:eastAsia="ru-RU"/>
        </w:rPr>
        <w:t xml:space="preserve">Еременко Галины Владимировны </w:t>
      </w:r>
      <w:r w:rsidRPr="00B56DB1">
        <w:rPr>
          <w:rFonts w:ascii="Times New Roman" w:eastAsia="Times New Roman" w:hAnsi="Times New Roman"/>
          <w:shd w:val="clear" w:color="auto" w:fill="FFFFFF"/>
          <w:lang w:eastAsia="ru-RU"/>
        </w:rPr>
        <w:t>(ИНН 910200268246, СНИЛС 182-620-928 71,</w:t>
      </w:r>
      <w:r w:rsidRPr="00B56DB1">
        <w:rPr>
          <w:rFonts w:ascii="Times New Roman" w:eastAsia="Times New Roman" w:hAnsi="Times New Roman"/>
          <w:b/>
          <w:bCs/>
          <w:shd w:val="clear" w:color="auto" w:fill="FFFFFF"/>
          <w:lang w:eastAsia="ru-RU"/>
        </w:rPr>
        <w:t xml:space="preserve"> </w:t>
      </w:r>
      <w:r w:rsidRPr="0035173F">
        <w:rPr>
          <w:rFonts w:ascii="Times New Roman" w:eastAsia="Times New Roman" w:hAnsi="Times New Roman"/>
          <w:shd w:val="clear" w:color="auto" w:fill="FFFFFF"/>
          <w:lang w:eastAsia="ru-RU"/>
        </w:rPr>
        <w:t>адрес для корреспонденции:</w:t>
      </w:r>
      <w:r>
        <w:rPr>
          <w:rFonts w:ascii="Times New Roman" w:eastAsia="Times New Roman" w:hAnsi="Times New Roman"/>
          <w:b/>
          <w:bCs/>
          <w:shd w:val="clear" w:color="auto" w:fill="FFFFFF"/>
          <w:lang w:eastAsia="ru-RU"/>
        </w:rPr>
        <w:t xml:space="preserve"> </w:t>
      </w:r>
      <w:r w:rsidRPr="00B56DB1">
        <w:rPr>
          <w:rFonts w:ascii="Times New Roman" w:eastAsia="Times New Roman" w:hAnsi="Times New Roman"/>
          <w:shd w:val="clear" w:color="auto" w:fill="FFFFFF"/>
          <w:lang w:eastAsia="ru-RU"/>
        </w:rPr>
        <w:t>295000, Респ</w:t>
      </w:r>
      <w:r>
        <w:rPr>
          <w:rFonts w:ascii="Times New Roman" w:eastAsia="Times New Roman" w:hAnsi="Times New Roman"/>
          <w:shd w:val="clear" w:color="auto" w:fill="FFFFFF"/>
          <w:lang w:eastAsia="ru-RU"/>
        </w:rPr>
        <w:t>ублика</w:t>
      </w:r>
      <w:r w:rsidRPr="00B56DB1">
        <w:rPr>
          <w:rFonts w:ascii="Times New Roman" w:eastAsia="Times New Roman" w:hAnsi="Times New Roman"/>
          <w:shd w:val="clear" w:color="auto" w:fill="FFFFFF"/>
          <w:lang w:eastAsia="ru-RU"/>
        </w:rPr>
        <w:t xml:space="preserve"> Крым, г.</w:t>
      </w:r>
      <w:r>
        <w:rPr>
          <w:rFonts w:ascii="Times New Roman" w:eastAsia="Times New Roman" w:hAnsi="Times New Roman"/>
          <w:shd w:val="clear" w:color="auto" w:fill="FFFFFF"/>
          <w:lang w:eastAsia="ru-RU"/>
        </w:rPr>
        <w:t> </w:t>
      </w:r>
      <w:r w:rsidRPr="00B56DB1">
        <w:rPr>
          <w:rFonts w:ascii="Times New Roman" w:eastAsia="Times New Roman" w:hAnsi="Times New Roman"/>
          <w:shd w:val="clear" w:color="auto" w:fill="FFFFFF"/>
          <w:lang w:eastAsia="ru-RU"/>
        </w:rPr>
        <w:t>Симферополь, а/я, 1318, тел. +7(</w:t>
      </w:r>
      <w:r w:rsidRPr="009305A6">
        <w:rPr>
          <w:rFonts w:ascii="Times New Roman" w:eastAsia="Times New Roman" w:hAnsi="Times New Roman"/>
          <w:shd w:val="clear" w:color="auto" w:fill="FFFFFF"/>
          <w:lang w:eastAsia="ru-RU"/>
        </w:rPr>
        <w:t xml:space="preserve">978)8264974, </w:t>
      </w:r>
      <w:r w:rsidRPr="009305A6">
        <w:rPr>
          <w:rFonts w:ascii="Times New Roman" w:hAnsi="Times New Roman"/>
        </w:rPr>
        <w:t>glaws@yandex.ru</w:t>
      </w:r>
      <w:r w:rsidRPr="009305A6">
        <w:rPr>
          <w:rFonts w:ascii="Times New Roman" w:eastAsia="Times New Roman" w:hAnsi="Times New Roman"/>
          <w:shd w:val="clear" w:color="auto" w:fill="FFFFFF"/>
          <w:lang w:eastAsia="ru-RU"/>
        </w:rPr>
        <w:t xml:space="preserve">, рег. номер 15018), член САУ «СРО «ДЕЛО» (ИНН 5010029544,  ОГРН 1035002205919, фактический адрес: 105082, г. Москва, </w:t>
      </w:r>
      <w:proofErr w:type="spellStart"/>
      <w:r w:rsidRPr="009305A6">
        <w:rPr>
          <w:rFonts w:ascii="Times New Roman" w:eastAsia="Times New Roman" w:hAnsi="Times New Roman"/>
          <w:shd w:val="clear" w:color="auto" w:fill="FFFFFF"/>
          <w:lang w:eastAsia="ru-RU"/>
        </w:rPr>
        <w:t>Балакиревский</w:t>
      </w:r>
      <w:proofErr w:type="spellEnd"/>
      <w:r w:rsidRPr="009305A6">
        <w:rPr>
          <w:rFonts w:ascii="Times New Roman" w:eastAsia="Times New Roman" w:hAnsi="Times New Roman"/>
          <w:shd w:val="clear" w:color="auto" w:fill="FFFFFF"/>
          <w:lang w:eastAsia="ru-RU"/>
        </w:rPr>
        <w:t xml:space="preserve"> пер., 19), действующего на основании решения Арбитражного суда Краснодарского края от 28.01.2019 по делу № А32-57062/2017-43/200-Б</w:t>
      </w:r>
      <w:r w:rsidRPr="009305A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(далее – Конкурсный управляющий), сообщает о проведении </w:t>
      </w:r>
      <w:r w:rsidR="00404470" w:rsidRPr="009305A6">
        <w:rPr>
          <w:rFonts w:ascii="Times New Roman" w:hAnsi="Times New Roman" w:cs="Times New Roman"/>
          <w:b/>
          <w:bCs/>
        </w:rPr>
        <w:t xml:space="preserve">с </w:t>
      </w:r>
      <w:r w:rsidR="00663F47" w:rsidRPr="009305A6">
        <w:rPr>
          <w:rFonts w:ascii="Times New Roman" w:hAnsi="Times New Roman" w:cs="Times New Roman"/>
          <w:b/>
          <w:bCs/>
        </w:rPr>
        <w:t xml:space="preserve">00:00 </w:t>
      </w:r>
      <w:r w:rsidR="00A04BF1" w:rsidRPr="009305A6">
        <w:rPr>
          <w:rFonts w:ascii="Times New Roman" w:hAnsi="Times New Roman" w:cs="Times New Roman"/>
          <w:b/>
          <w:bCs/>
        </w:rPr>
        <w:t>22.11.2021 по 05.01.2022 00</w:t>
      </w:r>
      <w:r w:rsidR="00663F47" w:rsidRPr="009305A6">
        <w:rPr>
          <w:rFonts w:ascii="Times New Roman" w:hAnsi="Times New Roman" w:cs="Times New Roman"/>
          <w:b/>
          <w:bCs/>
        </w:rPr>
        <w:t>:</w:t>
      </w:r>
      <w:r w:rsidR="00A04BF1" w:rsidRPr="009305A6">
        <w:rPr>
          <w:rFonts w:ascii="Times New Roman" w:hAnsi="Times New Roman" w:cs="Times New Roman"/>
          <w:b/>
          <w:bCs/>
        </w:rPr>
        <w:t>00</w:t>
      </w:r>
      <w:r w:rsidR="00663F47" w:rsidRPr="009305A6">
        <w:rPr>
          <w:rFonts w:ascii="Times New Roman" w:hAnsi="Times New Roman" w:cs="Times New Roman"/>
          <w:b/>
          <w:bCs/>
        </w:rPr>
        <w:t xml:space="preserve"> </w:t>
      </w:r>
      <w:r w:rsidR="00343998" w:rsidRPr="009305A6">
        <w:rPr>
          <w:rFonts w:ascii="Times New Roman" w:eastAsia="Times New Roman" w:hAnsi="Times New Roman" w:cs="Times New Roman"/>
          <w:shd w:val="clear" w:color="auto" w:fill="FFFFFF"/>
          <w:lang w:eastAsia="ru-RU"/>
        </w:rPr>
        <w:t>на электронной</w:t>
      </w:r>
      <w:r w:rsidR="00310DE6" w:rsidRPr="009305A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площадке АО </w:t>
      </w:r>
      <w:r w:rsidR="00343998" w:rsidRPr="009305A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«РАД», адрес: </w:t>
      </w:r>
      <w:r w:rsidR="0003681F" w:rsidRPr="009305A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lot-online.ru </w:t>
      </w:r>
      <w:r w:rsidR="00343998" w:rsidRPr="009305A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(далее – ЭП) </w:t>
      </w:r>
      <w:r w:rsidR="00404470" w:rsidRPr="009305A6">
        <w:rPr>
          <w:rFonts w:ascii="Times New Roman" w:hAnsi="Times New Roman" w:cs="Times New Roman"/>
        </w:rPr>
        <w:t>электронных торгов посредством публичного предложения (далее – торги ППП)</w:t>
      </w:r>
      <w:r w:rsidR="00521438" w:rsidRPr="009305A6">
        <w:rPr>
          <w:rFonts w:ascii="Times New Roman" w:hAnsi="Times New Roman" w:cs="Times New Roman"/>
        </w:rPr>
        <w:t xml:space="preserve"> </w:t>
      </w:r>
      <w:r w:rsidR="00521438" w:rsidRPr="009305A6">
        <w:rPr>
          <w:rFonts w:ascii="Times New Roman" w:hAnsi="Times New Roman" w:cs="Times New Roman"/>
          <w:bCs/>
        </w:rPr>
        <w:t>открытых по составу участников и форме представления предложений о цене.</w:t>
      </w:r>
    </w:p>
    <w:p w14:paraId="6CB34EB6" w14:textId="77777777" w:rsidR="0040752E" w:rsidRPr="00891CF6" w:rsidRDefault="0040752E" w:rsidP="0040752E">
      <w:pPr>
        <w:spacing w:after="0"/>
        <w:jc w:val="both"/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</w:pPr>
      <w:r w:rsidRPr="00891CF6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  <w:t xml:space="preserve">Продаже на торгах отдельными лотами подлежит </w:t>
      </w:r>
      <w:r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  <w:t>следующее</w:t>
      </w:r>
      <w:r w:rsidRPr="00891CF6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  <w:t xml:space="preserve"> имущество (далее – Имущество, Лот): </w:t>
      </w:r>
    </w:p>
    <w:p w14:paraId="5BC246E3" w14:textId="77777777" w:rsidR="0040752E" w:rsidRDefault="0040752E" w:rsidP="0040752E">
      <w:pPr>
        <w:spacing w:after="0" w:line="240" w:lineRule="auto"/>
        <w:jc w:val="both"/>
        <w:rPr>
          <w:rFonts w:ascii="Times New Roman" w:eastAsia="Times New Roman" w:hAnsi="Times New Roman"/>
          <w:bCs/>
          <w:shd w:val="clear" w:color="auto" w:fill="FFFFFF"/>
          <w:lang w:eastAsia="ru-RU"/>
        </w:rPr>
      </w:pPr>
      <w:r w:rsidRPr="0068751F">
        <w:rPr>
          <w:rFonts w:ascii="Times New Roman" w:eastAsia="Times New Roman" w:hAnsi="Times New Roman"/>
          <w:b/>
          <w:shd w:val="clear" w:color="auto" w:fill="FFFFFF"/>
          <w:lang w:eastAsia="ru-RU"/>
        </w:rPr>
        <w:t xml:space="preserve">Лот </w:t>
      </w:r>
      <w:r>
        <w:rPr>
          <w:rFonts w:ascii="Times New Roman" w:eastAsia="Times New Roman" w:hAnsi="Times New Roman"/>
          <w:b/>
          <w:shd w:val="clear" w:color="auto" w:fill="FFFFFF"/>
          <w:lang w:eastAsia="ru-RU"/>
        </w:rPr>
        <w:t>№</w:t>
      </w:r>
      <w:r w:rsidRPr="0068751F">
        <w:rPr>
          <w:rFonts w:ascii="Times New Roman" w:eastAsia="Times New Roman" w:hAnsi="Times New Roman"/>
          <w:b/>
          <w:shd w:val="clear" w:color="auto" w:fill="FFFFFF"/>
          <w:lang w:eastAsia="ru-RU"/>
        </w:rPr>
        <w:t>1:</w:t>
      </w:r>
      <w:r w:rsidRPr="0068751F">
        <w:t xml:space="preserve"> </w:t>
      </w:r>
      <w:r w:rsidRPr="0068751F">
        <w:rPr>
          <w:rFonts w:ascii="Times New Roman" w:eastAsia="Times New Roman" w:hAnsi="Times New Roman"/>
          <w:bCs/>
          <w:shd w:val="clear" w:color="auto" w:fill="FFFFFF"/>
          <w:lang w:eastAsia="ru-RU"/>
        </w:rPr>
        <w:t>Битумно-эмульсионная установка «</w:t>
      </w:r>
      <w:proofErr w:type="spellStart"/>
      <w:r w:rsidRPr="0068751F">
        <w:rPr>
          <w:rFonts w:ascii="Times New Roman" w:eastAsia="Times New Roman" w:hAnsi="Times New Roman"/>
          <w:bCs/>
          <w:shd w:val="clear" w:color="auto" w:fill="FFFFFF"/>
          <w:lang w:eastAsia="ru-RU"/>
        </w:rPr>
        <w:t>Давиал</w:t>
      </w:r>
      <w:proofErr w:type="spellEnd"/>
      <w:r w:rsidRPr="0068751F">
        <w:rPr>
          <w:rFonts w:ascii="Times New Roman" w:eastAsia="Times New Roman" w:hAnsi="Times New Roman"/>
          <w:bCs/>
          <w:shd w:val="clear" w:color="auto" w:fill="FFFFFF"/>
          <w:lang w:eastAsia="ru-RU"/>
        </w:rPr>
        <w:t xml:space="preserve"> БАЗИС»</w:t>
      </w:r>
      <w:r>
        <w:rPr>
          <w:rFonts w:ascii="Times New Roman" w:eastAsia="Times New Roman" w:hAnsi="Times New Roman"/>
          <w:bCs/>
          <w:shd w:val="clear" w:color="auto" w:fill="FFFFFF"/>
          <w:lang w:eastAsia="ru-RU"/>
        </w:rPr>
        <w:t>,</w:t>
      </w:r>
      <w:r w:rsidRPr="002A13BC">
        <w:t xml:space="preserve"> </w:t>
      </w:r>
      <w:r w:rsidRPr="002A13BC">
        <w:rPr>
          <w:rFonts w:ascii="Times New Roman" w:eastAsia="Times New Roman" w:hAnsi="Times New Roman"/>
          <w:bCs/>
          <w:shd w:val="clear" w:color="auto" w:fill="FFFFFF"/>
          <w:lang w:eastAsia="ru-RU"/>
        </w:rPr>
        <w:t>2011 года выпуска.</w:t>
      </w:r>
      <w:r>
        <w:rPr>
          <w:rFonts w:ascii="Times New Roman" w:eastAsia="Times New Roman" w:hAnsi="Times New Roman"/>
          <w:bCs/>
          <w:shd w:val="clear" w:color="auto" w:fill="FFFFFF"/>
          <w:lang w:eastAsia="ru-RU"/>
        </w:rPr>
        <w:t xml:space="preserve"> </w:t>
      </w:r>
      <w:r w:rsidRPr="002A13BC">
        <w:rPr>
          <w:rFonts w:ascii="Times New Roman" w:eastAsia="Times New Roman" w:hAnsi="Times New Roman"/>
          <w:bCs/>
          <w:shd w:val="clear" w:color="auto" w:fill="FFFFFF"/>
          <w:lang w:eastAsia="ru-RU"/>
        </w:rPr>
        <w:t>Производительность - 6 т/ч, мельница - 30 кВт, размер частиц 2-5 мкм и возможность</w:t>
      </w:r>
      <w:r>
        <w:rPr>
          <w:rFonts w:ascii="Times New Roman" w:eastAsia="Times New Roman" w:hAnsi="Times New Roman"/>
          <w:bCs/>
          <w:shd w:val="clear" w:color="auto" w:fill="FFFFFF"/>
          <w:lang w:eastAsia="ru-RU"/>
        </w:rPr>
        <w:t xml:space="preserve"> </w:t>
      </w:r>
      <w:r w:rsidRPr="002A13BC">
        <w:rPr>
          <w:rFonts w:ascii="Times New Roman" w:eastAsia="Times New Roman" w:hAnsi="Times New Roman"/>
          <w:bCs/>
          <w:shd w:val="clear" w:color="auto" w:fill="FFFFFF"/>
          <w:lang w:eastAsia="ru-RU"/>
        </w:rPr>
        <w:t>непосредственного впрыска, максимальное содержание битума - 72%, установленная мощность - 43кВт. Критических повреждений не имеет, требуется текущий ремонт с заменой</w:t>
      </w:r>
      <w:r>
        <w:rPr>
          <w:rFonts w:ascii="Times New Roman" w:eastAsia="Times New Roman" w:hAnsi="Times New Roman"/>
          <w:bCs/>
          <w:shd w:val="clear" w:color="auto" w:fill="FFFFFF"/>
          <w:lang w:eastAsia="ru-RU"/>
        </w:rPr>
        <w:t xml:space="preserve"> </w:t>
      </w:r>
      <w:r w:rsidRPr="002A13BC">
        <w:rPr>
          <w:rFonts w:ascii="Times New Roman" w:eastAsia="Times New Roman" w:hAnsi="Times New Roman"/>
          <w:bCs/>
          <w:shd w:val="clear" w:color="auto" w:fill="FFFFFF"/>
          <w:lang w:eastAsia="ru-RU"/>
        </w:rPr>
        <w:t xml:space="preserve">быстроизнашивающихся механизмов, </w:t>
      </w:r>
      <w:proofErr w:type="spellStart"/>
      <w:r w:rsidRPr="002A13BC">
        <w:rPr>
          <w:rFonts w:ascii="Times New Roman" w:eastAsia="Times New Roman" w:hAnsi="Times New Roman"/>
          <w:bCs/>
          <w:shd w:val="clear" w:color="auto" w:fill="FFFFFF"/>
          <w:lang w:eastAsia="ru-RU"/>
        </w:rPr>
        <w:t>доукомплектацией</w:t>
      </w:r>
      <w:proofErr w:type="spellEnd"/>
      <w:r w:rsidRPr="002A13BC">
        <w:rPr>
          <w:rFonts w:ascii="Times New Roman" w:eastAsia="Times New Roman" w:hAnsi="Times New Roman"/>
          <w:bCs/>
          <w:shd w:val="clear" w:color="auto" w:fill="FFFFFF"/>
          <w:lang w:eastAsia="ru-RU"/>
        </w:rPr>
        <w:t xml:space="preserve"> электрической части. Оборудование пригодно к эксплуатации.</w:t>
      </w:r>
    </w:p>
    <w:p w14:paraId="47264FD3" w14:textId="77777777" w:rsidR="0040752E" w:rsidRDefault="0040752E" w:rsidP="0040752E">
      <w:pPr>
        <w:spacing w:after="0" w:line="240" w:lineRule="auto"/>
        <w:jc w:val="both"/>
        <w:rPr>
          <w:rFonts w:ascii="Times New Roman" w:eastAsia="Times New Roman" w:hAnsi="Times New Roman"/>
          <w:bCs/>
          <w:shd w:val="clear" w:color="auto" w:fill="FFFFFF"/>
          <w:lang w:eastAsia="ru-RU"/>
        </w:rPr>
      </w:pPr>
      <w:r w:rsidRPr="007B3A56">
        <w:rPr>
          <w:rFonts w:ascii="Times New Roman" w:eastAsia="Times New Roman" w:hAnsi="Times New Roman"/>
          <w:b/>
          <w:shd w:val="clear" w:color="auto" w:fill="FFFFFF"/>
          <w:lang w:eastAsia="ru-RU"/>
        </w:rPr>
        <w:t>Место нахождения Лота №1:</w:t>
      </w:r>
      <w:r>
        <w:rPr>
          <w:rFonts w:ascii="Times New Roman" w:eastAsia="Times New Roman" w:hAnsi="Times New Roman"/>
          <w:bCs/>
          <w:shd w:val="clear" w:color="auto" w:fill="FFFFFF"/>
          <w:lang w:eastAsia="ru-RU"/>
        </w:rPr>
        <w:t xml:space="preserve"> </w:t>
      </w:r>
      <w:r w:rsidRPr="007B3A56">
        <w:rPr>
          <w:rFonts w:ascii="Times New Roman" w:eastAsia="Times New Roman" w:hAnsi="Times New Roman"/>
          <w:bCs/>
          <w:shd w:val="clear" w:color="auto" w:fill="FFFFFF"/>
          <w:lang w:eastAsia="ru-RU"/>
        </w:rPr>
        <w:t>Краснодарский край, г. Сочи, ул. Пластунская 28-А</w:t>
      </w:r>
      <w:r>
        <w:rPr>
          <w:rFonts w:ascii="Times New Roman" w:eastAsia="Times New Roman" w:hAnsi="Times New Roman"/>
          <w:bCs/>
          <w:shd w:val="clear" w:color="auto" w:fill="FFFFFF"/>
          <w:lang w:eastAsia="ru-RU"/>
        </w:rPr>
        <w:t>.</w:t>
      </w:r>
    </w:p>
    <w:p w14:paraId="23D137EE" w14:textId="77777777" w:rsidR="0040752E" w:rsidRDefault="0040752E" w:rsidP="0040752E">
      <w:pPr>
        <w:spacing w:after="0" w:line="240" w:lineRule="auto"/>
        <w:jc w:val="both"/>
        <w:rPr>
          <w:rFonts w:ascii="Times New Roman" w:eastAsia="Times New Roman" w:hAnsi="Times New Roman"/>
          <w:bCs/>
          <w:shd w:val="clear" w:color="auto" w:fill="FFFFFF"/>
          <w:lang w:eastAsia="ru-RU"/>
        </w:rPr>
      </w:pPr>
      <w:r w:rsidRPr="007B3A56">
        <w:rPr>
          <w:rFonts w:ascii="Times New Roman" w:eastAsia="Times New Roman" w:hAnsi="Times New Roman"/>
          <w:b/>
          <w:shd w:val="clear" w:color="auto" w:fill="FFFFFF"/>
          <w:lang w:eastAsia="ru-RU"/>
        </w:rPr>
        <w:t>Начальная цена Лота №1:</w:t>
      </w:r>
      <w:r>
        <w:rPr>
          <w:rFonts w:ascii="Times New Roman" w:eastAsia="Times New Roman" w:hAnsi="Times New Roman"/>
          <w:bCs/>
          <w:shd w:val="clear" w:color="auto" w:fill="FFFFFF"/>
          <w:lang w:eastAsia="ru-RU"/>
        </w:rPr>
        <w:t xml:space="preserve"> 1 980 000 (один миллион девятьсот восемьдесят тысяч) рублей 00 копеек (НДС не облагается).</w:t>
      </w:r>
    </w:p>
    <w:p w14:paraId="2C5B7CFB" w14:textId="77777777" w:rsidR="0040752E" w:rsidRDefault="0040752E" w:rsidP="0040752E">
      <w:pPr>
        <w:spacing w:after="0" w:line="240" w:lineRule="auto"/>
        <w:jc w:val="both"/>
        <w:rPr>
          <w:rFonts w:ascii="Times New Roman" w:eastAsia="Times New Roman" w:hAnsi="Times New Roman"/>
          <w:bCs/>
          <w:shd w:val="clear" w:color="auto" w:fill="FFFFFF"/>
          <w:lang w:eastAsia="ru-RU"/>
        </w:rPr>
      </w:pPr>
    </w:p>
    <w:p w14:paraId="4CD662A7" w14:textId="77777777" w:rsidR="0040752E" w:rsidRDefault="0040752E" w:rsidP="0040752E">
      <w:pPr>
        <w:spacing w:after="0" w:line="240" w:lineRule="auto"/>
        <w:jc w:val="both"/>
        <w:rPr>
          <w:rFonts w:ascii="Times New Roman" w:eastAsia="Times New Roman" w:hAnsi="Times New Roman"/>
          <w:bCs/>
          <w:shd w:val="clear" w:color="auto" w:fill="FFFFFF"/>
          <w:lang w:eastAsia="ru-RU"/>
        </w:rPr>
      </w:pPr>
      <w:r w:rsidRPr="0068751F">
        <w:rPr>
          <w:rFonts w:ascii="Times New Roman" w:eastAsia="Times New Roman" w:hAnsi="Times New Roman"/>
          <w:b/>
          <w:shd w:val="clear" w:color="auto" w:fill="FFFFFF"/>
          <w:lang w:eastAsia="ru-RU"/>
        </w:rPr>
        <w:t xml:space="preserve">Лот </w:t>
      </w:r>
      <w:r>
        <w:rPr>
          <w:rFonts w:ascii="Times New Roman" w:eastAsia="Times New Roman" w:hAnsi="Times New Roman"/>
          <w:b/>
          <w:shd w:val="clear" w:color="auto" w:fill="FFFFFF"/>
          <w:lang w:eastAsia="ru-RU"/>
        </w:rPr>
        <w:t>№</w:t>
      </w:r>
      <w:r w:rsidRPr="0068751F">
        <w:rPr>
          <w:rFonts w:ascii="Times New Roman" w:eastAsia="Times New Roman" w:hAnsi="Times New Roman"/>
          <w:b/>
          <w:shd w:val="clear" w:color="auto" w:fill="FFFFFF"/>
          <w:lang w:eastAsia="ru-RU"/>
        </w:rPr>
        <w:t>3:</w:t>
      </w:r>
      <w:r w:rsidRPr="0068751F">
        <w:t xml:space="preserve"> </w:t>
      </w:r>
      <w:r w:rsidRPr="0068751F">
        <w:rPr>
          <w:rFonts w:ascii="Times New Roman" w:eastAsia="Times New Roman" w:hAnsi="Times New Roman"/>
          <w:bCs/>
          <w:shd w:val="clear" w:color="auto" w:fill="FFFFFF"/>
          <w:lang w:eastAsia="ru-RU"/>
        </w:rPr>
        <w:t>ГАЗ 27055, VIN X96270550C0743943</w:t>
      </w:r>
      <w:r>
        <w:rPr>
          <w:rFonts w:ascii="Times New Roman" w:eastAsia="Times New Roman" w:hAnsi="Times New Roman"/>
          <w:bCs/>
          <w:shd w:val="clear" w:color="auto" w:fill="FFFFFF"/>
          <w:lang w:eastAsia="ru-RU"/>
        </w:rPr>
        <w:t xml:space="preserve">, </w:t>
      </w:r>
      <w:r w:rsidRPr="00305B0D">
        <w:rPr>
          <w:rFonts w:ascii="Times New Roman" w:eastAsia="Times New Roman" w:hAnsi="Times New Roman"/>
          <w:bCs/>
          <w:shd w:val="clear" w:color="auto" w:fill="FFFFFF"/>
          <w:lang w:eastAsia="ru-RU"/>
        </w:rPr>
        <w:t>г/н В464КХ123, 2012 года выпуска</w:t>
      </w:r>
      <w:r>
        <w:rPr>
          <w:rFonts w:ascii="Times New Roman" w:eastAsia="Times New Roman" w:hAnsi="Times New Roman"/>
          <w:bCs/>
          <w:shd w:val="clear" w:color="auto" w:fill="FFFFFF"/>
          <w:lang w:eastAsia="ru-RU"/>
        </w:rPr>
        <w:t xml:space="preserve">, цвет – белый. </w:t>
      </w:r>
      <w:r w:rsidRPr="00305B0D">
        <w:rPr>
          <w:rFonts w:ascii="Times New Roman" w:eastAsia="Times New Roman" w:hAnsi="Times New Roman"/>
          <w:bCs/>
          <w:shd w:val="clear" w:color="auto" w:fill="FFFFFF"/>
          <w:lang w:eastAsia="ru-RU"/>
        </w:rPr>
        <w:t>Пробег - 146</w:t>
      </w:r>
      <w:r>
        <w:rPr>
          <w:rFonts w:ascii="Times New Roman" w:eastAsia="Times New Roman" w:hAnsi="Times New Roman"/>
          <w:bCs/>
          <w:shd w:val="clear" w:color="auto" w:fill="FFFFFF"/>
          <w:lang w:eastAsia="ru-RU"/>
        </w:rPr>
        <w:t> </w:t>
      </w:r>
      <w:r w:rsidRPr="00305B0D">
        <w:rPr>
          <w:rFonts w:ascii="Times New Roman" w:eastAsia="Times New Roman" w:hAnsi="Times New Roman"/>
          <w:bCs/>
          <w:shd w:val="clear" w:color="auto" w:fill="FFFFFF"/>
          <w:lang w:eastAsia="ru-RU"/>
        </w:rPr>
        <w:t>276</w:t>
      </w:r>
      <w:r>
        <w:rPr>
          <w:rFonts w:ascii="Times New Roman" w:eastAsia="Times New Roman" w:hAnsi="Times New Roman"/>
          <w:bCs/>
          <w:shd w:val="clear" w:color="auto" w:fill="FFFFFF"/>
          <w:lang w:eastAsia="ru-RU"/>
        </w:rPr>
        <w:t> </w:t>
      </w:r>
      <w:r w:rsidRPr="00305B0D">
        <w:rPr>
          <w:rFonts w:ascii="Times New Roman" w:eastAsia="Times New Roman" w:hAnsi="Times New Roman"/>
          <w:bCs/>
          <w:shd w:val="clear" w:color="auto" w:fill="FFFFFF"/>
          <w:lang w:eastAsia="ru-RU"/>
        </w:rPr>
        <w:t xml:space="preserve">км. Мощность двигателя - 99,8 </w:t>
      </w:r>
      <w:proofErr w:type="spellStart"/>
      <w:r w:rsidRPr="00305B0D">
        <w:rPr>
          <w:rFonts w:ascii="Times New Roman" w:eastAsia="Times New Roman" w:hAnsi="Times New Roman"/>
          <w:bCs/>
          <w:shd w:val="clear" w:color="auto" w:fill="FFFFFF"/>
          <w:lang w:eastAsia="ru-RU"/>
        </w:rPr>
        <w:t>л.с</w:t>
      </w:r>
      <w:proofErr w:type="spellEnd"/>
      <w:r w:rsidRPr="00305B0D">
        <w:rPr>
          <w:rFonts w:ascii="Times New Roman" w:eastAsia="Times New Roman" w:hAnsi="Times New Roman"/>
          <w:bCs/>
          <w:shd w:val="clear" w:color="auto" w:fill="FFFFFF"/>
          <w:lang w:eastAsia="ru-RU"/>
        </w:rPr>
        <w:t>. Тип двигателя - бензиновый/газовый.</w:t>
      </w:r>
      <w:r>
        <w:rPr>
          <w:rFonts w:ascii="Times New Roman" w:eastAsia="Times New Roman" w:hAnsi="Times New Roman"/>
          <w:bCs/>
          <w:shd w:val="clear" w:color="auto" w:fill="FFFFFF"/>
          <w:lang w:eastAsia="ru-RU"/>
        </w:rPr>
        <w:t xml:space="preserve"> </w:t>
      </w:r>
      <w:r w:rsidRPr="00305B0D">
        <w:rPr>
          <w:rFonts w:ascii="Times New Roman" w:eastAsia="Times New Roman" w:hAnsi="Times New Roman"/>
          <w:bCs/>
          <w:shd w:val="clear" w:color="auto" w:fill="FFFFFF"/>
          <w:lang w:eastAsia="ru-RU"/>
        </w:rPr>
        <w:t>Базовая комплектация. Видимых критических повреждений не имеет. Требуется текущий ремонт двигателя. Транспортное средство пригодно к эксплуатации.</w:t>
      </w:r>
    </w:p>
    <w:p w14:paraId="579386B8" w14:textId="77777777" w:rsidR="0040752E" w:rsidRPr="00EB50D8" w:rsidRDefault="0040752E" w:rsidP="0040752E">
      <w:pPr>
        <w:spacing w:after="0" w:line="240" w:lineRule="auto"/>
        <w:jc w:val="both"/>
        <w:rPr>
          <w:rFonts w:ascii="Times New Roman" w:eastAsia="Times New Roman" w:hAnsi="Times New Roman"/>
          <w:bCs/>
          <w:shd w:val="clear" w:color="auto" w:fill="FFFFFF"/>
          <w:lang w:eastAsia="ru-RU"/>
        </w:rPr>
      </w:pPr>
      <w:r w:rsidRPr="00EB50D8">
        <w:rPr>
          <w:rFonts w:ascii="Times New Roman" w:eastAsia="Times New Roman" w:hAnsi="Times New Roman"/>
          <w:b/>
          <w:shd w:val="clear" w:color="auto" w:fill="FFFFFF"/>
          <w:lang w:eastAsia="ru-RU"/>
        </w:rPr>
        <w:t>Место нахождения Лота №3:</w:t>
      </w:r>
      <w:r w:rsidRPr="00EB50D8">
        <w:rPr>
          <w:rFonts w:ascii="Times New Roman" w:eastAsia="Times New Roman" w:hAnsi="Times New Roman"/>
          <w:bCs/>
          <w:shd w:val="clear" w:color="auto" w:fill="FFFFFF"/>
          <w:lang w:eastAsia="ru-RU"/>
        </w:rPr>
        <w:t xml:space="preserve"> Краснодарский край, г. Сочи, ул. Пластунская 28-А.</w:t>
      </w:r>
    </w:p>
    <w:p w14:paraId="51A429D1" w14:textId="77777777" w:rsidR="0040752E" w:rsidRDefault="0040752E" w:rsidP="0040752E">
      <w:pPr>
        <w:spacing w:after="0" w:line="240" w:lineRule="auto"/>
        <w:jc w:val="both"/>
        <w:rPr>
          <w:rFonts w:ascii="Times New Roman" w:eastAsia="Times New Roman" w:hAnsi="Times New Roman"/>
          <w:bCs/>
          <w:shd w:val="clear" w:color="auto" w:fill="FFFFFF"/>
          <w:lang w:eastAsia="ru-RU"/>
        </w:rPr>
      </w:pPr>
      <w:r w:rsidRPr="00EB50D8">
        <w:rPr>
          <w:rFonts w:ascii="Times New Roman" w:eastAsia="Times New Roman" w:hAnsi="Times New Roman"/>
          <w:b/>
          <w:shd w:val="clear" w:color="auto" w:fill="FFFFFF"/>
          <w:lang w:eastAsia="ru-RU"/>
        </w:rPr>
        <w:t>Начальная цена Лота №3:</w:t>
      </w:r>
      <w:r w:rsidRPr="0068751F">
        <w:rPr>
          <w:rFonts w:ascii="Times New Roman" w:eastAsia="Times New Roman" w:hAnsi="Times New Roman"/>
          <w:bCs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/>
          <w:bCs/>
          <w:shd w:val="clear" w:color="auto" w:fill="FFFFFF"/>
          <w:lang w:eastAsia="ru-RU"/>
        </w:rPr>
        <w:t>252 9</w:t>
      </w:r>
      <w:r w:rsidRPr="0068751F">
        <w:rPr>
          <w:rFonts w:ascii="Times New Roman" w:eastAsia="Times New Roman" w:hAnsi="Times New Roman"/>
          <w:bCs/>
          <w:shd w:val="clear" w:color="auto" w:fill="FFFFFF"/>
          <w:lang w:eastAsia="ru-RU"/>
        </w:rPr>
        <w:t xml:space="preserve">00 </w:t>
      </w:r>
      <w:r>
        <w:rPr>
          <w:rFonts w:ascii="Times New Roman" w:eastAsia="Times New Roman" w:hAnsi="Times New Roman"/>
          <w:bCs/>
          <w:shd w:val="clear" w:color="auto" w:fill="FFFFFF"/>
          <w:lang w:eastAsia="ru-RU"/>
        </w:rPr>
        <w:t xml:space="preserve">(двести пятьдесят две тысячи девятьсот) рублей 00 копеек </w:t>
      </w:r>
      <w:r w:rsidRPr="00DF6857">
        <w:rPr>
          <w:rFonts w:ascii="Times New Roman" w:eastAsia="Times New Roman" w:hAnsi="Times New Roman"/>
          <w:bCs/>
          <w:shd w:val="clear" w:color="auto" w:fill="FFFFFF"/>
          <w:lang w:eastAsia="ru-RU"/>
        </w:rPr>
        <w:t>(НДС не облагается).</w:t>
      </w:r>
    </w:p>
    <w:p w14:paraId="21E52320" w14:textId="77777777" w:rsidR="0040752E" w:rsidRDefault="0040752E" w:rsidP="0040752E">
      <w:pPr>
        <w:spacing w:after="0" w:line="240" w:lineRule="auto"/>
        <w:jc w:val="both"/>
        <w:rPr>
          <w:rFonts w:ascii="Times New Roman" w:eastAsia="Times New Roman" w:hAnsi="Times New Roman"/>
          <w:b/>
          <w:shd w:val="clear" w:color="auto" w:fill="FFFFFF"/>
          <w:lang w:eastAsia="ru-RU"/>
        </w:rPr>
      </w:pPr>
    </w:p>
    <w:p w14:paraId="6E814130" w14:textId="77777777" w:rsidR="0040752E" w:rsidRDefault="0040752E" w:rsidP="0040752E">
      <w:pPr>
        <w:spacing w:after="0" w:line="240" w:lineRule="auto"/>
        <w:jc w:val="both"/>
        <w:rPr>
          <w:rFonts w:ascii="Times New Roman" w:eastAsia="Times New Roman" w:hAnsi="Times New Roman"/>
          <w:bCs/>
          <w:shd w:val="clear" w:color="auto" w:fill="FFFFFF"/>
          <w:lang w:eastAsia="ru-RU"/>
        </w:rPr>
      </w:pPr>
      <w:r w:rsidRPr="0068751F">
        <w:rPr>
          <w:rFonts w:ascii="Times New Roman" w:eastAsia="Times New Roman" w:hAnsi="Times New Roman"/>
          <w:b/>
          <w:shd w:val="clear" w:color="auto" w:fill="FFFFFF"/>
          <w:lang w:eastAsia="ru-RU"/>
        </w:rPr>
        <w:t xml:space="preserve">Лот </w:t>
      </w:r>
      <w:r>
        <w:rPr>
          <w:rFonts w:ascii="Times New Roman" w:eastAsia="Times New Roman" w:hAnsi="Times New Roman"/>
          <w:b/>
          <w:shd w:val="clear" w:color="auto" w:fill="FFFFFF"/>
          <w:lang w:eastAsia="ru-RU"/>
        </w:rPr>
        <w:t>№</w:t>
      </w:r>
      <w:r w:rsidRPr="0068751F">
        <w:rPr>
          <w:rFonts w:ascii="Times New Roman" w:eastAsia="Times New Roman" w:hAnsi="Times New Roman"/>
          <w:b/>
          <w:shd w:val="clear" w:color="auto" w:fill="FFFFFF"/>
          <w:lang w:eastAsia="ru-RU"/>
        </w:rPr>
        <w:t xml:space="preserve">14: </w:t>
      </w:r>
      <w:bookmarkStart w:id="0" w:name="_Hlk77760240"/>
      <w:r w:rsidRPr="008B054A">
        <w:rPr>
          <w:rFonts w:ascii="Times New Roman" w:eastAsia="Times New Roman" w:hAnsi="Times New Roman"/>
          <w:bCs/>
          <w:shd w:val="clear" w:color="auto" w:fill="FFFFFF"/>
          <w:lang w:eastAsia="ru-RU"/>
        </w:rPr>
        <w:t xml:space="preserve">Тандемный </w:t>
      </w:r>
      <w:proofErr w:type="spellStart"/>
      <w:r w:rsidRPr="008B054A">
        <w:rPr>
          <w:rFonts w:ascii="Times New Roman" w:eastAsia="Times New Roman" w:hAnsi="Times New Roman"/>
          <w:bCs/>
          <w:shd w:val="clear" w:color="auto" w:fill="FFFFFF"/>
          <w:lang w:eastAsia="ru-RU"/>
        </w:rPr>
        <w:t>виброкаток</w:t>
      </w:r>
      <w:proofErr w:type="spellEnd"/>
      <w:r w:rsidRPr="008B054A">
        <w:rPr>
          <w:rFonts w:ascii="Times New Roman" w:eastAsia="Times New Roman" w:hAnsi="Times New Roman"/>
          <w:bCs/>
          <w:shd w:val="clear" w:color="auto" w:fill="FFFFFF"/>
          <w:lang w:eastAsia="ru-RU"/>
        </w:rPr>
        <w:t xml:space="preserve"> BOMAG </w:t>
      </w:r>
      <w:r w:rsidRPr="006A5836">
        <w:rPr>
          <w:rFonts w:ascii="Times New Roman" w:eastAsia="Times New Roman" w:hAnsi="Times New Roman"/>
          <w:bCs/>
          <w:shd w:val="clear" w:color="auto" w:fill="FFFFFF"/>
          <w:lang w:eastAsia="ru-RU"/>
        </w:rPr>
        <w:t>(Каток дорожный BW 120 AD-4),</w:t>
      </w:r>
      <w:r w:rsidRPr="008B054A">
        <w:rPr>
          <w:rFonts w:ascii="Times New Roman" w:eastAsia="Times New Roman" w:hAnsi="Times New Roman"/>
          <w:bCs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/>
          <w:bCs/>
          <w:shd w:val="clear" w:color="auto" w:fill="FFFFFF"/>
          <w:lang w:eastAsia="ru-RU"/>
        </w:rPr>
        <w:t>з</w:t>
      </w:r>
      <w:r w:rsidRPr="008B054A">
        <w:rPr>
          <w:rFonts w:ascii="Times New Roman" w:eastAsia="Times New Roman" w:hAnsi="Times New Roman"/>
          <w:bCs/>
          <w:shd w:val="clear" w:color="auto" w:fill="FFFFFF"/>
          <w:lang w:eastAsia="ru-RU"/>
        </w:rPr>
        <w:t>аводской номер машины (рамы) № 101880082849.</w:t>
      </w:r>
      <w:r>
        <w:rPr>
          <w:rFonts w:ascii="Times New Roman" w:eastAsia="Times New Roman" w:hAnsi="Times New Roman"/>
          <w:bCs/>
          <w:shd w:val="clear" w:color="auto" w:fill="FFFFFF"/>
          <w:lang w:eastAsia="ru-RU"/>
        </w:rPr>
        <w:t xml:space="preserve"> </w:t>
      </w:r>
      <w:r w:rsidRPr="008B054A">
        <w:rPr>
          <w:rFonts w:ascii="Times New Roman" w:eastAsia="Times New Roman" w:hAnsi="Times New Roman"/>
          <w:bCs/>
          <w:shd w:val="clear" w:color="auto" w:fill="FFFFFF"/>
          <w:lang w:eastAsia="ru-RU"/>
        </w:rPr>
        <w:t>Видимых критических повреждений не имеет. Требуется текущий ремонт двигателя, замена гидросистемы. Транспортное средство пригодно к эксплуатации.</w:t>
      </w:r>
    </w:p>
    <w:p w14:paraId="6FAEC1F9" w14:textId="77777777" w:rsidR="0040752E" w:rsidRPr="002023C2" w:rsidRDefault="0040752E" w:rsidP="0040752E">
      <w:pPr>
        <w:spacing w:after="0" w:line="240" w:lineRule="auto"/>
        <w:jc w:val="both"/>
        <w:rPr>
          <w:rFonts w:ascii="Times New Roman" w:eastAsia="Times New Roman" w:hAnsi="Times New Roman"/>
          <w:bCs/>
          <w:shd w:val="clear" w:color="auto" w:fill="FFFFFF"/>
          <w:lang w:eastAsia="ru-RU"/>
        </w:rPr>
      </w:pPr>
      <w:r w:rsidRPr="002023C2">
        <w:rPr>
          <w:rFonts w:ascii="Times New Roman" w:eastAsia="Times New Roman" w:hAnsi="Times New Roman"/>
          <w:b/>
          <w:shd w:val="clear" w:color="auto" w:fill="FFFFFF"/>
          <w:lang w:eastAsia="ru-RU"/>
        </w:rPr>
        <w:t>Место нахождения Лота №1</w:t>
      </w:r>
      <w:r>
        <w:rPr>
          <w:rFonts w:ascii="Times New Roman" w:eastAsia="Times New Roman" w:hAnsi="Times New Roman"/>
          <w:b/>
          <w:shd w:val="clear" w:color="auto" w:fill="FFFFFF"/>
          <w:lang w:eastAsia="ru-RU"/>
        </w:rPr>
        <w:t>4</w:t>
      </w:r>
      <w:r w:rsidRPr="002023C2">
        <w:rPr>
          <w:rFonts w:ascii="Times New Roman" w:eastAsia="Times New Roman" w:hAnsi="Times New Roman"/>
          <w:b/>
          <w:shd w:val="clear" w:color="auto" w:fill="FFFFFF"/>
          <w:lang w:eastAsia="ru-RU"/>
        </w:rPr>
        <w:t>:</w:t>
      </w:r>
      <w:r w:rsidRPr="002023C2">
        <w:rPr>
          <w:rFonts w:ascii="Times New Roman" w:eastAsia="Times New Roman" w:hAnsi="Times New Roman"/>
          <w:bCs/>
          <w:shd w:val="clear" w:color="auto" w:fill="FFFFFF"/>
          <w:lang w:eastAsia="ru-RU"/>
        </w:rPr>
        <w:t xml:space="preserve"> Краснодарский край, г. Сочи, ул. Пластунская 28-А.</w:t>
      </w:r>
    </w:p>
    <w:p w14:paraId="1E547142" w14:textId="77777777" w:rsidR="0040752E" w:rsidRDefault="0040752E" w:rsidP="0040752E">
      <w:pPr>
        <w:spacing w:after="0" w:line="240" w:lineRule="auto"/>
        <w:jc w:val="both"/>
        <w:rPr>
          <w:rFonts w:ascii="Times New Roman" w:eastAsia="Times New Roman" w:hAnsi="Times New Roman"/>
          <w:bCs/>
          <w:shd w:val="clear" w:color="auto" w:fill="FFFFFF"/>
          <w:lang w:eastAsia="ru-RU"/>
        </w:rPr>
      </w:pPr>
      <w:r w:rsidRPr="002023C2">
        <w:rPr>
          <w:rFonts w:ascii="Times New Roman" w:eastAsia="Times New Roman" w:hAnsi="Times New Roman"/>
          <w:b/>
          <w:shd w:val="clear" w:color="auto" w:fill="FFFFFF"/>
          <w:lang w:eastAsia="ru-RU"/>
        </w:rPr>
        <w:t>Начальная цена Лота №1</w:t>
      </w:r>
      <w:r>
        <w:rPr>
          <w:rFonts w:ascii="Times New Roman" w:eastAsia="Times New Roman" w:hAnsi="Times New Roman"/>
          <w:b/>
          <w:shd w:val="clear" w:color="auto" w:fill="FFFFFF"/>
          <w:lang w:eastAsia="ru-RU"/>
        </w:rPr>
        <w:t>4</w:t>
      </w:r>
      <w:r w:rsidRPr="002023C2">
        <w:rPr>
          <w:rFonts w:ascii="Times New Roman" w:eastAsia="Times New Roman" w:hAnsi="Times New Roman"/>
          <w:b/>
          <w:shd w:val="clear" w:color="auto" w:fill="FFFFFF"/>
          <w:lang w:eastAsia="ru-RU"/>
        </w:rPr>
        <w:t>:</w:t>
      </w:r>
      <w:r w:rsidRPr="0068751F">
        <w:rPr>
          <w:rFonts w:ascii="Times New Roman" w:eastAsia="Times New Roman" w:hAnsi="Times New Roman"/>
          <w:bCs/>
          <w:shd w:val="clear" w:color="auto" w:fill="FFFFFF"/>
          <w:lang w:eastAsia="ru-RU"/>
        </w:rPr>
        <w:t xml:space="preserve"> </w:t>
      </w:r>
      <w:bookmarkEnd w:id="0"/>
      <w:r>
        <w:rPr>
          <w:rFonts w:ascii="Times New Roman" w:eastAsia="Times New Roman" w:hAnsi="Times New Roman"/>
          <w:bCs/>
          <w:shd w:val="clear" w:color="auto" w:fill="FFFFFF"/>
          <w:lang w:eastAsia="ru-RU"/>
        </w:rPr>
        <w:t xml:space="preserve">1 069 200 (один миллион шестьдесят девять тысяч двести) рублей 00 копеек </w:t>
      </w:r>
      <w:r w:rsidRPr="001F51F2">
        <w:rPr>
          <w:rFonts w:ascii="Times New Roman" w:eastAsia="Times New Roman" w:hAnsi="Times New Roman"/>
          <w:bCs/>
          <w:shd w:val="clear" w:color="auto" w:fill="FFFFFF"/>
          <w:lang w:eastAsia="ru-RU"/>
        </w:rPr>
        <w:t>(НДС не облагается).</w:t>
      </w:r>
    </w:p>
    <w:p w14:paraId="2889B7EF" w14:textId="77777777" w:rsidR="0040752E" w:rsidRDefault="0040752E" w:rsidP="0040752E">
      <w:pPr>
        <w:spacing w:after="0" w:line="240" w:lineRule="auto"/>
        <w:jc w:val="both"/>
        <w:rPr>
          <w:rFonts w:ascii="Times New Roman" w:eastAsia="Times New Roman" w:hAnsi="Times New Roman"/>
          <w:bCs/>
          <w:shd w:val="clear" w:color="auto" w:fill="FFFFFF"/>
          <w:lang w:eastAsia="ru-RU"/>
        </w:rPr>
      </w:pPr>
    </w:p>
    <w:p w14:paraId="46622630" w14:textId="77777777" w:rsidR="0040752E" w:rsidRPr="001A0182" w:rsidRDefault="0040752E" w:rsidP="0040752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1A0182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Лот №15: </w:t>
      </w:r>
      <w:r w:rsidRPr="001A0182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ГАЗ 53 КО503Б (Цистерны), VIN XTH531900L1309849, г/н Е705ТР23, год выпуска 1990, цвет – голубой. Автомобиль специальный с цистерной. Мощность двигателя 1</w:t>
      </w:r>
      <w:r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25</w:t>
      </w:r>
      <w:r w:rsidRPr="001A0182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</w:t>
      </w:r>
      <w:proofErr w:type="spellStart"/>
      <w:r w:rsidRPr="001A0182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л.с</w:t>
      </w:r>
      <w:proofErr w:type="spellEnd"/>
      <w:r w:rsidRPr="001A0182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.; тип двигателя: </w:t>
      </w:r>
      <w:r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бензин</w:t>
      </w:r>
      <w:r w:rsidRPr="001A0182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. Информация о пробеге отсутствует. Видимых критических повреждений не имеет. Требуется капитальный ремонт двигателя. Гидронасос цистерны в нерабочем состоянии. После проведения капитального ремонта и замены гидронасоса транспортное средство пригодно к эксплуатации.</w:t>
      </w:r>
    </w:p>
    <w:p w14:paraId="779D2EE7" w14:textId="77777777" w:rsidR="0040752E" w:rsidRPr="001A0182" w:rsidRDefault="0040752E" w:rsidP="0040752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1A0182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Место нахождения Лота №15:</w:t>
      </w:r>
      <w:r w:rsidRPr="001A0182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Краснодарский край, г. Сочи, ул. Пластунская 28-А.</w:t>
      </w:r>
    </w:p>
    <w:p w14:paraId="641D547E" w14:textId="77777777" w:rsidR="0040752E" w:rsidRPr="001A0182" w:rsidRDefault="0040752E" w:rsidP="0040752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1A0182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Начальная цена Лота №15: </w:t>
      </w:r>
      <w:r w:rsidRPr="001A0182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20</w:t>
      </w:r>
      <w:r w:rsidRPr="001A0182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6</w:t>
      </w:r>
      <w:r w:rsidRPr="001A0182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00 (сто </w:t>
      </w:r>
      <w:r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двадцать тысяч шестьсот</w:t>
      </w:r>
      <w:r w:rsidRPr="001A0182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) рублей 00 копеек (НДС не облагается).</w:t>
      </w:r>
    </w:p>
    <w:p w14:paraId="11991C9C" w14:textId="77777777" w:rsidR="0040752E" w:rsidRPr="00B04318" w:rsidRDefault="0040752E" w:rsidP="004075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14:paraId="28364A27" w14:textId="45C78CF7" w:rsidR="008245A2" w:rsidRDefault="008245A2" w:rsidP="00657C5B">
      <w:pPr>
        <w:tabs>
          <w:tab w:val="left" w:pos="1134"/>
        </w:tabs>
        <w:spacing w:after="0"/>
        <w:ind w:right="-57" w:firstLine="567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8245A2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lastRenderedPageBreak/>
        <w:t xml:space="preserve">Ознакомление с Имуществом производится по адресу его местонахождения: Краснодарский край, г. Сочи, ул. Пластунская 28-А, в рабочие дни с 09:00 до 18:00, по предварительному согласованию с Конкурсным управляющим (телефон: +7 (978) 8264974, адрес электронной почты: glaws@yandex.ru). Информацию о реализуемом Имуществе можно получить у Организатора торгов в рабочие дни с 09:00 до 18:00 по адресу: Россия, Краснодарский край, г. Краснодар, ул. Красная, д. 176, оф. 3.103, телефон: 8 (861) 259-33-93, 8 928-333-02-88, адрес электронной почты: kudina@auction-house.ru. </w:t>
      </w:r>
    </w:p>
    <w:p w14:paraId="46237DB9" w14:textId="697F1E8E" w:rsidR="00152536" w:rsidRPr="0026614B" w:rsidRDefault="00C07C81" w:rsidP="00657C5B">
      <w:pPr>
        <w:tabs>
          <w:tab w:val="left" w:pos="1134"/>
        </w:tabs>
        <w:spacing w:after="0"/>
        <w:ind w:right="-57" w:firstLine="567"/>
        <w:jc w:val="both"/>
        <w:rPr>
          <w:rFonts w:ascii="Times New Roman" w:eastAsia="Calibri" w:hAnsi="Times New Roman" w:cs="Times New Roman"/>
        </w:rPr>
      </w:pPr>
      <w:r w:rsidRPr="0026614B">
        <w:rPr>
          <w:rFonts w:ascii="Times New Roman" w:eastAsia="Calibri" w:hAnsi="Times New Roman" w:cs="Times New Roman"/>
          <w:color w:val="000000"/>
        </w:rPr>
        <w:t xml:space="preserve">Оператор ЭТП (далее – Оператор) обеспечивает проведение торгов ППП. Заявки на участие в торгах ППП принимаются </w:t>
      </w:r>
      <w:r w:rsidRPr="0026614B">
        <w:rPr>
          <w:rFonts w:ascii="Times New Roman" w:eastAsia="Calibri" w:hAnsi="Times New Roman" w:cs="Times New Roman"/>
        </w:rPr>
        <w:t xml:space="preserve">Оператором с </w:t>
      </w:r>
      <w:r w:rsidRPr="0026614B">
        <w:rPr>
          <w:rFonts w:ascii="Times New Roman" w:eastAsia="Calibri" w:hAnsi="Times New Roman" w:cs="Times New Roman"/>
          <w:shd w:val="clear" w:color="auto" w:fill="FFFFFF"/>
        </w:rPr>
        <w:t>00:00</w:t>
      </w:r>
      <w:r w:rsidRPr="0026614B">
        <w:rPr>
          <w:rFonts w:ascii="Times New Roman" w:eastAsia="Calibri" w:hAnsi="Times New Roman" w:cs="Times New Roman"/>
        </w:rPr>
        <w:t xml:space="preserve"> </w:t>
      </w:r>
      <w:r w:rsidR="00542701">
        <w:rPr>
          <w:rFonts w:ascii="Times New Roman" w:eastAsia="Calibri" w:hAnsi="Times New Roman" w:cs="Times New Roman"/>
        </w:rPr>
        <w:t>22</w:t>
      </w:r>
      <w:r w:rsidR="00A268D8" w:rsidRPr="0026614B">
        <w:rPr>
          <w:rFonts w:ascii="Times New Roman" w:eastAsia="Calibri" w:hAnsi="Times New Roman" w:cs="Times New Roman"/>
        </w:rPr>
        <w:t>.</w:t>
      </w:r>
      <w:r w:rsidR="00542701">
        <w:rPr>
          <w:rFonts w:ascii="Times New Roman" w:eastAsia="Calibri" w:hAnsi="Times New Roman" w:cs="Times New Roman"/>
        </w:rPr>
        <w:t>11</w:t>
      </w:r>
      <w:r w:rsidR="00A268D8" w:rsidRPr="0026614B">
        <w:rPr>
          <w:rFonts w:ascii="Times New Roman" w:eastAsia="Calibri" w:hAnsi="Times New Roman" w:cs="Times New Roman"/>
        </w:rPr>
        <w:t>.2021</w:t>
      </w:r>
      <w:r w:rsidRPr="0026614B">
        <w:rPr>
          <w:rFonts w:ascii="Times New Roman" w:eastAsia="Calibri" w:hAnsi="Times New Roman" w:cs="Times New Roman"/>
        </w:rPr>
        <w:t xml:space="preserve">. </w:t>
      </w:r>
      <w:r w:rsidR="008873CB" w:rsidRPr="0026614B">
        <w:rPr>
          <w:rFonts w:ascii="Times New Roman" w:eastAsia="Calibri" w:hAnsi="Times New Roman" w:cs="Times New Roman"/>
        </w:rPr>
        <w:t xml:space="preserve">Прием заявок на участие в </w:t>
      </w:r>
      <w:r w:rsidR="00912B66" w:rsidRPr="0026614B">
        <w:rPr>
          <w:rFonts w:ascii="Times New Roman" w:eastAsia="Calibri" w:hAnsi="Times New Roman" w:cs="Times New Roman"/>
        </w:rPr>
        <w:t>т</w:t>
      </w:r>
      <w:r w:rsidR="008873CB" w:rsidRPr="0026614B">
        <w:rPr>
          <w:rFonts w:ascii="Times New Roman" w:eastAsia="Calibri" w:hAnsi="Times New Roman" w:cs="Times New Roman"/>
        </w:rPr>
        <w:t>оргах ППП и задатков прекращается в день и время окончания соответствующего периода понижения цен</w:t>
      </w:r>
      <w:r w:rsidR="00712A40" w:rsidRPr="0026614B">
        <w:rPr>
          <w:rFonts w:ascii="Times New Roman" w:eastAsia="Calibri" w:hAnsi="Times New Roman" w:cs="Times New Roman"/>
        </w:rPr>
        <w:t>ы</w:t>
      </w:r>
      <w:r w:rsidR="008873CB" w:rsidRPr="0026614B">
        <w:rPr>
          <w:rFonts w:ascii="Times New Roman" w:eastAsia="Calibri" w:hAnsi="Times New Roman" w:cs="Times New Roman"/>
        </w:rPr>
        <w:t xml:space="preserve"> продажи Лот</w:t>
      </w:r>
      <w:r w:rsidR="00712A40" w:rsidRPr="0026614B">
        <w:rPr>
          <w:rFonts w:ascii="Times New Roman" w:eastAsia="Calibri" w:hAnsi="Times New Roman" w:cs="Times New Roman"/>
        </w:rPr>
        <w:t>а</w:t>
      </w:r>
      <w:r w:rsidR="008873CB" w:rsidRPr="0026614B">
        <w:rPr>
          <w:rFonts w:ascii="Times New Roman" w:eastAsia="Calibri" w:hAnsi="Times New Roman" w:cs="Times New Roman"/>
        </w:rPr>
        <w:t xml:space="preserve">. При наличии заявок на участие в торгах </w:t>
      </w:r>
      <w:r w:rsidR="00542701">
        <w:rPr>
          <w:rFonts w:ascii="Times New Roman" w:eastAsia="Calibri" w:hAnsi="Times New Roman" w:cs="Times New Roman"/>
        </w:rPr>
        <w:t xml:space="preserve">ППП </w:t>
      </w:r>
      <w:r w:rsidR="008873CB" w:rsidRPr="0026614B">
        <w:rPr>
          <w:rFonts w:ascii="Times New Roman" w:eastAsia="Calibri" w:hAnsi="Times New Roman" w:cs="Times New Roman"/>
        </w:rPr>
        <w:t>Организатор торгов определяет победителя на ЭП не позднее 1</w:t>
      </w:r>
      <w:r w:rsidR="00FD7A73" w:rsidRPr="0026614B">
        <w:rPr>
          <w:rFonts w:ascii="Times New Roman" w:eastAsia="Calibri" w:hAnsi="Times New Roman" w:cs="Times New Roman"/>
        </w:rPr>
        <w:t>8</w:t>
      </w:r>
      <w:r w:rsidR="008873CB" w:rsidRPr="0026614B">
        <w:rPr>
          <w:rFonts w:ascii="Times New Roman" w:eastAsia="Calibri" w:hAnsi="Times New Roman" w:cs="Times New Roman"/>
        </w:rPr>
        <w:t>:00 второго рабочего дня после окончания соответствующего периода проведения торгов</w:t>
      </w:r>
      <w:r w:rsidR="00FD7A73" w:rsidRPr="0026614B">
        <w:rPr>
          <w:rFonts w:ascii="Times New Roman" w:eastAsia="Calibri" w:hAnsi="Times New Roman" w:cs="Times New Roman"/>
        </w:rPr>
        <w:t xml:space="preserve"> ППП</w:t>
      </w:r>
      <w:r w:rsidR="008873CB" w:rsidRPr="0026614B">
        <w:rPr>
          <w:rFonts w:ascii="Times New Roman" w:eastAsia="Calibri" w:hAnsi="Times New Roman" w:cs="Times New Roman"/>
        </w:rPr>
        <w:t>.</w:t>
      </w:r>
    </w:p>
    <w:p w14:paraId="7392F47D" w14:textId="0BF8FBBC" w:rsidR="00C07C81" w:rsidRPr="0026614B" w:rsidRDefault="00C07C81" w:rsidP="00657C5B">
      <w:pPr>
        <w:tabs>
          <w:tab w:val="left" w:pos="1134"/>
        </w:tabs>
        <w:spacing w:after="0"/>
        <w:ind w:right="-57" w:firstLine="567"/>
        <w:jc w:val="both"/>
        <w:rPr>
          <w:rFonts w:ascii="Times New Roman" w:eastAsia="Calibri" w:hAnsi="Times New Roman" w:cs="Times New Roman"/>
          <w:color w:val="000000"/>
        </w:rPr>
      </w:pPr>
      <w:r w:rsidRPr="0026614B">
        <w:rPr>
          <w:rFonts w:ascii="Times New Roman" w:eastAsia="Calibri" w:hAnsi="Times New Roman" w:cs="Times New Roman"/>
          <w:color w:val="000000"/>
        </w:rPr>
        <w:t>Начальные цены продажи Лот</w:t>
      </w:r>
      <w:r w:rsidR="00542701">
        <w:rPr>
          <w:rFonts w:ascii="Times New Roman" w:eastAsia="Calibri" w:hAnsi="Times New Roman" w:cs="Times New Roman"/>
          <w:color w:val="000000"/>
        </w:rPr>
        <w:t>ов</w:t>
      </w:r>
      <w:r w:rsidRPr="0026614B">
        <w:rPr>
          <w:rFonts w:ascii="Times New Roman" w:eastAsia="Calibri" w:hAnsi="Times New Roman" w:cs="Times New Roman"/>
          <w:color w:val="000000"/>
        </w:rPr>
        <w:t xml:space="preserve"> на соответствующих периодах устанавливаются следующие:</w:t>
      </w:r>
    </w:p>
    <w:p w14:paraId="56CAE345" w14:textId="550F6A50" w:rsidR="006A5B3F" w:rsidRPr="0026614B" w:rsidRDefault="006A5B3F" w:rsidP="00D579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26614B">
        <w:rPr>
          <w:rFonts w:ascii="Times New Roman" w:eastAsia="Calibri" w:hAnsi="Times New Roman" w:cs="Times New Roman"/>
          <w:color w:val="000000"/>
        </w:rPr>
        <w:t xml:space="preserve">с </w:t>
      </w:r>
      <w:r w:rsidR="00D579B1" w:rsidRPr="0026614B">
        <w:rPr>
          <w:rFonts w:ascii="Times New Roman" w:eastAsia="Calibri" w:hAnsi="Times New Roman" w:cs="Times New Roman"/>
          <w:color w:val="000000"/>
        </w:rPr>
        <w:t xml:space="preserve">00:00 </w:t>
      </w:r>
      <w:r w:rsidR="00542701">
        <w:rPr>
          <w:rFonts w:ascii="Times New Roman" w:eastAsia="Calibri" w:hAnsi="Times New Roman" w:cs="Times New Roman"/>
          <w:color w:val="000000"/>
        </w:rPr>
        <w:t>22.11.2021</w:t>
      </w:r>
      <w:r w:rsidR="00D579B1" w:rsidRPr="0026614B">
        <w:rPr>
          <w:rFonts w:ascii="Times New Roman" w:eastAsia="Calibri" w:hAnsi="Times New Roman" w:cs="Times New Roman"/>
          <w:color w:val="000000"/>
        </w:rPr>
        <w:t xml:space="preserve"> </w:t>
      </w:r>
      <w:r w:rsidR="007D3B8A" w:rsidRPr="0026614B">
        <w:rPr>
          <w:rFonts w:ascii="Times New Roman" w:eastAsia="Calibri" w:hAnsi="Times New Roman" w:cs="Times New Roman"/>
          <w:color w:val="000000"/>
        </w:rPr>
        <w:t>по</w:t>
      </w:r>
      <w:r w:rsidR="00D579B1" w:rsidRPr="0026614B">
        <w:rPr>
          <w:rFonts w:ascii="Times New Roman" w:eastAsia="Calibri" w:hAnsi="Times New Roman" w:cs="Times New Roman"/>
          <w:color w:val="000000"/>
        </w:rPr>
        <w:t xml:space="preserve"> </w:t>
      </w:r>
      <w:r w:rsidR="00542701">
        <w:rPr>
          <w:rFonts w:ascii="Times New Roman" w:eastAsia="Calibri" w:hAnsi="Times New Roman" w:cs="Times New Roman"/>
          <w:color w:val="000000"/>
        </w:rPr>
        <w:t>11.12</w:t>
      </w:r>
      <w:r w:rsidR="00D579B1" w:rsidRPr="0026614B">
        <w:rPr>
          <w:rFonts w:ascii="Times New Roman" w:eastAsia="Calibri" w:hAnsi="Times New Roman" w:cs="Times New Roman"/>
          <w:color w:val="000000"/>
        </w:rPr>
        <w:t xml:space="preserve">.2021 00:00 - </w:t>
      </w:r>
      <w:r w:rsidRPr="0026614B">
        <w:rPr>
          <w:rFonts w:ascii="Times New Roman" w:eastAsia="Calibri" w:hAnsi="Times New Roman" w:cs="Times New Roman"/>
          <w:color w:val="000000"/>
        </w:rPr>
        <w:t>в размере начальной цены продажи Лота;</w:t>
      </w:r>
    </w:p>
    <w:p w14:paraId="7C307359" w14:textId="17E0437B" w:rsidR="00D579B1" w:rsidRPr="0026614B" w:rsidRDefault="00EA5CBD" w:rsidP="00D579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26614B">
        <w:rPr>
          <w:rFonts w:ascii="Times New Roman" w:eastAsia="Calibri" w:hAnsi="Times New Roman" w:cs="Times New Roman"/>
          <w:color w:val="000000"/>
        </w:rPr>
        <w:t xml:space="preserve">с </w:t>
      </w:r>
      <w:r w:rsidR="00D579B1" w:rsidRPr="0026614B">
        <w:rPr>
          <w:rFonts w:ascii="Times New Roman" w:eastAsia="Calibri" w:hAnsi="Times New Roman" w:cs="Times New Roman"/>
          <w:color w:val="000000"/>
        </w:rPr>
        <w:t xml:space="preserve">00:00 </w:t>
      </w:r>
      <w:r w:rsidR="00542701" w:rsidRPr="00542701">
        <w:rPr>
          <w:rFonts w:ascii="Times New Roman" w:eastAsia="Calibri" w:hAnsi="Times New Roman" w:cs="Times New Roman"/>
          <w:color w:val="000000"/>
        </w:rPr>
        <w:t xml:space="preserve">11.12.2021 </w:t>
      </w:r>
      <w:r w:rsidRPr="0026614B">
        <w:rPr>
          <w:rFonts w:ascii="Times New Roman" w:eastAsia="Calibri" w:hAnsi="Times New Roman" w:cs="Times New Roman"/>
          <w:color w:val="000000"/>
        </w:rPr>
        <w:t>по</w:t>
      </w:r>
      <w:r w:rsidR="00D579B1" w:rsidRPr="0026614B">
        <w:rPr>
          <w:rFonts w:ascii="Times New Roman" w:eastAsia="Calibri" w:hAnsi="Times New Roman" w:cs="Times New Roman"/>
          <w:color w:val="000000"/>
        </w:rPr>
        <w:t xml:space="preserve"> </w:t>
      </w:r>
      <w:r w:rsidR="00542701">
        <w:rPr>
          <w:rFonts w:ascii="Times New Roman" w:eastAsia="Calibri" w:hAnsi="Times New Roman" w:cs="Times New Roman"/>
          <w:color w:val="000000"/>
        </w:rPr>
        <w:t>16.12</w:t>
      </w:r>
      <w:r w:rsidR="00D579B1" w:rsidRPr="0026614B">
        <w:rPr>
          <w:rFonts w:ascii="Times New Roman" w:eastAsia="Calibri" w:hAnsi="Times New Roman" w:cs="Times New Roman"/>
          <w:color w:val="000000"/>
        </w:rPr>
        <w:t xml:space="preserve">.2021 00:00 - в размере </w:t>
      </w:r>
      <w:r w:rsidR="00446EAD" w:rsidRPr="00446EAD">
        <w:rPr>
          <w:rFonts w:ascii="Times New Roman" w:eastAsia="Calibri" w:hAnsi="Times New Roman" w:cs="Times New Roman"/>
          <w:color w:val="000000"/>
        </w:rPr>
        <w:t>85</w:t>
      </w:r>
      <w:r w:rsidR="00D579B1" w:rsidRPr="0026614B">
        <w:rPr>
          <w:rFonts w:ascii="Times New Roman" w:eastAsia="Calibri" w:hAnsi="Times New Roman" w:cs="Times New Roman"/>
          <w:color w:val="000000"/>
        </w:rPr>
        <w:t xml:space="preserve">% от </w:t>
      </w:r>
      <w:r w:rsidR="007D3B8A" w:rsidRPr="0026614B">
        <w:rPr>
          <w:rFonts w:ascii="Times New Roman" w:eastAsia="Calibri" w:hAnsi="Times New Roman" w:cs="Times New Roman"/>
          <w:color w:val="000000"/>
        </w:rPr>
        <w:t>начальной цены продажи Лота;</w:t>
      </w:r>
    </w:p>
    <w:p w14:paraId="2CD1EE6C" w14:textId="4DD3DAA5" w:rsidR="00EB732D" w:rsidRPr="0026614B" w:rsidRDefault="00A1589E" w:rsidP="00D579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26614B">
        <w:rPr>
          <w:rFonts w:ascii="Times New Roman" w:eastAsia="Calibri" w:hAnsi="Times New Roman" w:cs="Times New Roman"/>
          <w:color w:val="000000"/>
        </w:rPr>
        <w:t xml:space="preserve">с </w:t>
      </w:r>
      <w:r w:rsidR="00D579B1" w:rsidRPr="0026614B">
        <w:rPr>
          <w:rFonts w:ascii="Times New Roman" w:eastAsia="Calibri" w:hAnsi="Times New Roman" w:cs="Times New Roman"/>
          <w:color w:val="000000"/>
        </w:rPr>
        <w:t xml:space="preserve">00:00 </w:t>
      </w:r>
      <w:r w:rsidR="004A0326">
        <w:rPr>
          <w:rFonts w:ascii="Times New Roman" w:eastAsia="Calibri" w:hAnsi="Times New Roman" w:cs="Times New Roman"/>
          <w:color w:val="000000"/>
        </w:rPr>
        <w:t>16.12.</w:t>
      </w:r>
      <w:r w:rsidR="00D579B1" w:rsidRPr="0026614B">
        <w:rPr>
          <w:rFonts w:ascii="Times New Roman" w:eastAsia="Calibri" w:hAnsi="Times New Roman" w:cs="Times New Roman"/>
          <w:color w:val="000000"/>
        </w:rPr>
        <w:t xml:space="preserve">2021 </w:t>
      </w:r>
      <w:r w:rsidRPr="0026614B">
        <w:rPr>
          <w:rFonts w:ascii="Times New Roman" w:eastAsia="Calibri" w:hAnsi="Times New Roman" w:cs="Times New Roman"/>
          <w:color w:val="000000"/>
        </w:rPr>
        <w:t>по</w:t>
      </w:r>
      <w:r w:rsidR="00D579B1" w:rsidRPr="0026614B">
        <w:rPr>
          <w:rFonts w:ascii="Times New Roman" w:eastAsia="Calibri" w:hAnsi="Times New Roman" w:cs="Times New Roman"/>
          <w:color w:val="000000"/>
        </w:rPr>
        <w:t xml:space="preserve"> </w:t>
      </w:r>
      <w:r w:rsidR="007701F0">
        <w:rPr>
          <w:rFonts w:ascii="Times New Roman" w:eastAsia="Calibri" w:hAnsi="Times New Roman" w:cs="Times New Roman"/>
          <w:color w:val="000000"/>
        </w:rPr>
        <w:t>21.12</w:t>
      </w:r>
      <w:r w:rsidR="00D579B1" w:rsidRPr="0026614B">
        <w:rPr>
          <w:rFonts w:ascii="Times New Roman" w:eastAsia="Calibri" w:hAnsi="Times New Roman" w:cs="Times New Roman"/>
          <w:color w:val="000000"/>
        </w:rPr>
        <w:t xml:space="preserve">.2021 00:00 - в размере </w:t>
      </w:r>
      <w:r w:rsidR="00361A39" w:rsidRPr="00361A39">
        <w:rPr>
          <w:rFonts w:ascii="Times New Roman" w:eastAsia="Calibri" w:hAnsi="Times New Roman" w:cs="Times New Roman"/>
          <w:color w:val="000000"/>
        </w:rPr>
        <w:t>70</w:t>
      </w:r>
      <w:r w:rsidR="00D579B1" w:rsidRPr="0026614B">
        <w:rPr>
          <w:rFonts w:ascii="Times New Roman" w:eastAsia="Calibri" w:hAnsi="Times New Roman" w:cs="Times New Roman"/>
          <w:color w:val="000000"/>
        </w:rPr>
        <w:t xml:space="preserve">% </w:t>
      </w:r>
      <w:r w:rsidR="00EB732D" w:rsidRPr="0026614B">
        <w:rPr>
          <w:rFonts w:ascii="Times New Roman" w:eastAsia="Calibri" w:hAnsi="Times New Roman" w:cs="Times New Roman"/>
          <w:color w:val="000000"/>
        </w:rPr>
        <w:t>от начальной цены продажи Лота;</w:t>
      </w:r>
    </w:p>
    <w:p w14:paraId="0715DE20" w14:textId="0FB92A31" w:rsidR="009C4556" w:rsidRPr="0026614B" w:rsidRDefault="00915707" w:rsidP="00D579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26614B">
        <w:rPr>
          <w:rFonts w:ascii="Times New Roman" w:eastAsia="Calibri" w:hAnsi="Times New Roman" w:cs="Times New Roman"/>
          <w:color w:val="000000"/>
        </w:rPr>
        <w:t xml:space="preserve">с </w:t>
      </w:r>
      <w:r w:rsidR="00D579B1" w:rsidRPr="0026614B">
        <w:rPr>
          <w:rFonts w:ascii="Times New Roman" w:eastAsia="Calibri" w:hAnsi="Times New Roman" w:cs="Times New Roman"/>
          <w:color w:val="000000"/>
        </w:rPr>
        <w:t xml:space="preserve">00:00 </w:t>
      </w:r>
      <w:r w:rsidR="00B8606D" w:rsidRPr="00B8606D">
        <w:rPr>
          <w:rFonts w:ascii="Times New Roman" w:eastAsia="Calibri" w:hAnsi="Times New Roman" w:cs="Times New Roman"/>
          <w:color w:val="000000"/>
        </w:rPr>
        <w:t xml:space="preserve">21.12.2021 </w:t>
      </w:r>
      <w:r w:rsidRPr="0026614B">
        <w:rPr>
          <w:rFonts w:ascii="Times New Roman" w:eastAsia="Calibri" w:hAnsi="Times New Roman" w:cs="Times New Roman"/>
          <w:color w:val="000000"/>
        </w:rPr>
        <w:t>по</w:t>
      </w:r>
      <w:r w:rsidR="00D579B1" w:rsidRPr="0026614B">
        <w:rPr>
          <w:rFonts w:ascii="Times New Roman" w:eastAsia="Calibri" w:hAnsi="Times New Roman" w:cs="Times New Roman"/>
          <w:color w:val="000000"/>
        </w:rPr>
        <w:t xml:space="preserve"> </w:t>
      </w:r>
      <w:r w:rsidR="00B8606D">
        <w:rPr>
          <w:rFonts w:ascii="Times New Roman" w:eastAsia="Calibri" w:hAnsi="Times New Roman" w:cs="Times New Roman"/>
          <w:color w:val="000000"/>
        </w:rPr>
        <w:t>26.12</w:t>
      </w:r>
      <w:r w:rsidR="00D579B1" w:rsidRPr="0026614B">
        <w:rPr>
          <w:rFonts w:ascii="Times New Roman" w:eastAsia="Calibri" w:hAnsi="Times New Roman" w:cs="Times New Roman"/>
          <w:color w:val="000000"/>
        </w:rPr>
        <w:t xml:space="preserve">.2021 00:00 - в размере </w:t>
      </w:r>
      <w:r w:rsidR="0042714C" w:rsidRPr="0042714C">
        <w:rPr>
          <w:rFonts w:ascii="Times New Roman" w:eastAsia="Calibri" w:hAnsi="Times New Roman" w:cs="Times New Roman"/>
          <w:color w:val="000000"/>
        </w:rPr>
        <w:t>55</w:t>
      </w:r>
      <w:r w:rsidR="00D579B1" w:rsidRPr="0026614B">
        <w:rPr>
          <w:rFonts w:ascii="Times New Roman" w:eastAsia="Calibri" w:hAnsi="Times New Roman" w:cs="Times New Roman"/>
          <w:color w:val="000000"/>
        </w:rPr>
        <w:t xml:space="preserve">% </w:t>
      </w:r>
      <w:r w:rsidR="009C4556" w:rsidRPr="0026614B">
        <w:rPr>
          <w:rFonts w:ascii="Times New Roman" w:eastAsia="Calibri" w:hAnsi="Times New Roman" w:cs="Times New Roman"/>
          <w:color w:val="000000"/>
        </w:rPr>
        <w:t>от начальной цены продажи Лота;</w:t>
      </w:r>
    </w:p>
    <w:p w14:paraId="11A83395" w14:textId="4D94408A" w:rsidR="0073314E" w:rsidRPr="0026614B" w:rsidRDefault="0073314E" w:rsidP="00D579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26614B">
        <w:rPr>
          <w:rFonts w:ascii="Times New Roman" w:eastAsia="Calibri" w:hAnsi="Times New Roman" w:cs="Times New Roman"/>
          <w:color w:val="000000"/>
        </w:rPr>
        <w:t xml:space="preserve">с </w:t>
      </w:r>
      <w:r w:rsidR="00D579B1" w:rsidRPr="0026614B">
        <w:rPr>
          <w:rFonts w:ascii="Times New Roman" w:eastAsia="Calibri" w:hAnsi="Times New Roman" w:cs="Times New Roman"/>
          <w:color w:val="000000"/>
        </w:rPr>
        <w:t xml:space="preserve">00:00 </w:t>
      </w:r>
      <w:r w:rsidR="00446EAD">
        <w:rPr>
          <w:rFonts w:ascii="Times New Roman" w:eastAsia="Calibri" w:hAnsi="Times New Roman" w:cs="Times New Roman"/>
          <w:color w:val="000000"/>
        </w:rPr>
        <w:t>26.12</w:t>
      </w:r>
      <w:r w:rsidR="00D579B1" w:rsidRPr="0026614B">
        <w:rPr>
          <w:rFonts w:ascii="Times New Roman" w:eastAsia="Calibri" w:hAnsi="Times New Roman" w:cs="Times New Roman"/>
          <w:color w:val="000000"/>
        </w:rPr>
        <w:t xml:space="preserve">.2021 </w:t>
      </w:r>
      <w:r w:rsidRPr="0026614B">
        <w:rPr>
          <w:rFonts w:ascii="Times New Roman" w:eastAsia="Calibri" w:hAnsi="Times New Roman" w:cs="Times New Roman"/>
          <w:color w:val="000000"/>
        </w:rPr>
        <w:t>по</w:t>
      </w:r>
      <w:r w:rsidR="00D579B1" w:rsidRPr="0026614B">
        <w:rPr>
          <w:rFonts w:ascii="Times New Roman" w:eastAsia="Calibri" w:hAnsi="Times New Roman" w:cs="Times New Roman"/>
          <w:color w:val="000000"/>
        </w:rPr>
        <w:t xml:space="preserve"> </w:t>
      </w:r>
      <w:r w:rsidR="00446EAD">
        <w:rPr>
          <w:rFonts w:ascii="Times New Roman" w:eastAsia="Calibri" w:hAnsi="Times New Roman" w:cs="Times New Roman"/>
          <w:color w:val="000000"/>
        </w:rPr>
        <w:t>31.12</w:t>
      </w:r>
      <w:r w:rsidR="00D579B1" w:rsidRPr="0026614B">
        <w:rPr>
          <w:rFonts w:ascii="Times New Roman" w:eastAsia="Calibri" w:hAnsi="Times New Roman" w:cs="Times New Roman"/>
          <w:color w:val="000000"/>
        </w:rPr>
        <w:t xml:space="preserve">.2021 00:00 - в размере </w:t>
      </w:r>
      <w:r w:rsidR="00B6220D" w:rsidRPr="00B6220D">
        <w:rPr>
          <w:rFonts w:ascii="Times New Roman" w:eastAsia="Calibri" w:hAnsi="Times New Roman" w:cs="Times New Roman"/>
          <w:color w:val="000000"/>
        </w:rPr>
        <w:t>40</w:t>
      </w:r>
      <w:proofErr w:type="gramStart"/>
      <w:r w:rsidR="00625A5E">
        <w:rPr>
          <w:rFonts w:ascii="Times New Roman" w:eastAsia="Calibri" w:hAnsi="Times New Roman" w:cs="Times New Roman"/>
          <w:color w:val="000000"/>
        </w:rPr>
        <w:t>%</w:t>
      </w:r>
      <w:r w:rsidR="00B6220D" w:rsidRPr="00B6220D">
        <w:rPr>
          <w:rFonts w:ascii="Times New Roman" w:eastAsia="Calibri" w:hAnsi="Times New Roman" w:cs="Times New Roman"/>
          <w:color w:val="000000"/>
        </w:rPr>
        <w:t xml:space="preserve"> </w:t>
      </w:r>
      <w:r w:rsidR="00D579B1" w:rsidRPr="0026614B">
        <w:rPr>
          <w:rFonts w:ascii="Times New Roman" w:eastAsia="Calibri" w:hAnsi="Times New Roman" w:cs="Times New Roman"/>
          <w:color w:val="000000"/>
        </w:rPr>
        <w:t xml:space="preserve"> </w:t>
      </w:r>
      <w:r w:rsidRPr="0026614B">
        <w:rPr>
          <w:rFonts w:ascii="Times New Roman" w:eastAsia="Calibri" w:hAnsi="Times New Roman" w:cs="Times New Roman"/>
          <w:color w:val="000000"/>
        </w:rPr>
        <w:t>от</w:t>
      </w:r>
      <w:proofErr w:type="gramEnd"/>
      <w:r w:rsidRPr="0026614B">
        <w:rPr>
          <w:rFonts w:ascii="Times New Roman" w:eastAsia="Calibri" w:hAnsi="Times New Roman" w:cs="Times New Roman"/>
          <w:color w:val="000000"/>
        </w:rPr>
        <w:t xml:space="preserve"> начальной цены продажи Лота;</w:t>
      </w:r>
    </w:p>
    <w:p w14:paraId="6A4D33DC" w14:textId="07266DBF" w:rsidR="00FD39CD" w:rsidRDefault="00FD39CD" w:rsidP="00D579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26614B">
        <w:rPr>
          <w:rFonts w:ascii="Times New Roman" w:eastAsia="Calibri" w:hAnsi="Times New Roman" w:cs="Times New Roman"/>
          <w:color w:val="000000"/>
        </w:rPr>
        <w:t xml:space="preserve">с </w:t>
      </w:r>
      <w:r w:rsidR="00D579B1" w:rsidRPr="0026614B">
        <w:rPr>
          <w:rFonts w:ascii="Times New Roman" w:eastAsia="Calibri" w:hAnsi="Times New Roman" w:cs="Times New Roman"/>
          <w:color w:val="000000"/>
        </w:rPr>
        <w:t xml:space="preserve">00:00 </w:t>
      </w:r>
      <w:r w:rsidR="00446EAD" w:rsidRPr="00446EAD">
        <w:rPr>
          <w:rFonts w:ascii="Times New Roman" w:eastAsia="Calibri" w:hAnsi="Times New Roman" w:cs="Times New Roman"/>
          <w:color w:val="000000"/>
        </w:rPr>
        <w:t xml:space="preserve">31.12.2021 </w:t>
      </w:r>
      <w:r w:rsidRPr="0026614B">
        <w:rPr>
          <w:rFonts w:ascii="Times New Roman" w:eastAsia="Calibri" w:hAnsi="Times New Roman" w:cs="Times New Roman"/>
          <w:color w:val="000000"/>
        </w:rPr>
        <w:t>по</w:t>
      </w:r>
      <w:r w:rsidR="00D579B1" w:rsidRPr="0026614B">
        <w:rPr>
          <w:rFonts w:ascii="Times New Roman" w:eastAsia="Calibri" w:hAnsi="Times New Roman" w:cs="Times New Roman"/>
          <w:color w:val="000000"/>
        </w:rPr>
        <w:t xml:space="preserve"> </w:t>
      </w:r>
      <w:r w:rsidR="00446EAD">
        <w:rPr>
          <w:rFonts w:ascii="Times New Roman" w:eastAsia="Calibri" w:hAnsi="Times New Roman" w:cs="Times New Roman"/>
          <w:color w:val="000000"/>
        </w:rPr>
        <w:t>05.01</w:t>
      </w:r>
      <w:r w:rsidR="00D579B1" w:rsidRPr="0026614B">
        <w:rPr>
          <w:rFonts w:ascii="Times New Roman" w:eastAsia="Calibri" w:hAnsi="Times New Roman" w:cs="Times New Roman"/>
          <w:color w:val="000000"/>
        </w:rPr>
        <w:t>.202</w:t>
      </w:r>
      <w:r w:rsidR="00446EAD">
        <w:rPr>
          <w:rFonts w:ascii="Times New Roman" w:eastAsia="Calibri" w:hAnsi="Times New Roman" w:cs="Times New Roman"/>
          <w:color w:val="000000"/>
        </w:rPr>
        <w:t>2</w:t>
      </w:r>
      <w:r w:rsidR="00D579B1" w:rsidRPr="0026614B">
        <w:rPr>
          <w:rFonts w:ascii="Times New Roman" w:eastAsia="Calibri" w:hAnsi="Times New Roman" w:cs="Times New Roman"/>
          <w:color w:val="000000"/>
        </w:rPr>
        <w:t xml:space="preserve"> 00:00 - в размере </w:t>
      </w:r>
      <w:r w:rsidR="00625A5E" w:rsidRPr="00625A5E">
        <w:rPr>
          <w:rFonts w:ascii="Times New Roman" w:eastAsia="Calibri" w:hAnsi="Times New Roman" w:cs="Times New Roman"/>
          <w:color w:val="000000"/>
        </w:rPr>
        <w:t>25</w:t>
      </w:r>
      <w:r w:rsidR="00D579B1" w:rsidRPr="0026614B">
        <w:rPr>
          <w:rFonts w:ascii="Times New Roman" w:eastAsia="Calibri" w:hAnsi="Times New Roman" w:cs="Times New Roman"/>
          <w:color w:val="000000"/>
        </w:rPr>
        <w:t xml:space="preserve">% от </w:t>
      </w:r>
      <w:r w:rsidRPr="0026614B">
        <w:rPr>
          <w:rFonts w:ascii="Times New Roman" w:eastAsia="Calibri" w:hAnsi="Times New Roman" w:cs="Times New Roman"/>
          <w:color w:val="000000"/>
        </w:rPr>
        <w:t>начальной цены продажи Лота</w:t>
      </w:r>
      <w:r w:rsidR="00446EAD">
        <w:rPr>
          <w:rFonts w:ascii="Times New Roman" w:eastAsia="Calibri" w:hAnsi="Times New Roman" w:cs="Times New Roman"/>
          <w:color w:val="000000"/>
        </w:rPr>
        <w:t>.</w:t>
      </w:r>
    </w:p>
    <w:p w14:paraId="684CE4E4" w14:textId="4F83D6B9" w:rsidR="00E42143" w:rsidRPr="0026614B" w:rsidRDefault="00E42143" w:rsidP="00D579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E42143">
        <w:rPr>
          <w:rFonts w:ascii="Times New Roman" w:eastAsia="Calibri" w:hAnsi="Times New Roman" w:cs="Times New Roman"/>
          <w:color w:val="000000"/>
        </w:rPr>
        <w:t xml:space="preserve">Действие </w:t>
      </w:r>
      <w:r>
        <w:rPr>
          <w:rFonts w:ascii="Times New Roman" w:eastAsia="Calibri" w:hAnsi="Times New Roman" w:cs="Times New Roman"/>
          <w:color w:val="000000"/>
        </w:rPr>
        <w:t>начальной цены</w:t>
      </w:r>
      <w:r w:rsidRPr="00E42143">
        <w:rPr>
          <w:rFonts w:ascii="Times New Roman" w:eastAsia="Calibri" w:hAnsi="Times New Roman" w:cs="Times New Roman"/>
          <w:color w:val="000000"/>
        </w:rPr>
        <w:t xml:space="preserve"> - 15 раб</w:t>
      </w:r>
      <w:r>
        <w:rPr>
          <w:rFonts w:ascii="Times New Roman" w:eastAsia="Calibri" w:hAnsi="Times New Roman" w:cs="Times New Roman"/>
          <w:color w:val="000000"/>
        </w:rPr>
        <w:t>очих</w:t>
      </w:r>
      <w:r w:rsidRPr="00E42143">
        <w:rPr>
          <w:rFonts w:ascii="Times New Roman" w:eastAsia="Calibri" w:hAnsi="Times New Roman" w:cs="Times New Roman"/>
          <w:color w:val="000000"/>
        </w:rPr>
        <w:t xml:space="preserve"> дней (1 период), с последующим снижением каждые 5</w:t>
      </w:r>
      <w:r>
        <w:rPr>
          <w:rFonts w:ascii="Times New Roman" w:eastAsia="Calibri" w:hAnsi="Times New Roman" w:cs="Times New Roman"/>
          <w:color w:val="000000"/>
        </w:rPr>
        <w:t xml:space="preserve"> календарных </w:t>
      </w:r>
      <w:r w:rsidRPr="00E42143">
        <w:rPr>
          <w:rFonts w:ascii="Times New Roman" w:eastAsia="Calibri" w:hAnsi="Times New Roman" w:cs="Times New Roman"/>
          <w:color w:val="000000"/>
        </w:rPr>
        <w:t>дней на 15 %, кол</w:t>
      </w:r>
      <w:r>
        <w:rPr>
          <w:rFonts w:ascii="Times New Roman" w:eastAsia="Calibri" w:hAnsi="Times New Roman" w:cs="Times New Roman"/>
          <w:color w:val="000000"/>
        </w:rPr>
        <w:t>ичество</w:t>
      </w:r>
      <w:r w:rsidRPr="00E42143">
        <w:rPr>
          <w:rFonts w:ascii="Times New Roman" w:eastAsia="Calibri" w:hAnsi="Times New Roman" w:cs="Times New Roman"/>
          <w:color w:val="000000"/>
        </w:rPr>
        <w:t xml:space="preserve"> периодов торгов ППП – 6</w:t>
      </w:r>
      <w:r>
        <w:rPr>
          <w:rFonts w:ascii="Times New Roman" w:eastAsia="Calibri" w:hAnsi="Times New Roman" w:cs="Times New Roman"/>
          <w:color w:val="000000"/>
        </w:rPr>
        <w:t>.</w:t>
      </w:r>
    </w:p>
    <w:p w14:paraId="3D64CDA1" w14:textId="468DF6AA" w:rsidR="00812068" w:rsidRPr="0026614B" w:rsidRDefault="00812068" w:rsidP="00B91CA4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26614B">
        <w:rPr>
          <w:rFonts w:ascii="Times New Roman" w:hAnsi="Times New Roman" w:cs="Times New Roman"/>
        </w:rPr>
        <w:t xml:space="preserve">Для участия в торгах ППП претендент вносит задаток в соответствии с условиями договора о задатке, форма которого размещена на сайте </w:t>
      </w:r>
      <w:hyperlink r:id="rId5" w:history="1">
        <w:r w:rsidRPr="0026614B">
          <w:rPr>
            <w:rStyle w:val="ae"/>
            <w:rFonts w:ascii="Times New Roman" w:hAnsi="Times New Roman" w:cs="Times New Roman"/>
            <w:lang w:val="en-US"/>
          </w:rPr>
          <w:t>www</w:t>
        </w:r>
        <w:r w:rsidRPr="0026614B">
          <w:rPr>
            <w:rStyle w:val="ae"/>
            <w:rFonts w:ascii="Times New Roman" w:hAnsi="Times New Roman" w:cs="Times New Roman"/>
          </w:rPr>
          <w:t>.</w:t>
        </w:r>
        <w:r w:rsidRPr="0026614B">
          <w:rPr>
            <w:rStyle w:val="ae"/>
            <w:rFonts w:ascii="Times New Roman" w:hAnsi="Times New Roman" w:cs="Times New Roman"/>
            <w:lang w:val="en-US"/>
          </w:rPr>
          <w:t>lot</w:t>
        </w:r>
        <w:r w:rsidRPr="0026614B">
          <w:rPr>
            <w:rStyle w:val="ae"/>
            <w:rFonts w:ascii="Times New Roman" w:hAnsi="Times New Roman" w:cs="Times New Roman"/>
          </w:rPr>
          <w:t>-</w:t>
        </w:r>
        <w:r w:rsidRPr="0026614B">
          <w:rPr>
            <w:rStyle w:val="ae"/>
            <w:rFonts w:ascii="Times New Roman" w:hAnsi="Times New Roman" w:cs="Times New Roman"/>
            <w:lang w:val="en-US"/>
          </w:rPr>
          <w:t>online</w:t>
        </w:r>
        <w:r w:rsidRPr="0026614B">
          <w:rPr>
            <w:rStyle w:val="ae"/>
            <w:rFonts w:ascii="Times New Roman" w:hAnsi="Times New Roman" w:cs="Times New Roman"/>
          </w:rPr>
          <w:t>.</w:t>
        </w:r>
        <w:proofErr w:type="spellStart"/>
        <w:r w:rsidRPr="0026614B">
          <w:rPr>
            <w:rStyle w:val="ae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26614B">
        <w:rPr>
          <w:rFonts w:ascii="Times New Roman" w:hAnsi="Times New Roman" w:cs="Times New Roman"/>
        </w:rPr>
        <w:t>, путем перечисления денежных средств на расчетны</w:t>
      </w:r>
      <w:r w:rsidR="003B709D" w:rsidRPr="0026614B">
        <w:rPr>
          <w:rFonts w:ascii="Times New Roman" w:hAnsi="Times New Roman" w:cs="Times New Roman"/>
        </w:rPr>
        <w:t>й</w:t>
      </w:r>
      <w:r w:rsidRPr="0026614B">
        <w:rPr>
          <w:rFonts w:ascii="Times New Roman" w:hAnsi="Times New Roman" w:cs="Times New Roman"/>
        </w:rPr>
        <w:t xml:space="preserve"> счет </w:t>
      </w:r>
      <w:r w:rsidRPr="0026614B">
        <w:rPr>
          <w:rFonts w:ascii="Times New Roman" w:hAnsi="Times New Roman" w:cs="Times New Roman"/>
          <w:bCs/>
        </w:rPr>
        <w:t>АО «Российский аукционный дом»</w:t>
      </w:r>
      <w:r w:rsidRPr="0026614B">
        <w:rPr>
          <w:rFonts w:ascii="Times New Roman" w:hAnsi="Times New Roman" w:cs="Times New Roman"/>
        </w:rPr>
        <w:t xml:space="preserve"> (ИНН 7838430413, КПП 783801001):</w:t>
      </w:r>
      <w:r w:rsidRPr="0026614B">
        <w:rPr>
          <w:rFonts w:ascii="Times New Roman" w:hAnsi="Times New Roman" w:cs="Times New Roman"/>
          <w:b/>
        </w:rPr>
        <w:t xml:space="preserve">   р/с № 40702810855230001547 в Северо-Западном банке РФ ПАО Сбербанк г.</w:t>
      </w:r>
      <w:r w:rsidR="0055383A">
        <w:rPr>
          <w:rFonts w:ascii="Times New Roman" w:hAnsi="Times New Roman" w:cs="Times New Roman"/>
          <w:b/>
        </w:rPr>
        <w:t> </w:t>
      </w:r>
      <w:r w:rsidRPr="0026614B">
        <w:rPr>
          <w:rFonts w:ascii="Times New Roman" w:hAnsi="Times New Roman" w:cs="Times New Roman"/>
          <w:b/>
        </w:rPr>
        <w:t>Санкт-Петербург, к/с 30101810500000000653, БИК 044030653</w:t>
      </w:r>
      <w:r w:rsidR="00B91CA4" w:rsidRPr="0026614B">
        <w:rPr>
          <w:rFonts w:ascii="Times New Roman" w:hAnsi="Times New Roman" w:cs="Times New Roman"/>
          <w:b/>
        </w:rPr>
        <w:t>.</w:t>
      </w:r>
    </w:p>
    <w:p w14:paraId="04AF8B62" w14:textId="77777777" w:rsidR="00812068" w:rsidRPr="0026614B" w:rsidRDefault="00812068" w:rsidP="008120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highlight w:val="yellow"/>
          <w:shd w:val="clear" w:color="auto" w:fill="FFFFFF"/>
          <w:lang w:eastAsia="ru-RU"/>
        </w:rPr>
      </w:pPr>
      <w:r w:rsidRPr="0026614B">
        <w:rPr>
          <w:rFonts w:ascii="Times New Roman" w:hAnsi="Times New Roman" w:cs="Times New Roman"/>
          <w:bCs/>
          <w:bdr w:val="none" w:sz="0" w:space="0" w:color="auto" w:frame="1"/>
          <w:shd w:val="clear" w:color="auto" w:fill="FFFFFF"/>
        </w:rPr>
        <w:t xml:space="preserve">Получатель - </w:t>
      </w:r>
      <w:r w:rsidRPr="0026614B">
        <w:rPr>
          <w:rFonts w:ascii="Times New Roman" w:hAnsi="Times New Roman" w:cs="Times New Roman"/>
          <w:bCs/>
        </w:rPr>
        <w:t>АО «Российский аукционный дом»</w:t>
      </w:r>
      <w:r w:rsidRPr="0026614B">
        <w:rPr>
          <w:rFonts w:ascii="Times New Roman" w:hAnsi="Times New Roman" w:cs="Times New Roman"/>
        </w:rPr>
        <w:t xml:space="preserve"> (ИНН 7838430413, КПП 783801001).</w:t>
      </w:r>
    </w:p>
    <w:p w14:paraId="5D82F1A9" w14:textId="07BB3F44" w:rsidR="00812068" w:rsidRPr="0026614B" w:rsidRDefault="00812068" w:rsidP="008120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  <w:r w:rsidRPr="0026614B">
        <w:rPr>
          <w:rFonts w:ascii="Times New Roman" w:hAnsi="Times New Roman" w:cs="Times New Roman"/>
        </w:rPr>
        <w:t>Договор о задатке может быть подписан претендентом электронной подписью претендента либо претендент вправе направить задаток на расчетны</w:t>
      </w:r>
      <w:r w:rsidR="00B91CA4" w:rsidRPr="0026614B">
        <w:rPr>
          <w:rFonts w:ascii="Times New Roman" w:hAnsi="Times New Roman" w:cs="Times New Roman"/>
        </w:rPr>
        <w:t>й</w:t>
      </w:r>
      <w:r w:rsidRPr="0026614B">
        <w:rPr>
          <w:rFonts w:ascii="Times New Roman" w:hAnsi="Times New Roman" w:cs="Times New Roman"/>
        </w:rPr>
        <w:t xml:space="preserve"> счет Организатора торгов, указанны</w:t>
      </w:r>
      <w:r w:rsidR="00B91CA4" w:rsidRPr="0026614B">
        <w:rPr>
          <w:rFonts w:ascii="Times New Roman" w:hAnsi="Times New Roman" w:cs="Times New Roman"/>
        </w:rPr>
        <w:t>й</w:t>
      </w:r>
      <w:r w:rsidRPr="0026614B">
        <w:rPr>
          <w:rFonts w:ascii="Times New Roman" w:hAnsi="Times New Roman" w:cs="Times New Roman"/>
        </w:rPr>
        <w:t xml:space="preserve"> в настоящего сообщении, без подписания договора о задатке электронной подписью претендента (в этом случае перечисление задатка претендентом считается акцептом размещенного на электронной площадке договора о задатке). Задаток перечисляется непосредственно стороной по договору о задатке.</w:t>
      </w:r>
      <w:r w:rsidRPr="0026614B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 Исполнение обязанности по внесению суммы задатка третьими лицами не допускается.</w:t>
      </w:r>
    </w:p>
    <w:p w14:paraId="037DD00B" w14:textId="1F0FEA4B" w:rsidR="00812068" w:rsidRPr="0026614B" w:rsidRDefault="00812068" w:rsidP="00812068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  <w:r w:rsidRPr="0026614B">
        <w:rPr>
          <w:rFonts w:ascii="Times New Roman" w:hAnsi="Times New Roman" w:cs="Times New Roman"/>
        </w:rPr>
        <w:t xml:space="preserve">В платежном документе в графе «назначение платежа» должно содержаться: «Задаток для участия в торгах посредством публичного предложения, код лота (РАД – ХХХХХХ (шесть цифр)». </w:t>
      </w:r>
      <w:r w:rsidRPr="0026614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Задаток - </w:t>
      </w:r>
      <w:r w:rsidR="00D43966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2</w:t>
      </w:r>
      <w:r w:rsidRPr="0026614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0 % от начальной цены продажи Лота на периоде. </w:t>
      </w:r>
      <w:r w:rsidRPr="0026614B">
        <w:rPr>
          <w:rFonts w:ascii="Times New Roman" w:hAnsi="Times New Roman" w:cs="Times New Roman"/>
        </w:rPr>
        <w:t>Задаток должен быть внесен на расчетны</w:t>
      </w:r>
      <w:r w:rsidR="00B91CA4" w:rsidRPr="0026614B">
        <w:rPr>
          <w:rFonts w:ascii="Times New Roman" w:hAnsi="Times New Roman" w:cs="Times New Roman"/>
        </w:rPr>
        <w:t>й</w:t>
      </w:r>
      <w:r w:rsidRPr="0026614B">
        <w:rPr>
          <w:rFonts w:ascii="Times New Roman" w:hAnsi="Times New Roman" w:cs="Times New Roman"/>
        </w:rPr>
        <w:t xml:space="preserve"> счет Организатора торгов, указанный в настоящем сообщении, не позднее даты и времени окончания приема заявок на периоде. Датой внесения задатка считается дата поступления денежных средств, перечисленных в качестве задатка, на счет Организатора торгов.</w:t>
      </w:r>
      <w:r w:rsidRPr="0026614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Документом, подтверждающим поступление задатка </w:t>
      </w:r>
      <w:proofErr w:type="gramStart"/>
      <w:r w:rsidRPr="0026614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на счет</w:t>
      </w:r>
      <w:proofErr w:type="gramEnd"/>
      <w:r w:rsidRPr="0026614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</w:t>
      </w:r>
      <w:r w:rsidRPr="0026614B">
        <w:rPr>
          <w:rFonts w:ascii="Times New Roman" w:hAnsi="Times New Roman" w:cs="Times New Roman"/>
        </w:rPr>
        <w:t>Организатор торгов</w:t>
      </w:r>
      <w:r w:rsidRPr="0026614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, является выписка со счета </w:t>
      </w:r>
      <w:r w:rsidRPr="0026614B">
        <w:rPr>
          <w:rFonts w:ascii="Times New Roman" w:hAnsi="Times New Roman" w:cs="Times New Roman"/>
        </w:rPr>
        <w:t>Организатор торгов</w:t>
      </w:r>
      <w:r w:rsidRPr="0026614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. </w:t>
      </w:r>
    </w:p>
    <w:p w14:paraId="611DB93B" w14:textId="5D30354C" w:rsidR="00035D50" w:rsidRPr="0026614B" w:rsidRDefault="00812068" w:rsidP="00812068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26614B">
        <w:rPr>
          <w:rFonts w:ascii="Times New Roman" w:hAnsi="Times New Roman" w:cs="Times New Roman"/>
        </w:rPr>
        <w:t xml:space="preserve"> </w:t>
      </w:r>
      <w:r w:rsidR="00A44E98" w:rsidRPr="0026614B">
        <w:rPr>
          <w:rFonts w:ascii="Times New Roman" w:hAnsi="Times New Roman" w:cs="Times New Roman"/>
        </w:rPr>
        <w:t xml:space="preserve">К участию в торгах допускаются любые юридические и физические лица, представившие в установленный срок заявку на участие в торгах </w:t>
      </w:r>
      <w:r w:rsidR="0049287A" w:rsidRPr="0026614B">
        <w:rPr>
          <w:rFonts w:ascii="Times New Roman" w:hAnsi="Times New Roman" w:cs="Times New Roman"/>
        </w:rPr>
        <w:t xml:space="preserve">ППП </w:t>
      </w:r>
      <w:r w:rsidR="00A44E98" w:rsidRPr="0026614B">
        <w:rPr>
          <w:rFonts w:ascii="Times New Roman" w:hAnsi="Times New Roman" w:cs="Times New Roman"/>
        </w:rPr>
        <w:t>и перечислившие задаток в установленном порядке. Заявка на участие в торгах</w:t>
      </w:r>
      <w:r w:rsidR="00F44925" w:rsidRPr="0026614B">
        <w:rPr>
          <w:rFonts w:ascii="Times New Roman" w:hAnsi="Times New Roman" w:cs="Times New Roman"/>
        </w:rPr>
        <w:t xml:space="preserve"> ППП</w:t>
      </w:r>
      <w:r w:rsidR="00A44E98" w:rsidRPr="0026614B">
        <w:rPr>
          <w:rFonts w:ascii="Times New Roman" w:hAnsi="Times New Roman" w:cs="Times New Roman"/>
        </w:rPr>
        <w:t xml:space="preserve"> подается через личный кабинет на электронной площадке,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юридического лица), выписку из ЕГРИП (для индивидуального предпринимателя, далее - ИП), документы, удостоверяющие личность (для физического лица), надлежащим образом заверенный перевод на русский язык документов о государственной регистрации юридического лица или государственной регистрации </w:t>
      </w:r>
      <w:r w:rsidR="00A44E98" w:rsidRPr="0026614B">
        <w:rPr>
          <w:rFonts w:ascii="Times New Roman" w:hAnsi="Times New Roman" w:cs="Times New Roman"/>
        </w:rPr>
        <w:lastRenderedPageBreak/>
        <w:t xml:space="preserve">физического лица в качестве ИП в соответствии с законодательством соответствующего государства (для иностранного лица); б) документ, подтверждающий полномочия лица на осуществление действий от имени заявителя; в) наименование, сведения об организационно-правовой форме, о месте нахождения, почтовом адресе (для юридического лица), г) фамилия, имя, отчество, паспортные данные, сведения о месте жительства (для физического лица), номер телефона, адрес электронной почты; д) сведения о наличии или об отсутствии заинтересованности заявителя по отношению к должнику, кредиторам, Конкурсному управляющему и о характере этой заинтересованности, сведения об участии в капитале заявителя Конкурсного управляющего, СРО арбитражных управляющих, членом или руководителем которой </w:t>
      </w:r>
      <w:r w:rsidR="00F44925" w:rsidRPr="0026614B">
        <w:rPr>
          <w:rFonts w:ascii="Times New Roman" w:hAnsi="Times New Roman" w:cs="Times New Roman"/>
        </w:rPr>
        <w:t>является Конкурсный управляющий</w:t>
      </w:r>
      <w:r w:rsidR="00CF3298" w:rsidRPr="0026614B">
        <w:rPr>
          <w:rFonts w:ascii="Times New Roman" w:hAnsi="Times New Roman" w:cs="Times New Roman"/>
          <w:bCs/>
        </w:rPr>
        <w:t>,</w:t>
      </w:r>
      <w:r w:rsidR="00035D50" w:rsidRPr="0026614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е) </w:t>
      </w:r>
      <w:r w:rsidR="00035D50" w:rsidRPr="0026614B">
        <w:rPr>
          <w:rFonts w:ascii="Times New Roman" w:hAnsi="Times New Roman" w:cs="Times New Roman"/>
        </w:rPr>
        <w:t>предложение о цене имущества.</w:t>
      </w:r>
    </w:p>
    <w:p w14:paraId="23FC8C41" w14:textId="2AF18290" w:rsidR="00812068" w:rsidRPr="0026614B" w:rsidRDefault="00812068" w:rsidP="008120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6614B">
        <w:rPr>
          <w:rFonts w:ascii="Times New Roman" w:hAnsi="Times New Roman" w:cs="Times New Roman"/>
        </w:rPr>
        <w:t xml:space="preserve">С проектом договора купли-продажи, заключаемого по итогам </w:t>
      </w:r>
      <w:r w:rsidR="00B91CA4" w:rsidRPr="0026614B">
        <w:rPr>
          <w:rFonts w:ascii="Times New Roman" w:hAnsi="Times New Roman" w:cs="Times New Roman"/>
        </w:rPr>
        <w:t>т</w:t>
      </w:r>
      <w:r w:rsidRPr="0026614B">
        <w:rPr>
          <w:rFonts w:ascii="Times New Roman" w:hAnsi="Times New Roman" w:cs="Times New Roman"/>
        </w:rPr>
        <w:t>оргов ППП, и договором о внесении задатка можно ознакомиться на ЭП.</w:t>
      </w:r>
    </w:p>
    <w:p w14:paraId="2A9D53D6" w14:textId="3909FAB4" w:rsidR="00812068" w:rsidRPr="0026614B" w:rsidRDefault="00812068" w:rsidP="008120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6614B">
        <w:rPr>
          <w:rFonts w:ascii="Times New Roman" w:hAnsi="Times New Roman" w:cs="Times New Roman"/>
        </w:rPr>
        <w:t xml:space="preserve">Заявитель вправе изменить или отозвать заявку на участие в </w:t>
      </w:r>
      <w:r w:rsidR="00B91CA4" w:rsidRPr="0026614B">
        <w:rPr>
          <w:rFonts w:ascii="Times New Roman" w:hAnsi="Times New Roman" w:cs="Times New Roman"/>
        </w:rPr>
        <w:t>т</w:t>
      </w:r>
      <w:r w:rsidRPr="0026614B">
        <w:rPr>
          <w:rFonts w:ascii="Times New Roman" w:hAnsi="Times New Roman" w:cs="Times New Roman"/>
        </w:rPr>
        <w:t xml:space="preserve">оргах ППП не позднее окончания срока приема заявок на участие в </w:t>
      </w:r>
      <w:r w:rsidR="00B91CA4" w:rsidRPr="0026614B">
        <w:rPr>
          <w:rFonts w:ascii="Times New Roman" w:hAnsi="Times New Roman" w:cs="Times New Roman"/>
        </w:rPr>
        <w:t>т</w:t>
      </w:r>
      <w:r w:rsidRPr="0026614B">
        <w:rPr>
          <w:rFonts w:ascii="Times New Roman" w:hAnsi="Times New Roman" w:cs="Times New Roman"/>
        </w:rPr>
        <w:t>оргах ППП, направив об этом уведомление Оператору.</w:t>
      </w:r>
    </w:p>
    <w:p w14:paraId="70A5F163" w14:textId="1E519BCA" w:rsidR="00812068" w:rsidRPr="0026614B" w:rsidRDefault="00812068" w:rsidP="008120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26614B">
        <w:rPr>
          <w:rFonts w:ascii="Times New Roman" w:hAnsi="Times New Roman" w:cs="Times New Roman"/>
        </w:rPr>
        <w:t xml:space="preserve">Организатор торгов рассматривает предоставленные Заявителями Оператору заявки с приложенными к ним документами, устанавливает факт поступления задатков на счет Организатора торгов в срок, установленный в настоящем сообщении, и по результатам принимает решение о допуске или отказе в допуске Заявителя к участию в </w:t>
      </w:r>
      <w:r w:rsidR="006A53A9" w:rsidRPr="0026614B">
        <w:rPr>
          <w:rFonts w:ascii="Times New Roman" w:hAnsi="Times New Roman" w:cs="Times New Roman"/>
        </w:rPr>
        <w:t>т</w:t>
      </w:r>
      <w:r w:rsidRPr="0026614B">
        <w:rPr>
          <w:rFonts w:ascii="Times New Roman" w:hAnsi="Times New Roman" w:cs="Times New Roman"/>
        </w:rPr>
        <w:t>оргах ППП. Не</w:t>
      </w:r>
      <w:r w:rsidR="00CD6DEC" w:rsidRPr="0026614B">
        <w:rPr>
          <w:rFonts w:ascii="Times New Roman" w:hAnsi="Times New Roman" w:cs="Times New Roman"/>
        </w:rPr>
        <w:t xml:space="preserve"> </w:t>
      </w:r>
      <w:r w:rsidRPr="0026614B">
        <w:rPr>
          <w:rFonts w:ascii="Times New Roman" w:hAnsi="Times New Roman" w:cs="Times New Roman"/>
        </w:rPr>
        <w:t xml:space="preserve">поступление задатка на счет Организатора торгов,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</w:t>
      </w:r>
      <w:r w:rsidR="006A53A9" w:rsidRPr="0026614B">
        <w:rPr>
          <w:rFonts w:ascii="Times New Roman" w:hAnsi="Times New Roman" w:cs="Times New Roman"/>
        </w:rPr>
        <w:t>т</w:t>
      </w:r>
      <w:r w:rsidRPr="0026614B">
        <w:rPr>
          <w:rFonts w:ascii="Times New Roman" w:hAnsi="Times New Roman" w:cs="Times New Roman"/>
        </w:rPr>
        <w:t xml:space="preserve">оргах ППП. Заявители, допущенные к участию в </w:t>
      </w:r>
      <w:r w:rsidR="006A53A9" w:rsidRPr="0026614B">
        <w:rPr>
          <w:rFonts w:ascii="Times New Roman" w:hAnsi="Times New Roman" w:cs="Times New Roman"/>
        </w:rPr>
        <w:t>т</w:t>
      </w:r>
      <w:r w:rsidRPr="0026614B">
        <w:rPr>
          <w:rFonts w:ascii="Times New Roman" w:hAnsi="Times New Roman" w:cs="Times New Roman"/>
        </w:rPr>
        <w:t xml:space="preserve">оргах ППП, признаются участниками </w:t>
      </w:r>
      <w:r w:rsidR="006A53A9" w:rsidRPr="0026614B">
        <w:rPr>
          <w:rFonts w:ascii="Times New Roman" w:hAnsi="Times New Roman" w:cs="Times New Roman"/>
        </w:rPr>
        <w:t>т</w:t>
      </w:r>
      <w:r w:rsidRPr="0026614B">
        <w:rPr>
          <w:rFonts w:ascii="Times New Roman" w:hAnsi="Times New Roman" w:cs="Times New Roman"/>
        </w:rPr>
        <w:t>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92A4918" w14:textId="6CDA3A01" w:rsidR="00812068" w:rsidRPr="0026614B" w:rsidRDefault="00812068" w:rsidP="008120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6614B">
        <w:rPr>
          <w:rFonts w:ascii="Times New Roman" w:hAnsi="Times New Roman" w:cs="Times New Roman"/>
          <w:b/>
          <w:bCs/>
        </w:rPr>
        <w:t xml:space="preserve">Победителем </w:t>
      </w:r>
      <w:r w:rsidRPr="0026614B">
        <w:rPr>
          <w:rFonts w:ascii="Times New Roman" w:hAnsi="Times New Roman" w:cs="Times New Roman"/>
        </w:rPr>
        <w:t xml:space="preserve">признается Участник, который представил в установленный срок заявку на участие в торгах ППП, содержащую предложение о цене имущества,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 </w:t>
      </w:r>
    </w:p>
    <w:p w14:paraId="5642E75F" w14:textId="678AE4FD" w:rsidR="00812068" w:rsidRPr="0026614B" w:rsidRDefault="00812068" w:rsidP="008120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6614B">
        <w:rPr>
          <w:rFonts w:ascii="Times New Roman" w:hAnsi="Times New Roman" w:cs="Times New Roman"/>
        </w:rPr>
        <w:t xml:space="preserve">В случае, если несколько Участников представили в установленный срок заявки, содержащие различные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</w:t>
      </w:r>
      <w:r w:rsidR="00924868" w:rsidRPr="0026614B">
        <w:rPr>
          <w:rFonts w:ascii="Times New Roman" w:hAnsi="Times New Roman" w:cs="Times New Roman"/>
        </w:rPr>
        <w:t>И</w:t>
      </w:r>
      <w:r w:rsidRPr="0026614B">
        <w:rPr>
          <w:rFonts w:ascii="Times New Roman" w:hAnsi="Times New Roman" w:cs="Times New Roman"/>
        </w:rPr>
        <w:t xml:space="preserve">мущество. </w:t>
      </w:r>
    </w:p>
    <w:p w14:paraId="5FB3168E" w14:textId="77777777" w:rsidR="00812068" w:rsidRPr="0026614B" w:rsidRDefault="00812068" w:rsidP="008120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6614B">
        <w:rPr>
          <w:rFonts w:ascii="Times New Roman" w:hAnsi="Times New Roman" w:cs="Times New Roman"/>
        </w:rPr>
        <w:t xml:space="preserve"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 </w:t>
      </w:r>
    </w:p>
    <w:p w14:paraId="747526C4" w14:textId="0DB80CB1" w:rsidR="00812068" w:rsidRPr="0026614B" w:rsidRDefault="00812068" w:rsidP="008120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6614B">
        <w:rPr>
          <w:rFonts w:ascii="Times New Roman" w:hAnsi="Times New Roman" w:cs="Times New Roman"/>
        </w:rPr>
        <w:t xml:space="preserve">С даты определения Победителя по </w:t>
      </w:r>
      <w:r w:rsidR="00CD6DEC" w:rsidRPr="0026614B">
        <w:rPr>
          <w:rFonts w:ascii="Times New Roman" w:hAnsi="Times New Roman" w:cs="Times New Roman"/>
        </w:rPr>
        <w:t>Л</w:t>
      </w:r>
      <w:r w:rsidRPr="0026614B">
        <w:rPr>
          <w:rFonts w:ascii="Times New Roman" w:hAnsi="Times New Roman" w:cs="Times New Roman"/>
        </w:rPr>
        <w:t xml:space="preserve">оту прием заявок прекращается. Протокол о результатах проведения торгов ППП, утвержденный Организатором торгов, размещается на ЭП. </w:t>
      </w:r>
    </w:p>
    <w:p w14:paraId="63850ED1" w14:textId="46F538C4" w:rsidR="00630743" w:rsidRPr="0026614B" w:rsidRDefault="00630743" w:rsidP="008120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6614B">
        <w:rPr>
          <w:rFonts w:ascii="Times New Roman" w:hAnsi="Times New Roman" w:cs="Times New Roman"/>
        </w:rPr>
        <w:t xml:space="preserve">В течение 5 (пяти) дней с даты подписания протокола о результатах проведения торгов ППП Конкурсный управляющий направляет </w:t>
      </w:r>
      <w:r w:rsidR="00C86463" w:rsidRPr="0026614B">
        <w:rPr>
          <w:rFonts w:ascii="Times New Roman" w:hAnsi="Times New Roman" w:cs="Times New Roman"/>
        </w:rPr>
        <w:t>победителю торгов ППП</w:t>
      </w:r>
      <w:r w:rsidRPr="0026614B">
        <w:rPr>
          <w:rFonts w:ascii="Times New Roman" w:hAnsi="Times New Roman" w:cs="Times New Roman"/>
        </w:rPr>
        <w:t xml:space="preserve"> предложение заключить договор купли-продажи имущества с приложением проекта данного договора. </w:t>
      </w:r>
      <w:r w:rsidR="00C86463" w:rsidRPr="0026614B">
        <w:rPr>
          <w:rFonts w:ascii="Times New Roman" w:hAnsi="Times New Roman" w:cs="Times New Roman"/>
        </w:rPr>
        <w:t>Договор купли-продажи</w:t>
      </w:r>
      <w:r w:rsidRPr="0026614B">
        <w:rPr>
          <w:rFonts w:ascii="Times New Roman" w:hAnsi="Times New Roman" w:cs="Times New Roman"/>
        </w:rPr>
        <w:t xml:space="preserve"> должен быть заключен в течение 5 </w:t>
      </w:r>
      <w:r w:rsidR="00C86463" w:rsidRPr="0026614B">
        <w:rPr>
          <w:rFonts w:ascii="Times New Roman" w:hAnsi="Times New Roman" w:cs="Times New Roman"/>
        </w:rPr>
        <w:t xml:space="preserve">(пяти) </w:t>
      </w:r>
      <w:r w:rsidRPr="0026614B">
        <w:rPr>
          <w:rFonts w:ascii="Times New Roman" w:hAnsi="Times New Roman" w:cs="Times New Roman"/>
        </w:rPr>
        <w:t xml:space="preserve">дней со дня получения </w:t>
      </w:r>
      <w:r w:rsidR="00C86463" w:rsidRPr="0026614B">
        <w:rPr>
          <w:rFonts w:ascii="Times New Roman" w:hAnsi="Times New Roman" w:cs="Times New Roman"/>
        </w:rPr>
        <w:t>Победителем указанного</w:t>
      </w:r>
      <w:r w:rsidRPr="0026614B">
        <w:rPr>
          <w:rFonts w:ascii="Times New Roman" w:hAnsi="Times New Roman" w:cs="Times New Roman"/>
        </w:rPr>
        <w:t xml:space="preserve"> предложения</w:t>
      </w:r>
      <w:r w:rsidR="00C86463" w:rsidRPr="0026614B">
        <w:rPr>
          <w:rFonts w:ascii="Times New Roman" w:hAnsi="Times New Roman" w:cs="Times New Roman"/>
        </w:rPr>
        <w:t xml:space="preserve"> </w:t>
      </w:r>
      <w:r w:rsidR="000D4F87">
        <w:rPr>
          <w:rFonts w:ascii="Times New Roman" w:hAnsi="Times New Roman" w:cs="Times New Roman"/>
        </w:rPr>
        <w:t xml:space="preserve">с проектом договора купли-продажи </w:t>
      </w:r>
      <w:r w:rsidR="00C86463" w:rsidRPr="0026614B">
        <w:rPr>
          <w:rFonts w:ascii="Times New Roman" w:hAnsi="Times New Roman" w:cs="Times New Roman"/>
        </w:rPr>
        <w:t>от Конкурсного управляющего.</w:t>
      </w:r>
    </w:p>
    <w:p w14:paraId="4D5D1D98" w14:textId="6EBB3120" w:rsidR="00812068" w:rsidRPr="0026614B" w:rsidRDefault="00812068" w:rsidP="008120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6614B">
        <w:rPr>
          <w:rFonts w:ascii="Times New Roman" w:hAnsi="Times New Roman" w:cs="Times New Roman"/>
        </w:rPr>
        <w:t xml:space="preserve">Сумма внесенного Победителем задатка засчитывается в счет цены приобретенного </w:t>
      </w:r>
      <w:r w:rsidR="00CD6DEC" w:rsidRPr="0026614B">
        <w:rPr>
          <w:rFonts w:ascii="Times New Roman" w:hAnsi="Times New Roman" w:cs="Times New Roman"/>
        </w:rPr>
        <w:t>Л</w:t>
      </w:r>
      <w:r w:rsidRPr="0026614B">
        <w:rPr>
          <w:rFonts w:ascii="Times New Roman" w:hAnsi="Times New Roman" w:cs="Times New Roman"/>
        </w:rPr>
        <w:t>ота. Не</w:t>
      </w:r>
      <w:r w:rsidR="00CD6DEC" w:rsidRPr="0026614B">
        <w:rPr>
          <w:rFonts w:ascii="Times New Roman" w:hAnsi="Times New Roman" w:cs="Times New Roman"/>
        </w:rPr>
        <w:t xml:space="preserve"> </w:t>
      </w:r>
      <w:r w:rsidRPr="0026614B">
        <w:rPr>
          <w:rFonts w:ascii="Times New Roman" w:hAnsi="Times New Roman" w:cs="Times New Roman"/>
        </w:rPr>
        <w:t>подписание договора купли-продажи в течение 5 (</w:t>
      </w:r>
      <w:r w:rsidR="00365195" w:rsidRPr="0026614B">
        <w:rPr>
          <w:rFonts w:ascii="Times New Roman" w:hAnsi="Times New Roman" w:cs="Times New Roman"/>
        </w:rPr>
        <w:t>п</w:t>
      </w:r>
      <w:r w:rsidRPr="0026614B">
        <w:rPr>
          <w:rFonts w:ascii="Times New Roman" w:hAnsi="Times New Roman" w:cs="Times New Roman"/>
        </w:rPr>
        <w:t xml:space="preserve">яти) дней с даты его получения Победителем означает отказ (уклонение) Победителя от заключения договора купли-продажи. </w:t>
      </w:r>
    </w:p>
    <w:p w14:paraId="3EFFF1EB" w14:textId="77777777" w:rsidR="00D43966" w:rsidRDefault="00812068" w:rsidP="003651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26614B">
        <w:rPr>
          <w:rFonts w:ascii="Times New Roman" w:hAnsi="Times New Roman" w:cs="Times New Roman"/>
        </w:rPr>
        <w:t>Победитель обязан оплатить в течение 30 (</w:t>
      </w:r>
      <w:r w:rsidR="00365195" w:rsidRPr="0026614B">
        <w:rPr>
          <w:rFonts w:ascii="Times New Roman" w:hAnsi="Times New Roman" w:cs="Times New Roman"/>
        </w:rPr>
        <w:t>т</w:t>
      </w:r>
      <w:r w:rsidRPr="0026614B">
        <w:rPr>
          <w:rFonts w:ascii="Times New Roman" w:hAnsi="Times New Roman" w:cs="Times New Roman"/>
        </w:rPr>
        <w:t xml:space="preserve">ридцати) дней с даты заключения договора купли-продажи определенную на </w:t>
      </w:r>
      <w:r w:rsidR="00365195" w:rsidRPr="0026614B">
        <w:rPr>
          <w:rFonts w:ascii="Times New Roman" w:hAnsi="Times New Roman" w:cs="Times New Roman"/>
        </w:rPr>
        <w:t>т</w:t>
      </w:r>
      <w:r w:rsidRPr="0026614B">
        <w:rPr>
          <w:rFonts w:ascii="Times New Roman" w:hAnsi="Times New Roman" w:cs="Times New Roman"/>
        </w:rPr>
        <w:t xml:space="preserve">оргах ППП цену продажи </w:t>
      </w:r>
      <w:r w:rsidR="00CD6DEC" w:rsidRPr="0026614B">
        <w:rPr>
          <w:rFonts w:ascii="Times New Roman" w:hAnsi="Times New Roman" w:cs="Times New Roman"/>
        </w:rPr>
        <w:t>Л</w:t>
      </w:r>
      <w:r w:rsidRPr="0026614B">
        <w:rPr>
          <w:rFonts w:ascii="Times New Roman" w:hAnsi="Times New Roman" w:cs="Times New Roman"/>
        </w:rPr>
        <w:t xml:space="preserve">ота за вычетом внесенного ранее задатка </w:t>
      </w:r>
      <w:r w:rsidRPr="0026614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на счет Должника: </w:t>
      </w:r>
      <w:r w:rsidR="00D43966" w:rsidRPr="00D43966">
        <w:rPr>
          <w:rFonts w:ascii="Times New Roman" w:hAnsi="Times New Roman" w:cs="Times New Roman"/>
        </w:rPr>
        <w:t>р/с 40702810800720003172 в Филиале «Центральный» Банка ВТБ (ПАО), к/с № 30101810145250000411, БИК 044525411.</w:t>
      </w:r>
    </w:p>
    <w:p w14:paraId="16B43E12" w14:textId="59BE9FE0" w:rsidR="00594427" w:rsidRPr="005E73BD" w:rsidRDefault="005E73BD" w:rsidP="007F1F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26614B">
        <w:rPr>
          <w:rFonts w:ascii="Times New Roman" w:hAnsi="Times New Roman" w:cs="Times New Roman"/>
        </w:rPr>
        <w:t xml:space="preserve">В случае, если Победитель не исполнит свои обязательства, указанные в настоящем сообщении, внесенный Победителем задаток ему не возвращается. </w:t>
      </w:r>
    </w:p>
    <w:sectPr w:rsidR="00594427" w:rsidRPr="005E7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064A"/>
    <w:multiLevelType w:val="multilevel"/>
    <w:tmpl w:val="E68E51D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D949CB"/>
    <w:multiLevelType w:val="hybridMultilevel"/>
    <w:tmpl w:val="053AF950"/>
    <w:lvl w:ilvl="0" w:tplc="ED72DAA2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 w15:restartNumberingAfterBreak="0">
    <w:nsid w:val="0D076777"/>
    <w:multiLevelType w:val="hybridMultilevel"/>
    <w:tmpl w:val="FE2222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023416E"/>
    <w:multiLevelType w:val="multilevel"/>
    <w:tmpl w:val="F78436B6"/>
    <w:lvl w:ilvl="0">
      <w:start w:val="3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B357A1F"/>
    <w:multiLevelType w:val="multilevel"/>
    <w:tmpl w:val="8A2E85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A111407"/>
    <w:multiLevelType w:val="hybridMultilevel"/>
    <w:tmpl w:val="AB30F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01913"/>
    <w:multiLevelType w:val="multilevel"/>
    <w:tmpl w:val="C5EEC5A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7" w15:restartNumberingAfterBreak="0">
    <w:nsid w:val="33E87E9E"/>
    <w:multiLevelType w:val="multilevel"/>
    <w:tmpl w:val="A0E62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E50B6D"/>
    <w:multiLevelType w:val="multilevel"/>
    <w:tmpl w:val="378A372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9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BE37C17"/>
    <w:multiLevelType w:val="multilevel"/>
    <w:tmpl w:val="A2A64D5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CB628B4"/>
    <w:multiLevelType w:val="multilevel"/>
    <w:tmpl w:val="ABD0DC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D3646DD"/>
    <w:multiLevelType w:val="multilevel"/>
    <w:tmpl w:val="B15CC09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36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13" w15:restartNumberingAfterBreak="0">
    <w:nsid w:val="4D88278E"/>
    <w:multiLevelType w:val="multilevel"/>
    <w:tmpl w:val="A44C7C3E"/>
    <w:lvl w:ilvl="0">
      <w:start w:val="1"/>
      <w:numFmt w:val="decimal"/>
      <w:lvlText w:val="3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4E51F31"/>
    <w:multiLevelType w:val="multilevel"/>
    <w:tmpl w:val="9A0C5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16411BA"/>
    <w:multiLevelType w:val="multilevel"/>
    <w:tmpl w:val="651442FE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24D3890"/>
    <w:multiLevelType w:val="multilevel"/>
    <w:tmpl w:val="F92824B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8FB7FBC"/>
    <w:multiLevelType w:val="multilevel"/>
    <w:tmpl w:val="12E06E0E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4"/>
  </w:num>
  <w:num w:numId="3">
    <w:abstractNumId w:val="7"/>
  </w:num>
  <w:num w:numId="4">
    <w:abstractNumId w:val="17"/>
  </w:num>
  <w:num w:numId="5">
    <w:abstractNumId w:val="13"/>
  </w:num>
  <w:num w:numId="6">
    <w:abstractNumId w:val="16"/>
  </w:num>
  <w:num w:numId="7">
    <w:abstractNumId w:val="3"/>
  </w:num>
  <w:num w:numId="8">
    <w:abstractNumId w:val="6"/>
  </w:num>
  <w:num w:numId="9">
    <w:abstractNumId w:val="1"/>
  </w:num>
  <w:num w:numId="10">
    <w:abstractNumId w:val="15"/>
  </w:num>
  <w:num w:numId="11">
    <w:abstractNumId w:val="10"/>
  </w:num>
  <w:num w:numId="12">
    <w:abstractNumId w:val="5"/>
  </w:num>
  <w:num w:numId="13">
    <w:abstractNumId w:val="14"/>
  </w:num>
  <w:num w:numId="14">
    <w:abstractNumId w:val="0"/>
  </w:num>
  <w:num w:numId="15">
    <w:abstractNumId w:val="9"/>
  </w:num>
  <w:num w:numId="16">
    <w:abstractNumId w:val="12"/>
  </w:num>
  <w:num w:numId="17">
    <w:abstractNumId w:val="2"/>
  </w:num>
  <w:num w:numId="18">
    <w:abstractNumId w:val="8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0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0286"/>
    <w:rsid w:val="00010EE0"/>
    <w:rsid w:val="00012CB3"/>
    <w:rsid w:val="000134D8"/>
    <w:rsid w:val="00013BCB"/>
    <w:rsid w:val="000176C8"/>
    <w:rsid w:val="00020163"/>
    <w:rsid w:val="0002308F"/>
    <w:rsid w:val="00023503"/>
    <w:rsid w:val="00027876"/>
    <w:rsid w:val="00030F2F"/>
    <w:rsid w:val="00032B3C"/>
    <w:rsid w:val="00032B89"/>
    <w:rsid w:val="00035895"/>
    <w:rsid w:val="00035D50"/>
    <w:rsid w:val="0003681F"/>
    <w:rsid w:val="00037ACD"/>
    <w:rsid w:val="000405C1"/>
    <w:rsid w:val="000426AE"/>
    <w:rsid w:val="00052BBF"/>
    <w:rsid w:val="000535C0"/>
    <w:rsid w:val="000554CA"/>
    <w:rsid w:val="00061EF3"/>
    <w:rsid w:val="000629D3"/>
    <w:rsid w:val="000636F6"/>
    <w:rsid w:val="000655E7"/>
    <w:rsid w:val="00065FDC"/>
    <w:rsid w:val="00066C38"/>
    <w:rsid w:val="00073256"/>
    <w:rsid w:val="0008067C"/>
    <w:rsid w:val="00097229"/>
    <w:rsid w:val="000A67F4"/>
    <w:rsid w:val="000A708F"/>
    <w:rsid w:val="000A7A3D"/>
    <w:rsid w:val="000B2232"/>
    <w:rsid w:val="000B46F0"/>
    <w:rsid w:val="000B59A6"/>
    <w:rsid w:val="000B72AE"/>
    <w:rsid w:val="000B7AB9"/>
    <w:rsid w:val="000D2509"/>
    <w:rsid w:val="000D3433"/>
    <w:rsid w:val="000D4F87"/>
    <w:rsid w:val="000D7F2D"/>
    <w:rsid w:val="000E1571"/>
    <w:rsid w:val="000E295D"/>
    <w:rsid w:val="000E48CF"/>
    <w:rsid w:val="000F0A21"/>
    <w:rsid w:val="00103D6C"/>
    <w:rsid w:val="00105ABD"/>
    <w:rsid w:val="00114BEC"/>
    <w:rsid w:val="00120DAF"/>
    <w:rsid w:val="001240A5"/>
    <w:rsid w:val="00127C8C"/>
    <w:rsid w:val="001403CE"/>
    <w:rsid w:val="001405B1"/>
    <w:rsid w:val="00143D29"/>
    <w:rsid w:val="00146726"/>
    <w:rsid w:val="00146F56"/>
    <w:rsid w:val="00147156"/>
    <w:rsid w:val="00152536"/>
    <w:rsid w:val="0015295C"/>
    <w:rsid w:val="00152A0F"/>
    <w:rsid w:val="00154849"/>
    <w:rsid w:val="00157D06"/>
    <w:rsid w:val="00161205"/>
    <w:rsid w:val="00165539"/>
    <w:rsid w:val="00170D6F"/>
    <w:rsid w:val="0017532B"/>
    <w:rsid w:val="00176F56"/>
    <w:rsid w:val="00177B0F"/>
    <w:rsid w:val="00181274"/>
    <w:rsid w:val="00183B7F"/>
    <w:rsid w:val="00191CD8"/>
    <w:rsid w:val="00192B12"/>
    <w:rsid w:val="00194076"/>
    <w:rsid w:val="00197E20"/>
    <w:rsid w:val="001A36B6"/>
    <w:rsid w:val="001A3C7A"/>
    <w:rsid w:val="001B035C"/>
    <w:rsid w:val="001B22B5"/>
    <w:rsid w:val="001B5723"/>
    <w:rsid w:val="001B5A8E"/>
    <w:rsid w:val="001C026F"/>
    <w:rsid w:val="001C1C23"/>
    <w:rsid w:val="001C7947"/>
    <w:rsid w:val="001D2170"/>
    <w:rsid w:val="001D21E0"/>
    <w:rsid w:val="001E1023"/>
    <w:rsid w:val="001E2929"/>
    <w:rsid w:val="001E2AFB"/>
    <w:rsid w:val="001E36BC"/>
    <w:rsid w:val="001E4A0C"/>
    <w:rsid w:val="001E6662"/>
    <w:rsid w:val="001E68B6"/>
    <w:rsid w:val="001F08FF"/>
    <w:rsid w:val="001F16E0"/>
    <w:rsid w:val="001F48D7"/>
    <w:rsid w:val="001F4921"/>
    <w:rsid w:val="001F5965"/>
    <w:rsid w:val="001F632B"/>
    <w:rsid w:val="00203832"/>
    <w:rsid w:val="00214AD7"/>
    <w:rsid w:val="00216D8E"/>
    <w:rsid w:val="0021719E"/>
    <w:rsid w:val="0022470A"/>
    <w:rsid w:val="00225454"/>
    <w:rsid w:val="00226C50"/>
    <w:rsid w:val="00226FAD"/>
    <w:rsid w:val="00227560"/>
    <w:rsid w:val="00232B96"/>
    <w:rsid w:val="002334AC"/>
    <w:rsid w:val="0024164E"/>
    <w:rsid w:val="002436E4"/>
    <w:rsid w:val="002577CA"/>
    <w:rsid w:val="0026614B"/>
    <w:rsid w:val="0027158C"/>
    <w:rsid w:val="00271F3D"/>
    <w:rsid w:val="00272E95"/>
    <w:rsid w:val="002758F2"/>
    <w:rsid w:val="0028226F"/>
    <w:rsid w:val="00293137"/>
    <w:rsid w:val="0029431E"/>
    <w:rsid w:val="00294D2C"/>
    <w:rsid w:val="00295905"/>
    <w:rsid w:val="002A0879"/>
    <w:rsid w:val="002A2042"/>
    <w:rsid w:val="002A36E4"/>
    <w:rsid w:val="002A7C72"/>
    <w:rsid w:val="002B3050"/>
    <w:rsid w:val="002B418F"/>
    <w:rsid w:val="002B5DDC"/>
    <w:rsid w:val="002B7648"/>
    <w:rsid w:val="002C2B27"/>
    <w:rsid w:val="002D42E3"/>
    <w:rsid w:val="002D4C30"/>
    <w:rsid w:val="002D6923"/>
    <w:rsid w:val="002D7FAC"/>
    <w:rsid w:val="002E4945"/>
    <w:rsid w:val="002F08A7"/>
    <w:rsid w:val="002F7994"/>
    <w:rsid w:val="003012B5"/>
    <w:rsid w:val="003018B2"/>
    <w:rsid w:val="0030501C"/>
    <w:rsid w:val="003054A9"/>
    <w:rsid w:val="00307A51"/>
    <w:rsid w:val="00307D4B"/>
    <w:rsid w:val="00310DE6"/>
    <w:rsid w:val="00314261"/>
    <w:rsid w:val="0031540D"/>
    <w:rsid w:val="0032055A"/>
    <w:rsid w:val="00322016"/>
    <w:rsid w:val="003225E3"/>
    <w:rsid w:val="003238B5"/>
    <w:rsid w:val="00342E46"/>
    <w:rsid w:val="00343998"/>
    <w:rsid w:val="003508BB"/>
    <w:rsid w:val="00350DDC"/>
    <w:rsid w:val="00353EFE"/>
    <w:rsid w:val="00361A39"/>
    <w:rsid w:val="00363F99"/>
    <w:rsid w:val="00365195"/>
    <w:rsid w:val="00366F00"/>
    <w:rsid w:val="0037373D"/>
    <w:rsid w:val="00377233"/>
    <w:rsid w:val="003774E7"/>
    <w:rsid w:val="00381FE0"/>
    <w:rsid w:val="00387683"/>
    <w:rsid w:val="00391AE1"/>
    <w:rsid w:val="00392328"/>
    <w:rsid w:val="003A4562"/>
    <w:rsid w:val="003A61DC"/>
    <w:rsid w:val="003A7E40"/>
    <w:rsid w:val="003B1128"/>
    <w:rsid w:val="003B1140"/>
    <w:rsid w:val="003B1F62"/>
    <w:rsid w:val="003B709D"/>
    <w:rsid w:val="003C119D"/>
    <w:rsid w:val="003C7B85"/>
    <w:rsid w:val="003D2FF2"/>
    <w:rsid w:val="003D6F6B"/>
    <w:rsid w:val="003E0F62"/>
    <w:rsid w:val="003F365F"/>
    <w:rsid w:val="003F3D07"/>
    <w:rsid w:val="0040168E"/>
    <w:rsid w:val="0040372E"/>
    <w:rsid w:val="00404470"/>
    <w:rsid w:val="00406D76"/>
    <w:rsid w:val="0040752E"/>
    <w:rsid w:val="00407FAA"/>
    <w:rsid w:val="004108EF"/>
    <w:rsid w:val="004121BD"/>
    <w:rsid w:val="0041714F"/>
    <w:rsid w:val="00421A5D"/>
    <w:rsid w:val="0042714C"/>
    <w:rsid w:val="00432151"/>
    <w:rsid w:val="004361CD"/>
    <w:rsid w:val="00442102"/>
    <w:rsid w:val="004445DA"/>
    <w:rsid w:val="00444925"/>
    <w:rsid w:val="00446EAD"/>
    <w:rsid w:val="00447189"/>
    <w:rsid w:val="00453D3B"/>
    <w:rsid w:val="00455684"/>
    <w:rsid w:val="0045655E"/>
    <w:rsid w:val="00457563"/>
    <w:rsid w:val="00465ED7"/>
    <w:rsid w:val="00467C17"/>
    <w:rsid w:val="00473D1A"/>
    <w:rsid w:val="00476ED6"/>
    <w:rsid w:val="0047704C"/>
    <w:rsid w:val="00483B49"/>
    <w:rsid w:val="00484906"/>
    <w:rsid w:val="00484A46"/>
    <w:rsid w:val="00486812"/>
    <w:rsid w:val="00486915"/>
    <w:rsid w:val="0049287A"/>
    <w:rsid w:val="004A0326"/>
    <w:rsid w:val="004A23B3"/>
    <w:rsid w:val="004A431F"/>
    <w:rsid w:val="004A6394"/>
    <w:rsid w:val="004B406E"/>
    <w:rsid w:val="004D465D"/>
    <w:rsid w:val="004E57BB"/>
    <w:rsid w:val="004E6E70"/>
    <w:rsid w:val="004E77E3"/>
    <w:rsid w:val="004F0286"/>
    <w:rsid w:val="004F1E57"/>
    <w:rsid w:val="004F2CDD"/>
    <w:rsid w:val="004F2D6B"/>
    <w:rsid w:val="004F33C2"/>
    <w:rsid w:val="004F5022"/>
    <w:rsid w:val="004F7606"/>
    <w:rsid w:val="00500007"/>
    <w:rsid w:val="00502614"/>
    <w:rsid w:val="00504472"/>
    <w:rsid w:val="00504830"/>
    <w:rsid w:val="00506EA7"/>
    <w:rsid w:val="005119E7"/>
    <w:rsid w:val="00521438"/>
    <w:rsid w:val="0052154A"/>
    <w:rsid w:val="005252CB"/>
    <w:rsid w:val="005366A0"/>
    <w:rsid w:val="00536941"/>
    <w:rsid w:val="00537208"/>
    <w:rsid w:val="00542701"/>
    <w:rsid w:val="0054627E"/>
    <w:rsid w:val="005464A4"/>
    <w:rsid w:val="0055383A"/>
    <w:rsid w:val="00556EDE"/>
    <w:rsid w:val="00562CA4"/>
    <w:rsid w:val="00565E13"/>
    <w:rsid w:val="005670E9"/>
    <w:rsid w:val="00573F91"/>
    <w:rsid w:val="00574D22"/>
    <w:rsid w:val="00577EF6"/>
    <w:rsid w:val="0058028F"/>
    <w:rsid w:val="005807F2"/>
    <w:rsid w:val="00584C00"/>
    <w:rsid w:val="005878CC"/>
    <w:rsid w:val="00591ACD"/>
    <w:rsid w:val="00593608"/>
    <w:rsid w:val="00594427"/>
    <w:rsid w:val="00595078"/>
    <w:rsid w:val="00595FB1"/>
    <w:rsid w:val="0059712E"/>
    <w:rsid w:val="00597431"/>
    <w:rsid w:val="005A03CC"/>
    <w:rsid w:val="005A2FCD"/>
    <w:rsid w:val="005B0BF4"/>
    <w:rsid w:val="005B0F9F"/>
    <w:rsid w:val="005B5690"/>
    <w:rsid w:val="005C0576"/>
    <w:rsid w:val="005C21B3"/>
    <w:rsid w:val="005C4334"/>
    <w:rsid w:val="005C51AC"/>
    <w:rsid w:val="005D6C2A"/>
    <w:rsid w:val="005E5A4F"/>
    <w:rsid w:val="005E73BD"/>
    <w:rsid w:val="005F1DA9"/>
    <w:rsid w:val="005F1EB9"/>
    <w:rsid w:val="005F1F96"/>
    <w:rsid w:val="005F4A1E"/>
    <w:rsid w:val="005F51DE"/>
    <w:rsid w:val="005F7B6A"/>
    <w:rsid w:val="00601907"/>
    <w:rsid w:val="00601A68"/>
    <w:rsid w:val="0060334B"/>
    <w:rsid w:val="00606959"/>
    <w:rsid w:val="006109C7"/>
    <w:rsid w:val="0062091C"/>
    <w:rsid w:val="00625A5E"/>
    <w:rsid w:val="00630743"/>
    <w:rsid w:val="00631009"/>
    <w:rsid w:val="0063128C"/>
    <w:rsid w:val="006319BA"/>
    <w:rsid w:val="00634233"/>
    <w:rsid w:val="00635D62"/>
    <w:rsid w:val="00636FDD"/>
    <w:rsid w:val="006374F4"/>
    <w:rsid w:val="00640E5F"/>
    <w:rsid w:val="00641185"/>
    <w:rsid w:val="00645FD6"/>
    <w:rsid w:val="00646E4D"/>
    <w:rsid w:val="00647578"/>
    <w:rsid w:val="006514BA"/>
    <w:rsid w:val="00655355"/>
    <w:rsid w:val="00657C5B"/>
    <w:rsid w:val="006630E3"/>
    <w:rsid w:val="00663F47"/>
    <w:rsid w:val="0066500E"/>
    <w:rsid w:val="006755CF"/>
    <w:rsid w:val="006807A5"/>
    <w:rsid w:val="006830B2"/>
    <w:rsid w:val="00685915"/>
    <w:rsid w:val="006865C6"/>
    <w:rsid w:val="006937E1"/>
    <w:rsid w:val="00693850"/>
    <w:rsid w:val="0069485C"/>
    <w:rsid w:val="006948C9"/>
    <w:rsid w:val="006966F1"/>
    <w:rsid w:val="0069722F"/>
    <w:rsid w:val="006A4FB2"/>
    <w:rsid w:val="006A53A9"/>
    <w:rsid w:val="006A5B3F"/>
    <w:rsid w:val="006A6AD0"/>
    <w:rsid w:val="006A7FBE"/>
    <w:rsid w:val="006B00AE"/>
    <w:rsid w:val="006B0328"/>
    <w:rsid w:val="006B1B87"/>
    <w:rsid w:val="006B32C2"/>
    <w:rsid w:val="006B3E4B"/>
    <w:rsid w:val="006B68E9"/>
    <w:rsid w:val="006B740E"/>
    <w:rsid w:val="006B7864"/>
    <w:rsid w:val="006B7DE8"/>
    <w:rsid w:val="006C0E41"/>
    <w:rsid w:val="006C6D51"/>
    <w:rsid w:val="006C7D1D"/>
    <w:rsid w:val="006D0C2B"/>
    <w:rsid w:val="006D12FA"/>
    <w:rsid w:val="006D1720"/>
    <w:rsid w:val="006D1E42"/>
    <w:rsid w:val="006D4054"/>
    <w:rsid w:val="006D6954"/>
    <w:rsid w:val="006D7758"/>
    <w:rsid w:val="006E126E"/>
    <w:rsid w:val="006F479B"/>
    <w:rsid w:val="006F50F6"/>
    <w:rsid w:val="00701091"/>
    <w:rsid w:val="007016AF"/>
    <w:rsid w:val="00704864"/>
    <w:rsid w:val="007052F4"/>
    <w:rsid w:val="007124E4"/>
    <w:rsid w:val="00712A40"/>
    <w:rsid w:val="00721FBD"/>
    <w:rsid w:val="007225CA"/>
    <w:rsid w:val="00731338"/>
    <w:rsid w:val="0073314E"/>
    <w:rsid w:val="0073467D"/>
    <w:rsid w:val="00736C4A"/>
    <w:rsid w:val="00740806"/>
    <w:rsid w:val="00740F8B"/>
    <w:rsid w:val="00741D81"/>
    <w:rsid w:val="0074634A"/>
    <w:rsid w:val="00750FA1"/>
    <w:rsid w:val="00753D3F"/>
    <w:rsid w:val="007701F0"/>
    <w:rsid w:val="00773EEF"/>
    <w:rsid w:val="0077406D"/>
    <w:rsid w:val="0077414D"/>
    <w:rsid w:val="00776517"/>
    <w:rsid w:val="00782A96"/>
    <w:rsid w:val="00782E51"/>
    <w:rsid w:val="00790AAC"/>
    <w:rsid w:val="007961E2"/>
    <w:rsid w:val="00797611"/>
    <w:rsid w:val="007A3C38"/>
    <w:rsid w:val="007B0730"/>
    <w:rsid w:val="007B1495"/>
    <w:rsid w:val="007B16C4"/>
    <w:rsid w:val="007B6981"/>
    <w:rsid w:val="007C10ED"/>
    <w:rsid w:val="007C2A61"/>
    <w:rsid w:val="007D3B8A"/>
    <w:rsid w:val="007D3D2F"/>
    <w:rsid w:val="007D5954"/>
    <w:rsid w:val="007D5A90"/>
    <w:rsid w:val="007E0E7A"/>
    <w:rsid w:val="007E16E2"/>
    <w:rsid w:val="007E32D4"/>
    <w:rsid w:val="007E45A3"/>
    <w:rsid w:val="007E5904"/>
    <w:rsid w:val="007F1F56"/>
    <w:rsid w:val="007F2911"/>
    <w:rsid w:val="007F7721"/>
    <w:rsid w:val="008066AE"/>
    <w:rsid w:val="00807208"/>
    <w:rsid w:val="008075FB"/>
    <w:rsid w:val="00812068"/>
    <w:rsid w:val="00815F61"/>
    <w:rsid w:val="0082017D"/>
    <w:rsid w:val="008224F3"/>
    <w:rsid w:val="008245A2"/>
    <w:rsid w:val="0083108C"/>
    <w:rsid w:val="00831730"/>
    <w:rsid w:val="008328F2"/>
    <w:rsid w:val="00837083"/>
    <w:rsid w:val="00840E98"/>
    <w:rsid w:val="008622E6"/>
    <w:rsid w:val="0086369B"/>
    <w:rsid w:val="0086454E"/>
    <w:rsid w:val="00881081"/>
    <w:rsid w:val="008873CB"/>
    <w:rsid w:val="0089111A"/>
    <w:rsid w:val="00895E79"/>
    <w:rsid w:val="008A47AF"/>
    <w:rsid w:val="008B1F98"/>
    <w:rsid w:val="008B2E9F"/>
    <w:rsid w:val="008B6BD3"/>
    <w:rsid w:val="008C0893"/>
    <w:rsid w:val="008C250D"/>
    <w:rsid w:val="008D3530"/>
    <w:rsid w:val="008D46FA"/>
    <w:rsid w:val="008E0F80"/>
    <w:rsid w:val="008F013A"/>
    <w:rsid w:val="008F0392"/>
    <w:rsid w:val="008F06F0"/>
    <w:rsid w:val="008F16B5"/>
    <w:rsid w:val="008F6381"/>
    <w:rsid w:val="00902D54"/>
    <w:rsid w:val="0090719A"/>
    <w:rsid w:val="00912B66"/>
    <w:rsid w:val="00915707"/>
    <w:rsid w:val="0091618E"/>
    <w:rsid w:val="00917E5D"/>
    <w:rsid w:val="009200E0"/>
    <w:rsid w:val="00922454"/>
    <w:rsid w:val="00924868"/>
    <w:rsid w:val="009305A6"/>
    <w:rsid w:val="00931D65"/>
    <w:rsid w:val="0093457E"/>
    <w:rsid w:val="009346E0"/>
    <w:rsid w:val="00934A8F"/>
    <w:rsid w:val="00934DB8"/>
    <w:rsid w:val="009352AD"/>
    <w:rsid w:val="0093571A"/>
    <w:rsid w:val="00943D14"/>
    <w:rsid w:val="00946B6C"/>
    <w:rsid w:val="0095263E"/>
    <w:rsid w:val="0095502C"/>
    <w:rsid w:val="00957AA7"/>
    <w:rsid w:val="00965075"/>
    <w:rsid w:val="0096585B"/>
    <w:rsid w:val="00970D45"/>
    <w:rsid w:val="00973C89"/>
    <w:rsid w:val="00974E44"/>
    <w:rsid w:val="009754A6"/>
    <w:rsid w:val="00984082"/>
    <w:rsid w:val="0099160B"/>
    <w:rsid w:val="00995C9D"/>
    <w:rsid w:val="009A29AE"/>
    <w:rsid w:val="009B0D7F"/>
    <w:rsid w:val="009B4005"/>
    <w:rsid w:val="009C00CD"/>
    <w:rsid w:val="009C095C"/>
    <w:rsid w:val="009C1726"/>
    <w:rsid w:val="009C2C69"/>
    <w:rsid w:val="009C4184"/>
    <w:rsid w:val="009C4556"/>
    <w:rsid w:val="009C73C1"/>
    <w:rsid w:val="009C7DCB"/>
    <w:rsid w:val="009D453E"/>
    <w:rsid w:val="009D6D76"/>
    <w:rsid w:val="009D6F01"/>
    <w:rsid w:val="009D7A90"/>
    <w:rsid w:val="009E05A3"/>
    <w:rsid w:val="009E19AE"/>
    <w:rsid w:val="009E2A21"/>
    <w:rsid w:val="009E2F9A"/>
    <w:rsid w:val="009E6E68"/>
    <w:rsid w:val="009F26B1"/>
    <w:rsid w:val="009F616B"/>
    <w:rsid w:val="00A0200E"/>
    <w:rsid w:val="00A021FA"/>
    <w:rsid w:val="00A04144"/>
    <w:rsid w:val="00A04BF1"/>
    <w:rsid w:val="00A06278"/>
    <w:rsid w:val="00A07915"/>
    <w:rsid w:val="00A14271"/>
    <w:rsid w:val="00A1525C"/>
    <w:rsid w:val="00A1589E"/>
    <w:rsid w:val="00A218F4"/>
    <w:rsid w:val="00A268D8"/>
    <w:rsid w:val="00A327AD"/>
    <w:rsid w:val="00A366EE"/>
    <w:rsid w:val="00A370AD"/>
    <w:rsid w:val="00A40058"/>
    <w:rsid w:val="00A41E0F"/>
    <w:rsid w:val="00A42E37"/>
    <w:rsid w:val="00A4486D"/>
    <w:rsid w:val="00A44D50"/>
    <w:rsid w:val="00A44E98"/>
    <w:rsid w:val="00A46A6B"/>
    <w:rsid w:val="00A5084E"/>
    <w:rsid w:val="00A64FBA"/>
    <w:rsid w:val="00A64FBD"/>
    <w:rsid w:val="00A65545"/>
    <w:rsid w:val="00A71DF5"/>
    <w:rsid w:val="00A77C2E"/>
    <w:rsid w:val="00A81FDF"/>
    <w:rsid w:val="00A824C5"/>
    <w:rsid w:val="00A83199"/>
    <w:rsid w:val="00AA276E"/>
    <w:rsid w:val="00AA27CD"/>
    <w:rsid w:val="00AA6128"/>
    <w:rsid w:val="00AB2412"/>
    <w:rsid w:val="00AB339B"/>
    <w:rsid w:val="00AB3E2D"/>
    <w:rsid w:val="00AB493C"/>
    <w:rsid w:val="00AC0848"/>
    <w:rsid w:val="00AC2C6A"/>
    <w:rsid w:val="00AC5082"/>
    <w:rsid w:val="00AC5723"/>
    <w:rsid w:val="00AC6041"/>
    <w:rsid w:val="00AC6490"/>
    <w:rsid w:val="00AD17E0"/>
    <w:rsid w:val="00AD256E"/>
    <w:rsid w:val="00AD579B"/>
    <w:rsid w:val="00AE3389"/>
    <w:rsid w:val="00AE6C49"/>
    <w:rsid w:val="00AE7539"/>
    <w:rsid w:val="00AF0A56"/>
    <w:rsid w:val="00AF1150"/>
    <w:rsid w:val="00AF336F"/>
    <w:rsid w:val="00AF4C0A"/>
    <w:rsid w:val="00B038D1"/>
    <w:rsid w:val="00B04318"/>
    <w:rsid w:val="00B13858"/>
    <w:rsid w:val="00B13859"/>
    <w:rsid w:val="00B14D64"/>
    <w:rsid w:val="00B152B1"/>
    <w:rsid w:val="00B176A9"/>
    <w:rsid w:val="00B2465D"/>
    <w:rsid w:val="00B24AA1"/>
    <w:rsid w:val="00B327D9"/>
    <w:rsid w:val="00B355B8"/>
    <w:rsid w:val="00B355C4"/>
    <w:rsid w:val="00B428A4"/>
    <w:rsid w:val="00B46DFE"/>
    <w:rsid w:val="00B50432"/>
    <w:rsid w:val="00B57CFB"/>
    <w:rsid w:val="00B6220D"/>
    <w:rsid w:val="00B63F35"/>
    <w:rsid w:val="00B72EA9"/>
    <w:rsid w:val="00B74F8C"/>
    <w:rsid w:val="00B77BDF"/>
    <w:rsid w:val="00B827EF"/>
    <w:rsid w:val="00B82F15"/>
    <w:rsid w:val="00B8506B"/>
    <w:rsid w:val="00B8606D"/>
    <w:rsid w:val="00B867C7"/>
    <w:rsid w:val="00B91CA4"/>
    <w:rsid w:val="00B95FE4"/>
    <w:rsid w:val="00B97D58"/>
    <w:rsid w:val="00BA117C"/>
    <w:rsid w:val="00BA3CC0"/>
    <w:rsid w:val="00BA7EFE"/>
    <w:rsid w:val="00BB23C5"/>
    <w:rsid w:val="00BB58A4"/>
    <w:rsid w:val="00BC31AC"/>
    <w:rsid w:val="00BC750B"/>
    <w:rsid w:val="00BD63CD"/>
    <w:rsid w:val="00BE4322"/>
    <w:rsid w:val="00BE49C4"/>
    <w:rsid w:val="00BE7E71"/>
    <w:rsid w:val="00BF50F8"/>
    <w:rsid w:val="00BF623F"/>
    <w:rsid w:val="00C010DB"/>
    <w:rsid w:val="00C014E5"/>
    <w:rsid w:val="00C03CF0"/>
    <w:rsid w:val="00C0540C"/>
    <w:rsid w:val="00C07C81"/>
    <w:rsid w:val="00C14523"/>
    <w:rsid w:val="00C20EBD"/>
    <w:rsid w:val="00C26F9A"/>
    <w:rsid w:val="00C30B6C"/>
    <w:rsid w:val="00C3332B"/>
    <w:rsid w:val="00C344B6"/>
    <w:rsid w:val="00C364B4"/>
    <w:rsid w:val="00C379D9"/>
    <w:rsid w:val="00C40129"/>
    <w:rsid w:val="00C46B4E"/>
    <w:rsid w:val="00C4733E"/>
    <w:rsid w:val="00C52B47"/>
    <w:rsid w:val="00C52BDD"/>
    <w:rsid w:val="00C551A1"/>
    <w:rsid w:val="00C557FF"/>
    <w:rsid w:val="00C60D9E"/>
    <w:rsid w:val="00C63F2F"/>
    <w:rsid w:val="00C64F01"/>
    <w:rsid w:val="00C84C94"/>
    <w:rsid w:val="00C86463"/>
    <w:rsid w:val="00C92C5E"/>
    <w:rsid w:val="00C92F5F"/>
    <w:rsid w:val="00C9450A"/>
    <w:rsid w:val="00CA6228"/>
    <w:rsid w:val="00CA6B7D"/>
    <w:rsid w:val="00CA7D71"/>
    <w:rsid w:val="00CC26D8"/>
    <w:rsid w:val="00CC3A72"/>
    <w:rsid w:val="00CC4291"/>
    <w:rsid w:val="00CD11B4"/>
    <w:rsid w:val="00CD3041"/>
    <w:rsid w:val="00CD6389"/>
    <w:rsid w:val="00CD6DEC"/>
    <w:rsid w:val="00CE1663"/>
    <w:rsid w:val="00CE177B"/>
    <w:rsid w:val="00CF3298"/>
    <w:rsid w:val="00CF5026"/>
    <w:rsid w:val="00D00A7B"/>
    <w:rsid w:val="00D06C4A"/>
    <w:rsid w:val="00D12539"/>
    <w:rsid w:val="00D12ED7"/>
    <w:rsid w:val="00D159E9"/>
    <w:rsid w:val="00D23FF8"/>
    <w:rsid w:val="00D30252"/>
    <w:rsid w:val="00D43966"/>
    <w:rsid w:val="00D43F9E"/>
    <w:rsid w:val="00D476F8"/>
    <w:rsid w:val="00D50844"/>
    <w:rsid w:val="00D579B1"/>
    <w:rsid w:val="00D601EE"/>
    <w:rsid w:val="00D61BA9"/>
    <w:rsid w:val="00D65402"/>
    <w:rsid w:val="00D65677"/>
    <w:rsid w:val="00D71AC7"/>
    <w:rsid w:val="00D7224B"/>
    <w:rsid w:val="00D7686C"/>
    <w:rsid w:val="00D77146"/>
    <w:rsid w:val="00D83E3E"/>
    <w:rsid w:val="00D86554"/>
    <w:rsid w:val="00D93C3C"/>
    <w:rsid w:val="00D94BF0"/>
    <w:rsid w:val="00DB11F9"/>
    <w:rsid w:val="00DB6F43"/>
    <w:rsid w:val="00DC04EA"/>
    <w:rsid w:val="00DC7780"/>
    <w:rsid w:val="00DC7C44"/>
    <w:rsid w:val="00DD0841"/>
    <w:rsid w:val="00DD2E32"/>
    <w:rsid w:val="00DD5DF9"/>
    <w:rsid w:val="00DE029B"/>
    <w:rsid w:val="00DE0A7C"/>
    <w:rsid w:val="00DE0DB7"/>
    <w:rsid w:val="00DE661F"/>
    <w:rsid w:val="00DE6D62"/>
    <w:rsid w:val="00DF2D67"/>
    <w:rsid w:val="00DF4387"/>
    <w:rsid w:val="00E01193"/>
    <w:rsid w:val="00E11AEB"/>
    <w:rsid w:val="00E13980"/>
    <w:rsid w:val="00E210C8"/>
    <w:rsid w:val="00E26750"/>
    <w:rsid w:val="00E27733"/>
    <w:rsid w:val="00E3627F"/>
    <w:rsid w:val="00E40FD4"/>
    <w:rsid w:val="00E4107E"/>
    <w:rsid w:val="00E42143"/>
    <w:rsid w:val="00E465B2"/>
    <w:rsid w:val="00E46D7E"/>
    <w:rsid w:val="00E50DDE"/>
    <w:rsid w:val="00E576EE"/>
    <w:rsid w:val="00E677E8"/>
    <w:rsid w:val="00E67E3C"/>
    <w:rsid w:val="00E73F07"/>
    <w:rsid w:val="00E8534D"/>
    <w:rsid w:val="00E86566"/>
    <w:rsid w:val="00E86880"/>
    <w:rsid w:val="00E90774"/>
    <w:rsid w:val="00E91E18"/>
    <w:rsid w:val="00EA1CB2"/>
    <w:rsid w:val="00EA310C"/>
    <w:rsid w:val="00EA5CBD"/>
    <w:rsid w:val="00EA741B"/>
    <w:rsid w:val="00EA776F"/>
    <w:rsid w:val="00EB3C53"/>
    <w:rsid w:val="00EB3D73"/>
    <w:rsid w:val="00EB6CB3"/>
    <w:rsid w:val="00EB732D"/>
    <w:rsid w:val="00EC5961"/>
    <w:rsid w:val="00EC5CF9"/>
    <w:rsid w:val="00EC5EA3"/>
    <w:rsid w:val="00EC700F"/>
    <w:rsid w:val="00ED0D99"/>
    <w:rsid w:val="00ED12CC"/>
    <w:rsid w:val="00ED2CD8"/>
    <w:rsid w:val="00ED34C9"/>
    <w:rsid w:val="00ED4212"/>
    <w:rsid w:val="00ED5DD4"/>
    <w:rsid w:val="00ED74C1"/>
    <w:rsid w:val="00EE109C"/>
    <w:rsid w:val="00EE3535"/>
    <w:rsid w:val="00EE3C5A"/>
    <w:rsid w:val="00EF00FA"/>
    <w:rsid w:val="00EF0957"/>
    <w:rsid w:val="00EF1547"/>
    <w:rsid w:val="00EF41BC"/>
    <w:rsid w:val="00EF444D"/>
    <w:rsid w:val="00EF7D4A"/>
    <w:rsid w:val="00F0462C"/>
    <w:rsid w:val="00F056BE"/>
    <w:rsid w:val="00F05938"/>
    <w:rsid w:val="00F068C0"/>
    <w:rsid w:val="00F15590"/>
    <w:rsid w:val="00F172F7"/>
    <w:rsid w:val="00F24D9C"/>
    <w:rsid w:val="00F2796F"/>
    <w:rsid w:val="00F3161E"/>
    <w:rsid w:val="00F3306C"/>
    <w:rsid w:val="00F34A3E"/>
    <w:rsid w:val="00F431EA"/>
    <w:rsid w:val="00F44925"/>
    <w:rsid w:val="00F50C68"/>
    <w:rsid w:val="00F51BD6"/>
    <w:rsid w:val="00F56F2E"/>
    <w:rsid w:val="00F610AB"/>
    <w:rsid w:val="00F6276D"/>
    <w:rsid w:val="00F64078"/>
    <w:rsid w:val="00F67C2F"/>
    <w:rsid w:val="00F71690"/>
    <w:rsid w:val="00F7438B"/>
    <w:rsid w:val="00F7634C"/>
    <w:rsid w:val="00F777F0"/>
    <w:rsid w:val="00F9062C"/>
    <w:rsid w:val="00F92CBC"/>
    <w:rsid w:val="00F955A3"/>
    <w:rsid w:val="00FB1DB4"/>
    <w:rsid w:val="00FB5FE9"/>
    <w:rsid w:val="00FC30A9"/>
    <w:rsid w:val="00FC7633"/>
    <w:rsid w:val="00FD0358"/>
    <w:rsid w:val="00FD1550"/>
    <w:rsid w:val="00FD39CD"/>
    <w:rsid w:val="00FD7A73"/>
    <w:rsid w:val="00FE1A9B"/>
    <w:rsid w:val="00FF0693"/>
    <w:rsid w:val="00FF70E6"/>
    <w:rsid w:val="00FF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094F6"/>
  <w15:docId w15:val="{99FF8754-7963-4487-801B-792A6F740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661F"/>
    <w:rPr>
      <w:rFonts w:ascii="Segoe UI" w:hAnsi="Segoe UI" w:cs="Segoe UI"/>
      <w:sz w:val="18"/>
      <w:szCs w:val="18"/>
    </w:rPr>
  </w:style>
  <w:style w:type="character" w:customStyle="1" w:styleId="a5">
    <w:name w:val="Основной текст + Полужирный"/>
    <w:rsid w:val="00421A5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styleId="a6">
    <w:name w:val="List Paragraph"/>
    <w:basedOn w:val="a"/>
    <w:uiPriority w:val="34"/>
    <w:qFormat/>
    <w:rsid w:val="00EE353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7">
    <w:name w:val="абзац"/>
    <w:basedOn w:val="a"/>
    <w:rsid w:val="00EE3535"/>
    <w:pPr>
      <w:autoSpaceDE w:val="0"/>
      <w:autoSpaceDN w:val="0"/>
      <w:adjustRightInd w:val="0"/>
      <w:spacing w:after="0"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ED5DD4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ED5DD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ED5DD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D5DD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D5DD4"/>
    <w:rPr>
      <w:b/>
      <w:bCs/>
      <w:sz w:val="20"/>
      <w:szCs w:val="20"/>
    </w:rPr>
  </w:style>
  <w:style w:type="character" w:customStyle="1" w:styleId="ad">
    <w:name w:val="Основной текст_"/>
    <w:link w:val="2"/>
    <w:uiPriority w:val="99"/>
    <w:rsid w:val="009E2A2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d"/>
    <w:uiPriority w:val="99"/>
    <w:rsid w:val="009E2A21"/>
    <w:pPr>
      <w:widowControl w:val="0"/>
      <w:shd w:val="clear" w:color="auto" w:fill="FFFFFF"/>
      <w:spacing w:before="300" w:after="0" w:line="274" w:lineRule="exact"/>
      <w:ind w:hanging="1140"/>
      <w:jc w:val="both"/>
    </w:pPr>
    <w:rPr>
      <w:rFonts w:ascii="Times New Roman" w:eastAsia="Times New Roman" w:hAnsi="Times New Roman" w:cs="Times New Roman"/>
    </w:rPr>
  </w:style>
  <w:style w:type="character" w:styleId="ae">
    <w:name w:val="Hyperlink"/>
    <w:basedOn w:val="a0"/>
    <w:uiPriority w:val="99"/>
    <w:unhideWhenUsed/>
    <w:rsid w:val="006966F1"/>
    <w:rPr>
      <w:color w:val="0563C1" w:themeColor="hyperlink"/>
      <w:u w:val="single"/>
    </w:rPr>
  </w:style>
  <w:style w:type="character" w:customStyle="1" w:styleId="20">
    <w:name w:val="Основной текст (2)_"/>
    <w:link w:val="21"/>
    <w:rsid w:val="00946B6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46B6C"/>
    <w:pPr>
      <w:widowControl w:val="0"/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1">
    <w:name w:val="Заголовок №1_"/>
    <w:link w:val="10"/>
    <w:rsid w:val="00946B6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946B6C"/>
    <w:pPr>
      <w:widowControl w:val="0"/>
      <w:shd w:val="clear" w:color="auto" w:fill="FFFFFF"/>
      <w:spacing w:before="240" w:after="24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character" w:styleId="af">
    <w:name w:val="Strong"/>
    <w:qFormat/>
    <w:rsid w:val="00946B6C"/>
    <w:rPr>
      <w:b/>
      <w:bCs/>
    </w:rPr>
  </w:style>
  <w:style w:type="character" w:customStyle="1" w:styleId="af0">
    <w:name w:val="Основной текст с отступом Знак"/>
    <w:link w:val="af1"/>
    <w:uiPriority w:val="99"/>
    <w:semiHidden/>
    <w:rsid w:val="00946B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0"/>
    <w:uiPriority w:val="99"/>
    <w:semiHidden/>
    <w:rsid w:val="00946B6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с отступом Знак1"/>
    <w:basedOn w:val="a0"/>
    <w:uiPriority w:val="99"/>
    <w:semiHidden/>
    <w:rsid w:val="00946B6C"/>
  </w:style>
  <w:style w:type="paragraph" w:styleId="af2">
    <w:name w:val="Normal (Web)"/>
    <w:basedOn w:val="a"/>
    <w:uiPriority w:val="99"/>
    <w:semiHidden/>
    <w:unhideWhenUsed/>
    <w:rsid w:val="00035D50"/>
    <w:pPr>
      <w:spacing w:before="100" w:beforeAutospacing="1" w:after="100" w:afterAutospacing="1" w:line="240" w:lineRule="auto"/>
    </w:pPr>
    <w:rPr>
      <w:rFonts w:ascii="Calibri" w:hAnsi="Calibri" w:cs="Times New Roman"/>
      <w:color w:val="000000"/>
    </w:rPr>
  </w:style>
  <w:style w:type="character" w:styleId="af3">
    <w:name w:val="Unresolved Mention"/>
    <w:basedOn w:val="a0"/>
    <w:uiPriority w:val="99"/>
    <w:semiHidden/>
    <w:unhideWhenUsed/>
    <w:rsid w:val="008072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ot-onli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1144</TotalTime>
  <Pages>3</Pages>
  <Words>1864</Words>
  <Characters>10627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 Татьяна</dc:creator>
  <cp:keywords/>
  <dc:description/>
  <cp:lastModifiedBy>Нестерова Анна Валерьевна</cp:lastModifiedBy>
  <cp:revision>1018</cp:revision>
  <cp:lastPrinted>2021-06-04T08:27:00Z</cp:lastPrinted>
  <dcterms:created xsi:type="dcterms:W3CDTF">2017-12-19T08:40:00Z</dcterms:created>
  <dcterms:modified xsi:type="dcterms:W3CDTF">2021-11-18T13:12:00Z</dcterms:modified>
</cp:coreProperties>
</file>