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E2A1BC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43F0D"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43F0D"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="00543F0D"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43F0D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738C7105" w:rsidR="00914D34" w:rsidRDefault="005351B9" w:rsidP="00535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5351B9">
        <w:t>Квартира - 45,3 кв. м, адрес: Ивановская обл., г. Иваново, пр-т Текстильщиков, д. 58, кв. 78, 2-комнатная, 5 этаж, кадастровый номер 37:24:010322:3178, ограничения и обременения: зарегистрированы и проживают 3 человека, несовершеннолетние отсутствуют</w:t>
      </w:r>
      <w:r>
        <w:t xml:space="preserve"> – </w:t>
      </w:r>
      <w:r w:rsidRPr="005351B9">
        <w:t>1</w:t>
      </w:r>
      <w:r>
        <w:t xml:space="preserve"> </w:t>
      </w:r>
      <w:r w:rsidRPr="005351B9">
        <w:t>249</w:t>
      </w:r>
      <w:r>
        <w:t xml:space="preserve"> </w:t>
      </w:r>
      <w:r w:rsidRPr="005351B9">
        <w:t>500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ED551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658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2C73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46584" w:rsidRPr="00246584">
        <w:rPr>
          <w:rFonts w:ascii="Times New Roman CYR" w:hAnsi="Times New Roman CYR" w:cs="Times New Roman CYR"/>
          <w:b/>
          <w:bCs/>
          <w:color w:val="000000"/>
        </w:rPr>
        <w:t>19 января</w:t>
      </w:r>
      <w:r w:rsidR="00246584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46584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67CA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46584" w:rsidRPr="00246584">
        <w:t>19 января</w:t>
      </w:r>
      <w:r w:rsidR="00E12685" w:rsidRPr="0024658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246584">
        <w:t>202</w:t>
      </w:r>
      <w:r w:rsidR="00246584" w:rsidRPr="00246584">
        <w:t>2</w:t>
      </w:r>
      <w:r w:rsidR="00E12685" w:rsidRPr="00246584">
        <w:t xml:space="preserve"> г.</w:t>
      </w:r>
      <w:r w:rsidRPr="00246584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</w:t>
      </w:r>
      <w:r w:rsidR="00246584">
        <w:rPr>
          <w:color w:val="000000"/>
        </w:rPr>
        <w:t xml:space="preserve"> </w:t>
      </w:r>
      <w:r w:rsidR="00246584" w:rsidRPr="00246584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658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D3F30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46584" w:rsidRPr="00246584">
        <w:rPr>
          <w:b/>
          <w:bCs/>
          <w:color w:val="000000"/>
        </w:rPr>
        <w:t>30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6584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46584">
        <w:rPr>
          <w:b/>
          <w:bCs/>
          <w:color w:val="000000"/>
        </w:rPr>
        <w:t xml:space="preserve">24 января </w:t>
      </w:r>
      <w:r w:rsidR="00E12685">
        <w:rPr>
          <w:b/>
        </w:rPr>
        <w:t>202</w:t>
      </w:r>
      <w:r w:rsidR="0024658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DCBC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F0D9C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F0D9C">
        <w:rPr>
          <w:b/>
          <w:bCs/>
          <w:color w:val="000000"/>
        </w:rPr>
        <w:t>11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03D26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F0D9C">
        <w:rPr>
          <w:b/>
          <w:bCs/>
          <w:color w:val="000000"/>
        </w:rPr>
        <w:t>14 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8E18043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лота;</w:t>
      </w:r>
    </w:p>
    <w:p w14:paraId="7E0294CE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94,00% от начальной цены продажи лота;</w:t>
      </w:r>
    </w:p>
    <w:p w14:paraId="44139673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02 мая 2022 г. по 09 мая 2022 г. - в размере 88,00% от начальной цены продажи лота;</w:t>
      </w:r>
    </w:p>
    <w:p w14:paraId="3E7F9E1B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82,00% от начальной цены продажи лота;</w:t>
      </w:r>
    </w:p>
    <w:p w14:paraId="40E153F7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76,00% от начальной цены продажи лота;</w:t>
      </w:r>
    </w:p>
    <w:p w14:paraId="1F5F02A0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70,00% от начальной цены продажи лота;</w:t>
      </w:r>
    </w:p>
    <w:p w14:paraId="1AF46A13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64,00% от начальной цены продажи лота;</w:t>
      </w:r>
    </w:p>
    <w:p w14:paraId="2D962C5A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58,00% от начальной цены продажи лота;</w:t>
      </w:r>
    </w:p>
    <w:p w14:paraId="75303D2D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52,00% от начальной цены продажи лота;</w:t>
      </w:r>
    </w:p>
    <w:p w14:paraId="56A7E84C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21 июня 2022 г. по 27 июня 2022 г. - в размере 46,00% от начальной цены продажи лота;</w:t>
      </w:r>
    </w:p>
    <w:p w14:paraId="02879CAE" w14:textId="77777777" w:rsidR="000F365F" w:rsidRPr="000F365F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40,00% от начальной цены продажи лота;</w:t>
      </w:r>
    </w:p>
    <w:p w14:paraId="3AC251A4" w14:textId="38D37547" w:rsidR="001D4B58" w:rsidRDefault="000F365F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5F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A36DB82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C33F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93C437" w:rsidR="00EA7238" w:rsidRDefault="006B43E3" w:rsidP="000F3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F3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F3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F365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Долгоруковская ул., д. 4А, тел. +7 (495) 781-00-00, доб. 003, 500; у ОТ: </w:t>
      </w:r>
      <w:hyperlink r:id="rId7" w:history="1">
        <w:r w:rsidR="000F365F" w:rsidRPr="00D74299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0F365F" w:rsidRPr="000F36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3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65F" w:rsidRPr="000F365F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0F36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0D9C"/>
    <w:rsid w:val="000F365F"/>
    <w:rsid w:val="00130BFB"/>
    <w:rsid w:val="0015099D"/>
    <w:rsid w:val="001D4B58"/>
    <w:rsid w:val="001F039D"/>
    <w:rsid w:val="00246584"/>
    <w:rsid w:val="002C312D"/>
    <w:rsid w:val="00365722"/>
    <w:rsid w:val="00467D6B"/>
    <w:rsid w:val="004F4360"/>
    <w:rsid w:val="005351B9"/>
    <w:rsid w:val="00543F0D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33FDA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F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dcterms:created xsi:type="dcterms:W3CDTF">2019-07-23T07:45:00Z</dcterms:created>
  <dcterms:modified xsi:type="dcterms:W3CDTF">2021-11-22T12:16:00Z</dcterms:modified>
</cp:coreProperties>
</file>