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025FAAC" w:rsidR="009247FF" w:rsidRPr="00791681" w:rsidRDefault="007930B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169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07.02.2017</w:t>
      </w:r>
      <w:r w:rsidR="005511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№А13-17495/2016 конкурсным управляющим (ликвидатором) </w:t>
      </w:r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ED900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93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CB6EC9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93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414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414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B803D1E" w14:textId="77777777" w:rsidR="0041456D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Земельный участок - 1 232 +/- 12 кв. м, адрес: Вологодская обл., Усть-Кубинский р-н, с. Устье, ул. Полевая, кадастровый номер 35:11:0405005:109, земли населенных пунктов - для индивидуального жилищного строительства - 616 250,00 руб.;</w:t>
      </w:r>
    </w:p>
    <w:p w14:paraId="01B5B42B" w14:textId="77777777" w:rsidR="0041456D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здание - 132,4 кв. м, земельный участок - 1 436 кв. м, адрес: Вологодская обл., Вологодский р-н, вблизи п. Кипелово, КТП-160кВт, линия электропередач, кадастровые номера 35:25:0403051:188, 35:25:0402042:1, земли промышленности, энергетики, транспорта, связи, радиовещания, телевидения, информатики для обеспечения космической деятельности, земли обороны, безопасности и земли иного специального назначения - для производственной деятельности - 535 127,04 руб.;</w:t>
      </w:r>
    </w:p>
    <w:p w14:paraId="32CD8A4C" w14:textId="77777777" w:rsidR="0041456D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здание - 172,2 кв. м, земельный участок - 307 +/- 12 кв. м, адрес: Вологодская обл., Вологодский р-н, п. Кипелово, ул. Железнодорожная, д. 4, 1 этаж, кадастровые номера 35:25:0402014:747, 35:25:0402014:302, земли населенных пунктов - для обслуживания здания магазина - 347 949,00 руб.;</w:t>
      </w:r>
    </w:p>
    <w:p w14:paraId="123F53B1" w14:textId="77777777" w:rsidR="0041456D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Нежилое помещение - 114,4 кв. м, адрес: Вологодская обл., г. Вологда, ул. Ленинградская, д. 103, кадастровый номер 35:24:0402013:5561 - 610 344,00 руб.;</w:t>
      </w:r>
    </w:p>
    <w:p w14:paraId="1805CA3A" w14:textId="50881CF7" w:rsidR="0041456D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Ценные бумаги:</w:t>
      </w:r>
    </w:p>
    <w:p w14:paraId="64EE6A07" w14:textId="560049D7" w:rsidR="00B46A69" w:rsidRPr="00791681" w:rsidRDefault="0041456D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Акции ПАО «</w:t>
      </w:r>
      <w:proofErr w:type="spellStart"/>
      <w:r>
        <w:t>ЭйЭмТи</w:t>
      </w:r>
      <w:proofErr w:type="spellEnd"/>
      <w:r>
        <w:t>», ИНН 7701871168, 7 700 шт. (1,34%), обыкновенные, рег. номер 1-02-14110-А, номинальная стоимость - 2 000 руб., место учета НКО АО НРД - 94 366,68 руб.</w:t>
      </w:r>
    </w:p>
    <w:p w14:paraId="2966848F" w14:textId="77777777" w:rsidR="00B46A69" w:rsidRPr="00791681" w:rsidRDefault="00B46A69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5148CDE" w:rsidR="00B46A69" w:rsidRPr="00791681" w:rsidRDefault="00B46A69" w:rsidP="004145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1456D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D0BC42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1456D">
        <w:rPr>
          <w:rFonts w:ascii="Times New Roman CYR" w:hAnsi="Times New Roman CYR" w:cs="Times New Roman CYR"/>
          <w:b/>
          <w:bCs/>
          <w:color w:val="000000"/>
        </w:rPr>
        <w:t xml:space="preserve">05 октября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48F07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1456D">
        <w:rPr>
          <w:color w:val="000000"/>
        </w:rPr>
        <w:t>05 октября</w:t>
      </w:r>
      <w:r w:rsidR="00BA4AA5" w:rsidRPr="0041456D">
        <w:rPr>
          <w:color w:val="000000"/>
        </w:rPr>
        <w:t xml:space="preserve"> 2021 г.</w:t>
      </w:r>
      <w:r w:rsidRPr="0041456D">
        <w:rPr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 </w:t>
      </w:r>
      <w:r w:rsidR="0041456D">
        <w:rPr>
          <w:b/>
          <w:bCs/>
          <w:color w:val="000000"/>
        </w:rPr>
        <w:t>22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746A8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456D">
        <w:rPr>
          <w:b/>
          <w:bCs/>
          <w:color w:val="000000"/>
        </w:rPr>
        <w:t>24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1456D">
        <w:rPr>
          <w:b/>
          <w:bCs/>
          <w:color w:val="000000"/>
        </w:rPr>
        <w:t xml:space="preserve">11 октября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C1175E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340A1B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340A1B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40A1B">
        <w:rPr>
          <w:b/>
          <w:color w:val="000000"/>
        </w:rPr>
        <w:t>2-5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FDF2E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40A1B">
        <w:rPr>
          <w:b/>
          <w:bCs/>
          <w:color w:val="000000"/>
        </w:rPr>
        <w:t>25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</w:t>
      </w:r>
      <w:r w:rsidR="00340A1B">
        <w:rPr>
          <w:b/>
          <w:bCs/>
          <w:color w:val="000000"/>
        </w:rPr>
        <w:t xml:space="preserve"> 2</w:t>
      </w:r>
      <w:r w:rsidR="00DC350B" w:rsidRPr="00482FBC">
        <w:rPr>
          <w:b/>
          <w:bCs/>
          <w:color w:val="000000"/>
        </w:rPr>
        <w:t>1</w:t>
      </w:r>
      <w:r w:rsidR="00340A1B">
        <w:rPr>
          <w:b/>
          <w:bCs/>
          <w:color w:val="000000"/>
        </w:rPr>
        <w:t xml:space="preserve">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D2FEE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40A1B">
        <w:rPr>
          <w:b/>
          <w:bCs/>
          <w:color w:val="000000"/>
        </w:rPr>
        <w:t>25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EAAD7A6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25 ноября 2021 г. по 16 января 2022 г. - в размере начальной цены продажи лота;</w:t>
      </w:r>
    </w:p>
    <w:p w14:paraId="3B1FC5EF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17 января 2022 г. по 23 января 2022 г. - в размере 95,00% от начальной цены продажи лота;</w:t>
      </w:r>
    </w:p>
    <w:p w14:paraId="4CF9385E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24 января 2022 г. по 30 января 2022 г. - в размере 90,00% от начальной цены продажи лота;</w:t>
      </w:r>
    </w:p>
    <w:p w14:paraId="0FF44020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31 января 2022 г. по 06 февраля 2022 г. - в размере 85,00% от начальной цены продажи лота;</w:t>
      </w:r>
    </w:p>
    <w:p w14:paraId="284CB42A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07 февраля 2022 г. по 13 февраля 2022 г. - в размере 80,00% от начальной цены продажи лота;</w:t>
      </w:r>
    </w:p>
    <w:p w14:paraId="21A86D00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14 февраля 2022 г. по 20 февраля 2022 г. - в размере 75,00% от начальной цены продажи лота;</w:t>
      </w:r>
    </w:p>
    <w:p w14:paraId="556A6640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21 февраля 2022 г. по 27 февраля 2022 г. - в размере 70,00% от начальной цены продажи лота;</w:t>
      </w:r>
    </w:p>
    <w:p w14:paraId="6DE18980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28 февраля 2022 г. по 06 марта 2022 г. - в размере 65,00% от начальной цены продажи лота;</w:t>
      </w:r>
    </w:p>
    <w:p w14:paraId="0064F50E" w14:textId="77777777" w:rsidR="00340A1B" w:rsidRPr="00340A1B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07 марта 2022 г. по 14 марта 2022 г. - в размере 60,00% от начальной цены продажи лота;</w:t>
      </w:r>
    </w:p>
    <w:p w14:paraId="47437953" w14:textId="3C19CFCF" w:rsidR="00110257" w:rsidRDefault="00340A1B" w:rsidP="00340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40A1B">
        <w:rPr>
          <w:color w:val="000000"/>
        </w:rPr>
        <w:t>с 15 марта 2022 г. по 21 марта 2022 г. - в размере 55,00%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56EEEE4" w:rsidR="005E4CB0" w:rsidRPr="00147218" w:rsidRDefault="00102FAF" w:rsidP="00340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4721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40A1B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10257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147218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40A1B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1472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147218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147218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14721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340A1B" w:rsidRPr="00147218">
        <w:rPr>
          <w:rFonts w:ascii="Times New Roman" w:hAnsi="Times New Roman" w:cs="Times New Roman"/>
          <w:color w:val="000000"/>
          <w:sz w:val="24"/>
          <w:szCs w:val="24"/>
        </w:rPr>
        <w:t xml:space="preserve">Вологда, ул. Чехова, д. 30, тел. +7 (8172) 59-00-00, доб. 1002; у ОТ: по лотам 1-4: </w:t>
      </w:r>
      <w:hyperlink r:id="rId8" w:history="1">
        <w:r w:rsidR="00340A1B" w:rsidRPr="00147218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340A1B" w:rsidRPr="00147218">
        <w:rPr>
          <w:rFonts w:ascii="Times New Roman" w:hAnsi="Times New Roman" w:cs="Times New Roman"/>
          <w:color w:val="000000"/>
          <w:sz w:val="24"/>
          <w:szCs w:val="24"/>
        </w:rPr>
        <w:t>, Ермакова Юлия тел. 8(980) 701-15-25; Шумилов Андрей тел. 8 (916) 664-98-08; 8 (812) 777-57-57 (доб.598, 596), по лоту 5: Тел. 8 (812) 334-20-50 (с 9.00 до 18.00 по МСК в будние дни),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21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505222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sectPr w:rsidR="009247FF" w:rsidRPr="0050522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47218"/>
    <w:rsid w:val="0015099D"/>
    <w:rsid w:val="001F039D"/>
    <w:rsid w:val="002002A1"/>
    <w:rsid w:val="00243BE2"/>
    <w:rsid w:val="0026109D"/>
    <w:rsid w:val="002643BE"/>
    <w:rsid w:val="00340A1B"/>
    <w:rsid w:val="0041456D"/>
    <w:rsid w:val="00467D6B"/>
    <w:rsid w:val="00482FBC"/>
    <w:rsid w:val="004A3B01"/>
    <w:rsid w:val="00505222"/>
    <w:rsid w:val="0055111A"/>
    <w:rsid w:val="005C1A18"/>
    <w:rsid w:val="005E4CB0"/>
    <w:rsid w:val="005F1F68"/>
    <w:rsid w:val="00662196"/>
    <w:rsid w:val="006A20DF"/>
    <w:rsid w:val="007229EA"/>
    <w:rsid w:val="00791681"/>
    <w:rsid w:val="007930B5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22762"/>
    <w:rsid w:val="00D62667"/>
    <w:rsid w:val="00D7592D"/>
    <w:rsid w:val="00DC350B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40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C4B5-AE9C-4C9A-A96B-861507DC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2021-08-13T09:41:00Z</cp:lastPrinted>
  <dcterms:created xsi:type="dcterms:W3CDTF">2019-07-23T07:40:00Z</dcterms:created>
  <dcterms:modified xsi:type="dcterms:W3CDTF">2021-08-18T09:39:00Z</dcterms:modified>
</cp:coreProperties>
</file>