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108EC611" w:rsidR="00FC7902" w:rsidRPr="005361D6" w:rsidRDefault="005361D6" w:rsidP="00FC7902">
      <w:pPr>
        <w:spacing w:before="120" w:after="120"/>
        <w:jc w:val="both"/>
        <w:rPr>
          <w:color w:val="000000"/>
        </w:rPr>
      </w:pPr>
      <w:r w:rsidRPr="005361D6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361D6">
        <w:rPr>
          <w:color w:val="000000" w:themeColor="text1"/>
        </w:rPr>
        <w:t>Гривцова</w:t>
      </w:r>
      <w:proofErr w:type="spellEnd"/>
      <w:r w:rsidRPr="005361D6">
        <w:rPr>
          <w:color w:val="000000" w:themeColor="text1"/>
        </w:rPr>
        <w:t xml:space="preserve">, д. 5, лит. В, (812)334-26-04, 8(800) 777-57-57, </w:t>
      </w:r>
      <w:hyperlink r:id="rId4" w:history="1">
        <w:r w:rsidRPr="005361D6">
          <w:rPr>
            <w:rStyle w:val="a4"/>
            <w:color w:val="000000" w:themeColor="text1"/>
          </w:rPr>
          <w:t>o.ivanova@auction-house.ru</w:t>
        </w:r>
      </w:hyperlink>
      <w:r w:rsidRPr="005361D6">
        <w:rPr>
          <w:color w:val="000000" w:themeColor="text1"/>
        </w:rPr>
        <w:t>), действующее на основании договора с Акционерным обществом «Мираф-Банк» (АО «</w:t>
      </w:r>
      <w:proofErr w:type="spellStart"/>
      <w:r w:rsidRPr="005361D6">
        <w:rPr>
          <w:color w:val="000000" w:themeColor="text1"/>
        </w:rPr>
        <w:t>Мираф</w:t>
      </w:r>
      <w:proofErr w:type="spellEnd"/>
      <w:r w:rsidRPr="005361D6">
        <w:rPr>
          <w:color w:val="000000" w:themeColor="text1"/>
        </w:rPr>
        <w:t xml:space="preserve"> - Банк», 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4), </w:t>
      </w:r>
      <w:r w:rsidR="00FC7902" w:rsidRPr="005361D6">
        <w:t xml:space="preserve">сообщает, </w:t>
      </w:r>
      <w:r w:rsidR="00FC7902" w:rsidRPr="005361D6">
        <w:rPr>
          <w:color w:val="000000"/>
        </w:rPr>
        <w:t>что по итогам электронных</w:t>
      </w:r>
      <w:r w:rsidR="00A2467D" w:rsidRPr="005361D6">
        <w:rPr>
          <w:color w:val="000000"/>
        </w:rPr>
        <w:t xml:space="preserve"> </w:t>
      </w:r>
      <w:r w:rsidR="00FC7902" w:rsidRPr="005361D6">
        <w:rPr>
          <w:b/>
          <w:color w:val="000000"/>
        </w:rPr>
        <w:t>торгов</w:t>
      </w:r>
      <w:r w:rsidR="00FC7902" w:rsidRPr="005361D6">
        <w:rPr>
          <w:b/>
        </w:rPr>
        <w:t xml:space="preserve"> посредством публичного предложения </w:t>
      </w:r>
      <w:r w:rsidRPr="005361D6">
        <w:rPr>
          <w:color w:val="000000" w:themeColor="text1"/>
        </w:rPr>
        <w:t xml:space="preserve">(сообщение № 02030078783 в газете АО </w:t>
      </w:r>
      <w:r w:rsidRPr="005361D6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361D6">
        <w:rPr>
          <w:color w:val="000000" w:themeColor="text1"/>
        </w:rPr>
        <w:instrText xml:space="preserve"> FORMTEXT </w:instrText>
      </w:r>
      <w:r w:rsidRPr="005361D6">
        <w:rPr>
          <w:color w:val="000000" w:themeColor="text1"/>
        </w:rPr>
      </w:r>
      <w:r w:rsidRPr="005361D6">
        <w:rPr>
          <w:color w:val="000000" w:themeColor="text1"/>
        </w:rPr>
        <w:fldChar w:fldCharType="separate"/>
      </w:r>
      <w:r w:rsidRPr="005361D6">
        <w:rPr>
          <w:color w:val="000000" w:themeColor="text1"/>
        </w:rPr>
        <w:t>«Коммерсантъ»</w:t>
      </w:r>
      <w:r w:rsidRPr="005361D6">
        <w:rPr>
          <w:color w:val="000000" w:themeColor="text1"/>
        </w:rPr>
        <w:fldChar w:fldCharType="end"/>
      </w:r>
      <w:r w:rsidRPr="005361D6">
        <w:rPr>
          <w:color w:val="000000" w:themeColor="text1"/>
        </w:rPr>
        <w:t xml:space="preserve"> №77(7039) от 30.04.2021 г.)</w:t>
      </w:r>
      <w:r w:rsidRPr="005361D6">
        <w:rPr>
          <w:color w:val="000000" w:themeColor="text1"/>
        </w:rPr>
        <w:t xml:space="preserve">, </w:t>
      </w:r>
      <w:r w:rsidR="003B783B" w:rsidRPr="005361D6">
        <w:t xml:space="preserve">на электронной площадке АО «Российский аукционный дом», по адресу в сети интернет: bankruptcy.lot-online.ru, </w:t>
      </w:r>
      <w:r w:rsidR="00FC7902" w:rsidRPr="005361D6">
        <w:t xml:space="preserve">проведенных в период </w:t>
      </w:r>
      <w:r w:rsidRPr="005361D6">
        <w:t>с 14 ноября 2021 г. по 20 ноября 2021 г.</w:t>
      </w:r>
      <w:r w:rsidRPr="005361D6">
        <w:t xml:space="preserve">, </w:t>
      </w:r>
      <w:r w:rsidR="007E00D7" w:rsidRPr="005361D6">
        <w:t>заключе</w:t>
      </w:r>
      <w:r w:rsidRPr="005361D6">
        <w:t>н</w:t>
      </w:r>
      <w:r w:rsidR="007E00D7" w:rsidRPr="005361D6">
        <w:rPr>
          <w:color w:val="000000"/>
        </w:rPr>
        <w:t xml:space="preserve"> следующи</w:t>
      </w:r>
      <w:r w:rsidRPr="005361D6">
        <w:t>й</w:t>
      </w:r>
      <w:r w:rsidR="007E00D7" w:rsidRPr="005361D6">
        <w:rPr>
          <w:color w:val="000000"/>
        </w:rPr>
        <w:t xml:space="preserve"> догово</w:t>
      </w:r>
      <w:r w:rsidRPr="005361D6">
        <w:t>р</w:t>
      </w:r>
      <w:r w:rsidR="002E5880" w:rsidRPr="005361D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5361D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361D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5361D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361D6" w:rsidRPr="005361D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4AF4A12" w:rsidR="005361D6" w:rsidRPr="005361D6" w:rsidRDefault="005361D6" w:rsidP="005361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01ABAD6D" w:rsidR="005361D6" w:rsidRPr="005361D6" w:rsidRDefault="005361D6" w:rsidP="005361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2021-11586/74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6FD953" w:rsidR="005361D6" w:rsidRPr="005361D6" w:rsidRDefault="005361D6" w:rsidP="005361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24.11.2021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DA337E9" w:rsidR="005361D6" w:rsidRPr="005361D6" w:rsidRDefault="005361D6" w:rsidP="005361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2 000 105,00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E6FDF72" w:rsidR="005361D6" w:rsidRPr="005361D6" w:rsidRDefault="005361D6" w:rsidP="005361D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361D6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Барышников Валерий Геннадьевич</w:t>
            </w:r>
          </w:p>
        </w:tc>
      </w:tr>
    </w:tbl>
    <w:p w14:paraId="7C421E13" w14:textId="77777777" w:rsidR="00FC7902" w:rsidRPr="005361D6" w:rsidRDefault="00FC7902" w:rsidP="00FC7902">
      <w:pPr>
        <w:jc w:val="both"/>
      </w:pPr>
    </w:p>
    <w:p w14:paraId="0F88B358" w14:textId="77777777" w:rsidR="00FC7902" w:rsidRPr="005361D6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361D6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13</cp:revision>
  <cp:lastPrinted>2017-09-06T13:05:00Z</cp:lastPrinted>
  <dcterms:created xsi:type="dcterms:W3CDTF">2018-08-16T08:59:00Z</dcterms:created>
  <dcterms:modified xsi:type="dcterms:W3CDTF">2021-11-24T13:41:00Z</dcterms:modified>
</cp:coreProperties>
</file>