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E76D" w14:textId="5FEA8CFD" w:rsidR="00D93F46" w:rsidRPr="002869CA" w:rsidRDefault="00D93F46" w:rsidP="00D93F46">
      <w:pPr>
        <w:jc w:val="center"/>
        <w:rPr>
          <w:rFonts w:cs="Times New Roman"/>
          <w:b/>
          <w:sz w:val="28"/>
          <w:szCs w:val="28"/>
        </w:rPr>
      </w:pPr>
      <w:r w:rsidRPr="002869CA">
        <w:rPr>
          <w:rFonts w:cs="Times New Roman"/>
          <w:b/>
          <w:sz w:val="28"/>
          <w:szCs w:val="28"/>
        </w:rPr>
        <w:t>Электронный аукцион по продаже имущества, принадлежащего ПАО Сбербанк</w:t>
      </w:r>
    </w:p>
    <w:p w14:paraId="5082F62C" w14:textId="77777777" w:rsidR="00D93F46" w:rsidRPr="002869CA" w:rsidRDefault="00D93F46" w:rsidP="00D93F46">
      <w:pPr>
        <w:jc w:val="center"/>
        <w:rPr>
          <w:rFonts w:cs="Times New Roman"/>
          <w:b/>
          <w:sz w:val="28"/>
          <w:szCs w:val="28"/>
        </w:rPr>
      </w:pPr>
    </w:p>
    <w:p w14:paraId="4B2ACAF4" w14:textId="2578E086" w:rsidR="00D93F46" w:rsidRPr="002869CA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2869CA">
        <w:rPr>
          <w:rFonts w:eastAsia="Times New Roman" w:cs="Times New Roman"/>
          <w:b/>
          <w:bCs/>
          <w:lang w:eastAsia="ru-RU"/>
        </w:rPr>
        <w:t xml:space="preserve">Электронный аукцион будет проводиться </w:t>
      </w:r>
      <w:r w:rsidR="00587963" w:rsidRPr="002869CA">
        <w:rPr>
          <w:rFonts w:eastAsia="Times New Roman" w:cs="Times New Roman"/>
          <w:b/>
          <w:bCs/>
          <w:lang w:eastAsia="ru-RU"/>
        </w:rPr>
        <w:t>27 дека</w:t>
      </w:r>
      <w:r w:rsidR="00780363" w:rsidRPr="002869CA">
        <w:rPr>
          <w:rFonts w:eastAsia="Times New Roman" w:cs="Times New Roman"/>
          <w:b/>
          <w:bCs/>
          <w:lang w:eastAsia="ru-RU"/>
        </w:rPr>
        <w:t>бря</w:t>
      </w:r>
      <w:r w:rsidRPr="002869CA">
        <w:rPr>
          <w:rFonts w:eastAsia="Times New Roman" w:cs="Times New Roman"/>
          <w:b/>
          <w:bCs/>
          <w:lang w:eastAsia="ru-RU"/>
        </w:rPr>
        <w:t xml:space="preserve"> 202</w:t>
      </w:r>
      <w:r w:rsidR="0061127B" w:rsidRPr="002869CA">
        <w:rPr>
          <w:rFonts w:eastAsia="Times New Roman" w:cs="Times New Roman"/>
          <w:b/>
          <w:bCs/>
          <w:lang w:eastAsia="ru-RU"/>
        </w:rPr>
        <w:t>1</w:t>
      </w:r>
      <w:r w:rsidRPr="002869CA">
        <w:rPr>
          <w:rFonts w:eastAsia="Times New Roman" w:cs="Times New Roman"/>
          <w:b/>
          <w:bCs/>
          <w:lang w:eastAsia="ru-RU"/>
        </w:rPr>
        <w:t xml:space="preserve"> года</w:t>
      </w:r>
      <w:r w:rsidRPr="002869C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2869CA">
        <w:rPr>
          <w:rFonts w:eastAsia="Times New Roman" w:cs="Times New Roman"/>
          <w:b/>
          <w:bCs/>
          <w:lang w:eastAsia="ru-RU"/>
        </w:rPr>
        <w:t>с 10:00</w:t>
      </w:r>
    </w:p>
    <w:p w14:paraId="43B8CBBB" w14:textId="77777777" w:rsidR="00D93F46" w:rsidRPr="002869CA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2869CA">
        <w:rPr>
          <w:rFonts w:eastAsia="Times New Roman" w:cs="Times New Roman"/>
          <w:b/>
          <w:bCs/>
          <w:lang w:eastAsia="ru-RU"/>
        </w:rPr>
        <w:t>на электронной торговой площадке АО «Российский аукционный дом»</w:t>
      </w:r>
    </w:p>
    <w:p w14:paraId="236C9DA7" w14:textId="77777777" w:rsidR="00D93F46" w:rsidRPr="002869CA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2869CA">
        <w:rPr>
          <w:rFonts w:eastAsia="Times New Roman" w:cs="Times New Roman"/>
          <w:b/>
          <w:bCs/>
          <w:lang w:eastAsia="ru-RU"/>
        </w:rPr>
        <w:t xml:space="preserve">по адресу </w:t>
      </w:r>
      <w:hyperlink r:id="rId8" w:history="1">
        <w:r w:rsidRPr="002869CA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www</w:t>
        </w:r>
        <w:r w:rsidRPr="002869CA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2869CA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lot</w:t>
        </w:r>
        <w:r w:rsidRPr="002869CA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-</w:t>
        </w:r>
        <w:r w:rsidRPr="002869CA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online</w:t>
        </w:r>
        <w:r w:rsidRPr="002869CA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proofErr w:type="spellStart"/>
        <w:r w:rsidRPr="002869CA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ru</w:t>
        </w:r>
        <w:proofErr w:type="spellEnd"/>
      </w:hyperlink>
      <w:r w:rsidRPr="002869CA">
        <w:rPr>
          <w:rFonts w:eastAsia="Times New Roman" w:cs="Times New Roman"/>
          <w:b/>
          <w:bCs/>
          <w:lang w:eastAsia="ru-RU"/>
        </w:rPr>
        <w:t xml:space="preserve">. </w:t>
      </w:r>
    </w:p>
    <w:p w14:paraId="18E8C58B" w14:textId="77777777" w:rsidR="00D93F46" w:rsidRPr="002869CA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2869CA">
        <w:rPr>
          <w:rFonts w:eastAsia="Times New Roman" w:cs="Times New Roman"/>
          <w:b/>
          <w:bCs/>
          <w:lang w:eastAsia="ru-RU"/>
        </w:rPr>
        <w:t>Организатор торгов – АО «Российский аукционный дом».</w:t>
      </w:r>
    </w:p>
    <w:p w14:paraId="34EF2FFA" w14:textId="6EC729CF" w:rsidR="00D93F46" w:rsidRPr="002869CA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2869CA">
        <w:rPr>
          <w:rFonts w:eastAsia="Times New Roman" w:cs="Times New Roman"/>
          <w:b/>
          <w:bCs/>
          <w:lang w:eastAsia="ru-RU"/>
        </w:rPr>
        <w:t xml:space="preserve">Прием заявок с </w:t>
      </w:r>
      <w:r w:rsidR="00587963" w:rsidRPr="002869CA">
        <w:rPr>
          <w:rFonts w:eastAsia="Times New Roman" w:cs="Times New Roman"/>
          <w:b/>
          <w:bCs/>
          <w:lang w:eastAsia="ru-RU"/>
        </w:rPr>
        <w:t>26</w:t>
      </w:r>
      <w:r w:rsidR="00E358AE" w:rsidRPr="002869CA">
        <w:rPr>
          <w:rFonts w:eastAsia="Times New Roman" w:cs="Times New Roman"/>
          <w:b/>
          <w:bCs/>
          <w:lang w:eastAsia="ru-RU"/>
        </w:rPr>
        <w:t>.</w:t>
      </w:r>
      <w:r w:rsidR="00D50E38" w:rsidRPr="002869CA">
        <w:rPr>
          <w:rFonts w:eastAsia="Times New Roman" w:cs="Times New Roman"/>
          <w:b/>
          <w:bCs/>
          <w:lang w:eastAsia="ru-RU"/>
        </w:rPr>
        <w:t>1</w:t>
      </w:r>
      <w:r w:rsidR="00587963" w:rsidRPr="002869CA">
        <w:rPr>
          <w:rFonts w:eastAsia="Times New Roman" w:cs="Times New Roman"/>
          <w:b/>
          <w:bCs/>
          <w:lang w:eastAsia="ru-RU"/>
        </w:rPr>
        <w:t>1</w:t>
      </w:r>
      <w:r w:rsidR="004375AF" w:rsidRPr="002869CA">
        <w:rPr>
          <w:rFonts w:eastAsia="Times New Roman" w:cs="Times New Roman"/>
          <w:b/>
          <w:bCs/>
          <w:lang w:eastAsia="ru-RU"/>
        </w:rPr>
        <w:t>.</w:t>
      </w:r>
      <w:r w:rsidRPr="002869CA">
        <w:rPr>
          <w:rFonts w:eastAsia="Times New Roman" w:cs="Times New Roman"/>
          <w:b/>
          <w:bCs/>
          <w:lang w:eastAsia="ru-RU"/>
        </w:rPr>
        <w:t>202</w:t>
      </w:r>
      <w:r w:rsidR="00E358AE" w:rsidRPr="002869CA">
        <w:rPr>
          <w:rFonts w:eastAsia="Times New Roman" w:cs="Times New Roman"/>
          <w:b/>
          <w:bCs/>
          <w:lang w:eastAsia="ru-RU"/>
        </w:rPr>
        <w:t>1</w:t>
      </w:r>
      <w:r w:rsidRPr="002869CA">
        <w:rPr>
          <w:rFonts w:eastAsia="Times New Roman" w:cs="Times New Roman"/>
          <w:b/>
          <w:bCs/>
          <w:lang w:eastAsia="ru-RU"/>
        </w:rPr>
        <w:t xml:space="preserve"> по </w:t>
      </w:r>
      <w:r w:rsidR="00587963" w:rsidRPr="002869CA">
        <w:rPr>
          <w:rFonts w:eastAsia="Times New Roman" w:cs="Times New Roman"/>
          <w:b/>
          <w:bCs/>
          <w:lang w:eastAsia="ru-RU"/>
        </w:rPr>
        <w:t>24</w:t>
      </w:r>
      <w:r w:rsidRPr="002869CA">
        <w:rPr>
          <w:rFonts w:eastAsia="Times New Roman" w:cs="Times New Roman"/>
          <w:b/>
          <w:bCs/>
          <w:lang w:eastAsia="ru-RU"/>
        </w:rPr>
        <w:t>.</w:t>
      </w:r>
      <w:r w:rsidR="00D50E38" w:rsidRPr="002869CA">
        <w:rPr>
          <w:rFonts w:eastAsia="Times New Roman" w:cs="Times New Roman"/>
          <w:b/>
          <w:bCs/>
          <w:lang w:eastAsia="ru-RU"/>
        </w:rPr>
        <w:t>1</w:t>
      </w:r>
      <w:r w:rsidR="00587963" w:rsidRPr="002869CA">
        <w:rPr>
          <w:rFonts w:eastAsia="Times New Roman" w:cs="Times New Roman"/>
          <w:b/>
          <w:bCs/>
          <w:lang w:eastAsia="ru-RU"/>
        </w:rPr>
        <w:t>2</w:t>
      </w:r>
      <w:r w:rsidRPr="002869CA">
        <w:rPr>
          <w:rFonts w:eastAsia="Times New Roman" w:cs="Times New Roman"/>
          <w:b/>
          <w:bCs/>
          <w:lang w:eastAsia="ru-RU"/>
        </w:rPr>
        <w:t>.202</w:t>
      </w:r>
      <w:r w:rsidR="0061127B" w:rsidRPr="002869CA">
        <w:rPr>
          <w:rFonts w:eastAsia="Times New Roman" w:cs="Times New Roman"/>
          <w:b/>
          <w:bCs/>
          <w:lang w:eastAsia="ru-RU"/>
        </w:rPr>
        <w:t>1</w:t>
      </w:r>
      <w:r w:rsidRPr="002869CA">
        <w:rPr>
          <w:rFonts w:eastAsia="Times New Roman" w:cs="Times New Roman"/>
          <w:b/>
          <w:bCs/>
          <w:lang w:eastAsia="ru-RU"/>
        </w:rPr>
        <w:t xml:space="preserve"> до 15:00.</w:t>
      </w:r>
    </w:p>
    <w:p w14:paraId="5710526D" w14:textId="223C5810" w:rsidR="00D93F46" w:rsidRPr="002869CA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2869CA">
        <w:rPr>
          <w:rFonts w:eastAsia="Times New Roman" w:cs="Times New Roman"/>
          <w:b/>
          <w:bCs/>
          <w:lang w:eastAsia="ru-RU"/>
        </w:rPr>
        <w:t xml:space="preserve">Задаток должен поступить на счет Организатора торгов не позднее </w:t>
      </w:r>
      <w:r w:rsidR="00587963" w:rsidRPr="002869CA">
        <w:rPr>
          <w:rFonts w:eastAsia="Times New Roman" w:cs="Times New Roman"/>
          <w:b/>
          <w:bCs/>
          <w:lang w:eastAsia="ru-RU"/>
        </w:rPr>
        <w:t>23</w:t>
      </w:r>
      <w:r w:rsidRPr="002869CA">
        <w:rPr>
          <w:rFonts w:eastAsia="Times New Roman" w:cs="Times New Roman"/>
          <w:b/>
          <w:bCs/>
          <w:lang w:eastAsia="ru-RU"/>
        </w:rPr>
        <w:t>.</w:t>
      </w:r>
      <w:r w:rsidR="00D50E38" w:rsidRPr="002869CA">
        <w:rPr>
          <w:rFonts w:eastAsia="Times New Roman" w:cs="Times New Roman"/>
          <w:b/>
          <w:bCs/>
          <w:lang w:eastAsia="ru-RU"/>
        </w:rPr>
        <w:t>1</w:t>
      </w:r>
      <w:r w:rsidR="00587963" w:rsidRPr="002869CA">
        <w:rPr>
          <w:rFonts w:eastAsia="Times New Roman" w:cs="Times New Roman"/>
          <w:b/>
          <w:bCs/>
          <w:lang w:eastAsia="ru-RU"/>
        </w:rPr>
        <w:t>2</w:t>
      </w:r>
      <w:r w:rsidRPr="002869CA">
        <w:rPr>
          <w:rFonts w:eastAsia="Times New Roman" w:cs="Times New Roman"/>
          <w:b/>
          <w:bCs/>
          <w:lang w:eastAsia="ru-RU"/>
        </w:rPr>
        <w:t>.202</w:t>
      </w:r>
      <w:r w:rsidR="0061127B" w:rsidRPr="002869CA">
        <w:rPr>
          <w:rFonts w:eastAsia="Times New Roman" w:cs="Times New Roman"/>
          <w:b/>
          <w:bCs/>
          <w:lang w:eastAsia="ru-RU"/>
        </w:rPr>
        <w:t>1</w:t>
      </w:r>
      <w:r w:rsidRPr="002869CA">
        <w:rPr>
          <w:rFonts w:eastAsia="Times New Roman" w:cs="Times New Roman"/>
          <w:b/>
          <w:bCs/>
          <w:lang w:eastAsia="ru-RU"/>
        </w:rPr>
        <w:t>.</w:t>
      </w:r>
    </w:p>
    <w:p w14:paraId="2836F9D0" w14:textId="2DCDE983" w:rsidR="00D93F46" w:rsidRPr="002869CA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2869CA">
        <w:rPr>
          <w:rFonts w:eastAsia="Times New Roman" w:cs="Times New Roman"/>
          <w:b/>
          <w:bCs/>
          <w:lang w:eastAsia="ru-RU"/>
        </w:rPr>
        <w:t xml:space="preserve">Допуск претендентов к электронному аукциону осуществляется </w:t>
      </w:r>
      <w:r w:rsidR="00587963" w:rsidRPr="002869CA">
        <w:rPr>
          <w:rFonts w:eastAsia="Times New Roman" w:cs="Times New Roman"/>
          <w:b/>
          <w:bCs/>
          <w:lang w:eastAsia="ru-RU"/>
        </w:rPr>
        <w:t>24</w:t>
      </w:r>
      <w:r w:rsidRPr="002869CA">
        <w:rPr>
          <w:rFonts w:eastAsia="Times New Roman" w:cs="Times New Roman"/>
          <w:b/>
          <w:bCs/>
          <w:lang w:eastAsia="ru-RU"/>
        </w:rPr>
        <w:t>.</w:t>
      </w:r>
      <w:r w:rsidR="00D50E38" w:rsidRPr="002869CA">
        <w:rPr>
          <w:rFonts w:eastAsia="Times New Roman" w:cs="Times New Roman"/>
          <w:b/>
          <w:bCs/>
          <w:lang w:eastAsia="ru-RU"/>
        </w:rPr>
        <w:t>1</w:t>
      </w:r>
      <w:r w:rsidR="00587963" w:rsidRPr="002869CA">
        <w:rPr>
          <w:rFonts w:eastAsia="Times New Roman" w:cs="Times New Roman"/>
          <w:b/>
          <w:bCs/>
          <w:lang w:eastAsia="ru-RU"/>
        </w:rPr>
        <w:t>2</w:t>
      </w:r>
      <w:r w:rsidRPr="002869CA">
        <w:rPr>
          <w:rFonts w:eastAsia="Times New Roman" w:cs="Times New Roman"/>
          <w:b/>
          <w:bCs/>
          <w:lang w:eastAsia="ru-RU"/>
        </w:rPr>
        <w:t>.202</w:t>
      </w:r>
      <w:r w:rsidR="0061127B" w:rsidRPr="002869CA">
        <w:rPr>
          <w:rFonts w:eastAsia="Times New Roman" w:cs="Times New Roman"/>
          <w:b/>
          <w:bCs/>
          <w:lang w:eastAsia="ru-RU"/>
        </w:rPr>
        <w:t>1</w:t>
      </w:r>
      <w:r w:rsidRPr="002869CA">
        <w:rPr>
          <w:rFonts w:eastAsia="Times New Roman" w:cs="Times New Roman"/>
          <w:b/>
          <w:bCs/>
          <w:lang w:eastAsia="ru-RU"/>
        </w:rPr>
        <w:t>.</w:t>
      </w:r>
    </w:p>
    <w:p w14:paraId="601A6EB6" w14:textId="77777777" w:rsidR="00D93F46" w:rsidRPr="002869CA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1162743" w14:textId="77777777" w:rsidR="00D93F46" w:rsidRPr="002869CA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2869CA">
        <w:rPr>
          <w:rFonts w:eastAsia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14:paraId="79ED2BCC" w14:textId="77777777" w:rsidR="00D93F46" w:rsidRPr="002869CA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2869CA">
        <w:rPr>
          <w:rFonts w:eastAsia="Times New Roman" w:cs="Times New Roman"/>
          <w:bCs/>
          <w:sz w:val="18"/>
          <w:szCs w:val="18"/>
          <w:lang w:eastAsia="ru-RU"/>
        </w:rPr>
        <w:t xml:space="preserve">(При исчислении сроков, указанных </w:t>
      </w:r>
      <w:proofErr w:type="gramStart"/>
      <w:r w:rsidRPr="002869CA">
        <w:rPr>
          <w:rFonts w:eastAsia="Times New Roman" w:cs="Times New Roman"/>
          <w:bCs/>
          <w:sz w:val="18"/>
          <w:szCs w:val="18"/>
          <w:lang w:eastAsia="ru-RU"/>
        </w:rPr>
        <w:t>в настоящем информационном сообщении</w:t>
      </w:r>
      <w:proofErr w:type="gramEnd"/>
      <w:r w:rsidRPr="002869CA">
        <w:rPr>
          <w:rFonts w:eastAsia="Times New Roman" w:cs="Times New Roman"/>
          <w:bCs/>
          <w:sz w:val="18"/>
          <w:szCs w:val="18"/>
          <w:lang w:eastAsia="ru-RU"/>
        </w:rPr>
        <w:t xml:space="preserve"> принимается время сервера </w:t>
      </w:r>
    </w:p>
    <w:p w14:paraId="1AB6380F" w14:textId="77777777" w:rsidR="00D93F46" w:rsidRPr="002869CA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2869CA">
        <w:rPr>
          <w:rFonts w:eastAsia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14:paraId="5B91502B" w14:textId="77777777" w:rsidR="00D93F46" w:rsidRPr="002869CA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0BD6EB7" w14:textId="585B8789" w:rsidR="00D93F46" w:rsidRPr="002869CA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2869CA">
        <w:rPr>
          <w:rFonts w:eastAsia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587963" w:rsidRPr="002869CA">
        <w:rPr>
          <w:rFonts w:eastAsia="Times New Roman" w:cs="Times New Roman"/>
          <w:bCs/>
          <w:sz w:val="18"/>
          <w:szCs w:val="18"/>
          <w:lang w:eastAsia="ru-RU"/>
        </w:rPr>
        <w:t>голландс</w:t>
      </w:r>
      <w:r w:rsidRPr="002869CA">
        <w:rPr>
          <w:rFonts w:eastAsia="Times New Roman" w:cs="Times New Roman"/>
          <w:bCs/>
          <w:sz w:val="18"/>
          <w:szCs w:val="18"/>
          <w:lang w:eastAsia="ru-RU"/>
        </w:rPr>
        <w:t>кий аукцион»).</w:t>
      </w:r>
    </w:p>
    <w:p w14:paraId="2E4D4E4E" w14:textId="77777777" w:rsidR="00D93F46" w:rsidRPr="002869CA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66C1C87F" w14:textId="1CB16959" w:rsidR="00D93F46" w:rsidRPr="002869CA" w:rsidRDefault="00D93F46" w:rsidP="00D93F46">
      <w:pPr>
        <w:jc w:val="center"/>
        <w:rPr>
          <w:b/>
          <w:kern w:val="2"/>
        </w:rPr>
      </w:pPr>
      <w:r w:rsidRPr="002869CA">
        <w:rPr>
          <w:b/>
          <w:kern w:val="2"/>
        </w:rPr>
        <w:t>Сведения об объект</w:t>
      </w:r>
      <w:r w:rsidR="00F96114" w:rsidRPr="002869CA">
        <w:rPr>
          <w:b/>
          <w:kern w:val="2"/>
        </w:rPr>
        <w:t>ах</w:t>
      </w:r>
      <w:r w:rsidRPr="002869CA">
        <w:rPr>
          <w:b/>
          <w:kern w:val="2"/>
        </w:rPr>
        <w:t>, выставленн</w:t>
      </w:r>
      <w:r w:rsidR="00F96114" w:rsidRPr="002869CA">
        <w:rPr>
          <w:b/>
          <w:kern w:val="2"/>
        </w:rPr>
        <w:t>ы</w:t>
      </w:r>
      <w:r w:rsidR="00780363" w:rsidRPr="002869CA">
        <w:rPr>
          <w:b/>
          <w:kern w:val="2"/>
        </w:rPr>
        <w:t>х</w:t>
      </w:r>
      <w:r w:rsidRPr="002869CA">
        <w:rPr>
          <w:b/>
          <w:kern w:val="2"/>
        </w:rPr>
        <w:t xml:space="preserve"> на продажу</w:t>
      </w:r>
      <w:r w:rsidR="00F96114" w:rsidRPr="002869CA">
        <w:rPr>
          <w:b/>
          <w:kern w:val="2"/>
        </w:rPr>
        <w:t xml:space="preserve"> единым лотом</w:t>
      </w:r>
      <w:r w:rsidRPr="002869CA">
        <w:rPr>
          <w:b/>
          <w:kern w:val="2"/>
        </w:rPr>
        <w:t>:</w:t>
      </w:r>
    </w:p>
    <w:p w14:paraId="333598E3" w14:textId="77777777" w:rsidR="00D93F46" w:rsidRPr="002869CA" w:rsidRDefault="00D93F46" w:rsidP="00D93F46">
      <w:pPr>
        <w:ind w:firstLine="709"/>
        <w:jc w:val="center"/>
        <w:rPr>
          <w:b/>
          <w:kern w:val="2"/>
        </w:rPr>
      </w:pPr>
    </w:p>
    <w:p w14:paraId="601CD1E2" w14:textId="25547541" w:rsidR="005734E1" w:rsidRPr="002869CA" w:rsidRDefault="005734E1" w:rsidP="005734E1">
      <w:pPr>
        <w:jc w:val="center"/>
        <w:rPr>
          <w:rFonts w:cs="Times New Roman"/>
          <w:b/>
          <w:kern w:val="2"/>
          <w:u w:val="single"/>
        </w:rPr>
      </w:pPr>
      <w:r w:rsidRPr="002869CA">
        <w:rPr>
          <w:rFonts w:cs="Times New Roman"/>
          <w:b/>
          <w:kern w:val="2"/>
          <w:u w:val="single"/>
        </w:rPr>
        <w:t>Лот №</w:t>
      </w:r>
      <w:r w:rsidR="009016ED" w:rsidRPr="002869CA">
        <w:rPr>
          <w:rFonts w:cs="Times New Roman"/>
          <w:b/>
          <w:kern w:val="2"/>
          <w:u w:val="single"/>
        </w:rPr>
        <w:t>1</w:t>
      </w:r>
      <w:r w:rsidRPr="002869CA">
        <w:rPr>
          <w:rFonts w:cs="Times New Roman"/>
          <w:b/>
          <w:kern w:val="2"/>
          <w:u w:val="single"/>
        </w:rPr>
        <w:t>:</w:t>
      </w:r>
    </w:p>
    <w:p w14:paraId="0066683C" w14:textId="69608B35" w:rsidR="00F96114" w:rsidRPr="002869CA" w:rsidRDefault="00F96114" w:rsidP="00F96114">
      <w:pPr>
        <w:widowControl/>
        <w:suppressAutoHyphens w:val="0"/>
        <w:ind w:left="284" w:right="-57"/>
        <w:contextualSpacing/>
        <w:jc w:val="both"/>
        <w:rPr>
          <w:rFonts w:eastAsiaTheme="minorHAnsi"/>
          <w:kern w:val="2"/>
          <w:lang w:eastAsia="en-US"/>
        </w:rPr>
      </w:pPr>
      <w:r w:rsidRPr="002869CA">
        <w:rPr>
          <w:kern w:val="2"/>
        </w:rPr>
        <w:t xml:space="preserve">Объект 1: </w:t>
      </w:r>
      <w:r w:rsidR="006910BF" w:rsidRPr="002869CA">
        <w:rPr>
          <w:kern w:val="2"/>
        </w:rPr>
        <w:t>Здание Сбербанка, назначение: нежилое здание,  количество этажей: 3, в том числе подземных этажей: 1, площадь: 878,5 кв.</w:t>
      </w:r>
      <w:r w:rsidR="000009CC" w:rsidRPr="002869CA">
        <w:rPr>
          <w:kern w:val="2"/>
        </w:rPr>
        <w:t xml:space="preserve"> </w:t>
      </w:r>
      <w:r w:rsidR="006910BF" w:rsidRPr="002869CA">
        <w:rPr>
          <w:kern w:val="2"/>
        </w:rPr>
        <w:t>м, расположенное по адресу: Пензенская область, р-н Никольский, г. Никольск, ул. Чайковского, д. 1, кадастровый номер 58:22:0420202:825</w:t>
      </w:r>
      <w:r w:rsidRPr="002869CA">
        <w:rPr>
          <w:rFonts w:eastAsiaTheme="minorHAnsi"/>
          <w:kern w:val="2"/>
          <w:lang w:eastAsia="en-US"/>
        </w:rPr>
        <w:t>;</w:t>
      </w:r>
    </w:p>
    <w:p w14:paraId="73B97B11" w14:textId="37C94EE4" w:rsidR="00F96114" w:rsidRPr="002869CA" w:rsidRDefault="00F96114" w:rsidP="00F96114">
      <w:pPr>
        <w:widowControl/>
        <w:suppressAutoHyphens w:val="0"/>
        <w:ind w:left="284" w:right="-57"/>
        <w:contextualSpacing/>
        <w:jc w:val="both"/>
        <w:rPr>
          <w:rFonts w:eastAsiaTheme="minorHAnsi"/>
          <w:kern w:val="2"/>
          <w:lang w:eastAsia="en-US"/>
        </w:rPr>
      </w:pPr>
      <w:r w:rsidRPr="002869CA">
        <w:rPr>
          <w:kern w:val="2"/>
        </w:rPr>
        <w:t xml:space="preserve">Объект 2: </w:t>
      </w:r>
      <w:r w:rsidR="006910BF" w:rsidRPr="002869CA">
        <w:rPr>
          <w:kern w:val="2"/>
        </w:rPr>
        <w:t>Гараж, теплая стоянка, назначение: нежилое здание, количество этажей: 1, площадь: 146 кв.</w:t>
      </w:r>
      <w:r w:rsidR="000009CC" w:rsidRPr="002869CA">
        <w:rPr>
          <w:kern w:val="2"/>
        </w:rPr>
        <w:t xml:space="preserve"> </w:t>
      </w:r>
      <w:r w:rsidR="006910BF" w:rsidRPr="002869CA">
        <w:rPr>
          <w:kern w:val="2"/>
        </w:rPr>
        <w:t>м, расположенные по адресу: Пензенская область, р-н Никольский, г</w:t>
      </w:r>
      <w:r w:rsidR="004D0247" w:rsidRPr="002869CA">
        <w:rPr>
          <w:kern w:val="2"/>
        </w:rPr>
        <w:t>.</w:t>
      </w:r>
      <w:r w:rsidR="006910BF" w:rsidRPr="002869CA">
        <w:rPr>
          <w:kern w:val="2"/>
        </w:rPr>
        <w:t xml:space="preserve"> Никольск, ул. Чайковского, д. 1, кадастровый номер 58:22:0420202:829</w:t>
      </w:r>
      <w:r w:rsidRPr="002869CA">
        <w:rPr>
          <w:rFonts w:eastAsiaTheme="minorHAnsi"/>
          <w:kern w:val="2"/>
          <w:lang w:eastAsia="en-US"/>
        </w:rPr>
        <w:t>;</w:t>
      </w:r>
    </w:p>
    <w:p w14:paraId="2DB34100" w14:textId="106D9653" w:rsidR="00F96114" w:rsidRPr="002869CA" w:rsidRDefault="00F96114" w:rsidP="00F96114">
      <w:pPr>
        <w:widowControl/>
        <w:suppressAutoHyphens w:val="0"/>
        <w:ind w:left="284" w:right="-57"/>
        <w:contextualSpacing/>
        <w:jc w:val="both"/>
        <w:rPr>
          <w:rFonts w:eastAsiaTheme="minorHAnsi"/>
          <w:kern w:val="2"/>
          <w:lang w:eastAsia="en-US"/>
        </w:rPr>
      </w:pPr>
      <w:r w:rsidRPr="002869CA">
        <w:rPr>
          <w:rFonts w:eastAsiaTheme="minorHAnsi"/>
          <w:kern w:val="2"/>
          <w:lang w:eastAsia="en-US"/>
        </w:rPr>
        <w:t xml:space="preserve">Объект 3: </w:t>
      </w:r>
      <w:r w:rsidR="006910BF" w:rsidRPr="002869CA">
        <w:rPr>
          <w:kern w:val="2"/>
        </w:rPr>
        <w:t>Трансформаторная подстанция, назначение: нежилое здание, количество этажей: 1, площадь: 50,9 кв.</w:t>
      </w:r>
      <w:r w:rsidR="000009CC" w:rsidRPr="002869CA">
        <w:rPr>
          <w:kern w:val="2"/>
        </w:rPr>
        <w:t xml:space="preserve"> </w:t>
      </w:r>
      <w:r w:rsidR="006910BF" w:rsidRPr="002869CA">
        <w:rPr>
          <w:kern w:val="2"/>
        </w:rPr>
        <w:t>м, расположенная по адресу: Пензенская область, Никольский р-н, г</w:t>
      </w:r>
      <w:r w:rsidR="004D0247" w:rsidRPr="002869CA">
        <w:rPr>
          <w:kern w:val="2"/>
        </w:rPr>
        <w:t>.</w:t>
      </w:r>
      <w:r w:rsidR="006910BF" w:rsidRPr="002869CA">
        <w:rPr>
          <w:kern w:val="2"/>
        </w:rPr>
        <w:t xml:space="preserve"> Никольск, ул. Чайковского, д. 1, кадастровый номер 58:22:0420202:826</w:t>
      </w:r>
      <w:r w:rsidRPr="002869CA">
        <w:rPr>
          <w:rFonts w:eastAsiaTheme="minorHAnsi"/>
          <w:kern w:val="2"/>
          <w:lang w:eastAsia="en-US"/>
        </w:rPr>
        <w:t>;</w:t>
      </w:r>
    </w:p>
    <w:p w14:paraId="15ED6ECF" w14:textId="1679B6CA" w:rsidR="00977421" w:rsidRPr="002869CA" w:rsidRDefault="00977421" w:rsidP="00F96114">
      <w:pPr>
        <w:widowControl/>
        <w:suppressAutoHyphens w:val="0"/>
        <w:ind w:left="284" w:right="-57"/>
        <w:contextualSpacing/>
        <w:jc w:val="both"/>
        <w:rPr>
          <w:rFonts w:eastAsiaTheme="minorHAnsi"/>
          <w:kern w:val="2"/>
          <w:lang w:eastAsia="en-US"/>
        </w:rPr>
      </w:pPr>
      <w:r w:rsidRPr="002869CA">
        <w:rPr>
          <w:rFonts w:eastAsiaTheme="minorHAnsi"/>
          <w:kern w:val="2"/>
          <w:lang w:eastAsia="en-US"/>
        </w:rPr>
        <w:t xml:space="preserve">Объект 4: </w:t>
      </w:r>
      <w:r w:rsidR="006910BF" w:rsidRPr="002869CA">
        <w:rPr>
          <w:rFonts w:eastAsiaTheme="minorHAnsi"/>
          <w:kern w:val="2"/>
          <w:lang w:eastAsia="en-US"/>
        </w:rPr>
        <w:t xml:space="preserve">Гараж, котельная, назначение: нежилое здание, количество этажей: 1, площадь: 81,6 </w:t>
      </w:r>
      <w:proofErr w:type="spellStart"/>
      <w:proofErr w:type="gramStart"/>
      <w:r w:rsidR="006910BF" w:rsidRPr="002869CA">
        <w:rPr>
          <w:rFonts w:eastAsiaTheme="minorHAnsi"/>
          <w:kern w:val="2"/>
          <w:lang w:eastAsia="en-US"/>
        </w:rPr>
        <w:t>кв.м</w:t>
      </w:r>
      <w:proofErr w:type="spellEnd"/>
      <w:proofErr w:type="gramEnd"/>
      <w:r w:rsidR="006910BF" w:rsidRPr="002869CA">
        <w:rPr>
          <w:rFonts w:eastAsiaTheme="minorHAnsi"/>
          <w:kern w:val="2"/>
          <w:lang w:eastAsia="en-US"/>
        </w:rPr>
        <w:t>, расположенные по адресу: Пензенская область, р-н Никольский, г. Никольск, ул. Чайковского, д 1, кадастровый номер 58:22:0420202:830</w:t>
      </w:r>
      <w:r w:rsidRPr="002869CA">
        <w:rPr>
          <w:rFonts w:eastAsiaTheme="minorHAnsi"/>
          <w:kern w:val="2"/>
          <w:lang w:eastAsia="en-US"/>
        </w:rPr>
        <w:t>;</w:t>
      </w:r>
    </w:p>
    <w:p w14:paraId="50D16E99" w14:textId="572CB675" w:rsidR="00F96114" w:rsidRPr="002869CA" w:rsidRDefault="00F96114" w:rsidP="00F96114">
      <w:pPr>
        <w:widowControl/>
        <w:suppressAutoHyphens w:val="0"/>
        <w:ind w:left="284" w:right="-57"/>
        <w:contextualSpacing/>
        <w:jc w:val="both"/>
        <w:rPr>
          <w:rFonts w:eastAsiaTheme="minorHAnsi"/>
          <w:kern w:val="2"/>
          <w:lang w:eastAsia="en-US"/>
        </w:rPr>
      </w:pPr>
      <w:r w:rsidRPr="002869CA">
        <w:rPr>
          <w:rFonts w:eastAsiaTheme="minorHAnsi"/>
          <w:kern w:val="2"/>
          <w:lang w:eastAsia="en-US"/>
        </w:rPr>
        <w:t xml:space="preserve">Объект </w:t>
      </w:r>
      <w:r w:rsidR="00977421" w:rsidRPr="002869CA">
        <w:rPr>
          <w:rFonts w:eastAsiaTheme="minorHAnsi"/>
          <w:kern w:val="2"/>
          <w:lang w:eastAsia="en-US"/>
        </w:rPr>
        <w:t>5</w:t>
      </w:r>
      <w:r w:rsidRPr="002869CA">
        <w:rPr>
          <w:rFonts w:eastAsiaTheme="minorHAnsi"/>
          <w:kern w:val="2"/>
          <w:lang w:eastAsia="en-US"/>
        </w:rPr>
        <w:t xml:space="preserve">: </w:t>
      </w:r>
      <w:r w:rsidR="006910BF" w:rsidRPr="002869CA">
        <w:rPr>
          <w:kern w:val="2"/>
        </w:rPr>
        <w:t>Земельный участок, площадь: 2220 кв.</w:t>
      </w:r>
      <w:r w:rsidR="000009CC" w:rsidRPr="002869CA">
        <w:rPr>
          <w:kern w:val="2"/>
        </w:rPr>
        <w:t xml:space="preserve"> </w:t>
      </w:r>
      <w:r w:rsidR="006910BF" w:rsidRPr="002869CA">
        <w:rPr>
          <w:kern w:val="2"/>
        </w:rPr>
        <w:t>м, категория земель: земли населённых пунктов, виды разрешенного использования: под общественную застройку, расположенный по адресу: обл. Пензенская, р-н Никольский, г. Никольск, ул. Чайковского, 1, кадастровый номер 58:22:420202:158</w:t>
      </w:r>
    </w:p>
    <w:p w14:paraId="0D8CB602" w14:textId="77777777" w:rsidR="00F96114" w:rsidRPr="002869CA" w:rsidRDefault="00F96114" w:rsidP="00F96114">
      <w:pPr>
        <w:rPr>
          <w:kern w:val="2"/>
        </w:rPr>
      </w:pPr>
    </w:p>
    <w:p w14:paraId="62CC9682" w14:textId="10CB502D" w:rsidR="00F96114" w:rsidRPr="002869CA" w:rsidRDefault="00F96114" w:rsidP="00F96114">
      <w:pPr>
        <w:jc w:val="center"/>
        <w:rPr>
          <w:rFonts w:cs="Times New Roman"/>
          <w:b/>
          <w:bCs/>
          <w:kern w:val="0"/>
        </w:rPr>
      </w:pPr>
      <w:r w:rsidRPr="002869CA">
        <w:rPr>
          <w:b/>
          <w:bCs/>
          <w:lang w:eastAsia="en-US"/>
        </w:rPr>
        <w:t xml:space="preserve">Начальная цена Лота №1 – </w:t>
      </w:r>
      <w:r w:rsidR="00D50E38" w:rsidRPr="002869CA">
        <w:rPr>
          <w:b/>
        </w:rPr>
        <w:t xml:space="preserve">8 960 000 </w:t>
      </w:r>
      <w:r w:rsidRPr="002869CA">
        <w:rPr>
          <w:b/>
          <w:bCs/>
          <w:lang w:eastAsia="en-US"/>
        </w:rPr>
        <w:t xml:space="preserve">руб., с учетом НДС 20%, </w:t>
      </w:r>
      <w:r w:rsidRPr="002869CA">
        <w:rPr>
          <w:b/>
          <w:bCs/>
        </w:rPr>
        <w:t>в том числе:</w:t>
      </w:r>
    </w:p>
    <w:p w14:paraId="56352C69" w14:textId="77777777" w:rsidR="00D50E38" w:rsidRPr="002869CA" w:rsidRDefault="00D50E38" w:rsidP="00D50E38">
      <w:pPr>
        <w:jc w:val="center"/>
        <w:rPr>
          <w:b/>
        </w:rPr>
      </w:pPr>
      <w:r w:rsidRPr="002869CA">
        <w:rPr>
          <w:b/>
        </w:rPr>
        <w:t>Начальная цена Объекта 1 – 6 755 702 руб., включая НДС 20%.</w:t>
      </w:r>
    </w:p>
    <w:p w14:paraId="50F590DC" w14:textId="77777777" w:rsidR="00D50E38" w:rsidRPr="002869CA" w:rsidRDefault="00D50E38" w:rsidP="00D50E38">
      <w:pPr>
        <w:jc w:val="center"/>
        <w:rPr>
          <w:b/>
        </w:rPr>
      </w:pPr>
      <w:r w:rsidRPr="002869CA">
        <w:rPr>
          <w:b/>
        </w:rPr>
        <w:t>Начальная цена Объекта 2 – 451 000 руб., включая НДС 20%.</w:t>
      </w:r>
    </w:p>
    <w:p w14:paraId="77C32428" w14:textId="77777777" w:rsidR="00D50E38" w:rsidRPr="002869CA" w:rsidRDefault="00D50E38" w:rsidP="00D50E38">
      <w:pPr>
        <w:jc w:val="center"/>
        <w:rPr>
          <w:b/>
        </w:rPr>
      </w:pPr>
      <w:r w:rsidRPr="002869CA">
        <w:rPr>
          <w:b/>
        </w:rPr>
        <w:t>Начальная цена Объекта 3 – 157 232 руб., включая НДС 20%.</w:t>
      </w:r>
    </w:p>
    <w:p w14:paraId="144F0360" w14:textId="77777777" w:rsidR="00D50E38" w:rsidRPr="002869CA" w:rsidRDefault="00D50E38" w:rsidP="00D50E38">
      <w:pPr>
        <w:jc w:val="center"/>
        <w:rPr>
          <w:b/>
        </w:rPr>
      </w:pPr>
      <w:r w:rsidRPr="002869CA">
        <w:rPr>
          <w:b/>
        </w:rPr>
        <w:t>Начальная цена Объекта 4 – 252 066 руб., включая НДС 20%.</w:t>
      </w:r>
    </w:p>
    <w:p w14:paraId="7BC0137C" w14:textId="77777777" w:rsidR="00D50E38" w:rsidRPr="002869CA" w:rsidRDefault="00D50E38" w:rsidP="00D50E38">
      <w:pPr>
        <w:jc w:val="center"/>
        <w:rPr>
          <w:b/>
        </w:rPr>
      </w:pPr>
      <w:r w:rsidRPr="002869CA">
        <w:rPr>
          <w:b/>
        </w:rPr>
        <w:t>Начальная цена Объекта 5 – 1 344 000 руб., НДС не облагается.</w:t>
      </w:r>
    </w:p>
    <w:p w14:paraId="754F2E0E" w14:textId="58E4591A" w:rsidR="00587963" w:rsidRPr="002869CA" w:rsidRDefault="00587963" w:rsidP="00587963">
      <w:pPr>
        <w:jc w:val="center"/>
        <w:rPr>
          <w:rFonts w:cs="Times New Roman"/>
          <w:b/>
          <w:bCs/>
          <w:kern w:val="0"/>
        </w:rPr>
      </w:pPr>
      <w:r w:rsidRPr="002869CA">
        <w:rPr>
          <w:b/>
          <w:bCs/>
          <w:lang w:eastAsia="en-US"/>
        </w:rPr>
        <w:t xml:space="preserve">Минимальная цена Лота №1 – </w:t>
      </w:r>
      <w:r w:rsidRPr="002869CA">
        <w:rPr>
          <w:b/>
        </w:rPr>
        <w:t xml:space="preserve">6 720 000 </w:t>
      </w:r>
      <w:r w:rsidRPr="002869CA">
        <w:rPr>
          <w:b/>
          <w:bCs/>
          <w:lang w:eastAsia="en-US"/>
        </w:rPr>
        <w:t xml:space="preserve">руб., с учетом НДС 20%, </w:t>
      </w:r>
      <w:r w:rsidRPr="002869CA">
        <w:rPr>
          <w:b/>
          <w:bCs/>
        </w:rPr>
        <w:t>в том числе:</w:t>
      </w:r>
    </w:p>
    <w:p w14:paraId="79A6B56F" w14:textId="20845A39" w:rsidR="00587963" w:rsidRPr="002869CA" w:rsidRDefault="00587963" w:rsidP="00587963">
      <w:pPr>
        <w:jc w:val="center"/>
        <w:rPr>
          <w:b/>
        </w:rPr>
      </w:pPr>
      <w:r w:rsidRPr="002869CA">
        <w:rPr>
          <w:b/>
        </w:rPr>
        <w:t>Минимальная цена Объекта 1 – 5 066 777 руб., включая НДС 20%.</w:t>
      </w:r>
    </w:p>
    <w:p w14:paraId="0B8B6853" w14:textId="7C835084" w:rsidR="00587963" w:rsidRPr="002869CA" w:rsidRDefault="00587963" w:rsidP="00587963">
      <w:pPr>
        <w:jc w:val="center"/>
        <w:rPr>
          <w:b/>
        </w:rPr>
      </w:pPr>
      <w:r w:rsidRPr="002869CA">
        <w:rPr>
          <w:b/>
        </w:rPr>
        <w:t>Минимальная цена Объекта 2 – 338 250 руб., включая НДС 20%.</w:t>
      </w:r>
    </w:p>
    <w:p w14:paraId="7E2DFB82" w14:textId="7445CFC0" w:rsidR="00587963" w:rsidRPr="002869CA" w:rsidRDefault="00587963" w:rsidP="00587963">
      <w:pPr>
        <w:jc w:val="center"/>
        <w:rPr>
          <w:b/>
        </w:rPr>
      </w:pPr>
      <w:r w:rsidRPr="002869CA">
        <w:rPr>
          <w:b/>
        </w:rPr>
        <w:t>Минимальная цена Объекта 3 – 117 924 руб., включая НДС 20%.</w:t>
      </w:r>
    </w:p>
    <w:p w14:paraId="4516B5BE" w14:textId="5898DDD1" w:rsidR="00587963" w:rsidRPr="002869CA" w:rsidRDefault="00587963" w:rsidP="00587963">
      <w:pPr>
        <w:jc w:val="center"/>
        <w:rPr>
          <w:b/>
        </w:rPr>
      </w:pPr>
      <w:r w:rsidRPr="002869CA">
        <w:rPr>
          <w:b/>
        </w:rPr>
        <w:t>Минимальная цена Объекта 4 – 189 049 руб., включая НДС 20%.</w:t>
      </w:r>
    </w:p>
    <w:p w14:paraId="13471C42" w14:textId="106318E2" w:rsidR="00587963" w:rsidRPr="002869CA" w:rsidRDefault="00587963" w:rsidP="00587963">
      <w:pPr>
        <w:jc w:val="center"/>
        <w:rPr>
          <w:b/>
        </w:rPr>
      </w:pPr>
      <w:r w:rsidRPr="002869CA">
        <w:rPr>
          <w:b/>
        </w:rPr>
        <w:t>Минимальная цена Объекта 5 – 1 008 000 руб., НДС не облагается.</w:t>
      </w:r>
    </w:p>
    <w:p w14:paraId="5FC60215" w14:textId="550BBD94" w:rsidR="00756518" w:rsidRPr="002869CA" w:rsidRDefault="00756518" w:rsidP="00587963">
      <w:pPr>
        <w:jc w:val="center"/>
        <w:rPr>
          <w:b/>
        </w:rPr>
      </w:pPr>
      <w:r w:rsidRPr="002869CA">
        <w:rPr>
          <w:b/>
        </w:rPr>
        <w:t xml:space="preserve">Сумма задатка – </w:t>
      </w:r>
      <w:bookmarkStart w:id="0" w:name="_Hlk84610244"/>
      <w:r w:rsidR="00D50E38" w:rsidRPr="002869CA">
        <w:rPr>
          <w:b/>
        </w:rPr>
        <w:t>6</w:t>
      </w:r>
      <w:r w:rsidR="002E4E6E" w:rsidRPr="002869CA">
        <w:rPr>
          <w:b/>
        </w:rPr>
        <w:t>72</w:t>
      </w:r>
      <w:r w:rsidR="0008440F" w:rsidRPr="002869CA">
        <w:rPr>
          <w:b/>
        </w:rPr>
        <w:t xml:space="preserve"> 000 </w:t>
      </w:r>
      <w:bookmarkEnd w:id="0"/>
      <w:r w:rsidRPr="002869CA">
        <w:rPr>
          <w:b/>
        </w:rPr>
        <w:t xml:space="preserve">руб. </w:t>
      </w:r>
      <w:r w:rsidR="0008440F" w:rsidRPr="002869CA">
        <w:rPr>
          <w:b/>
        </w:rPr>
        <w:t>0</w:t>
      </w:r>
      <w:r w:rsidRPr="002869CA">
        <w:rPr>
          <w:b/>
        </w:rPr>
        <w:t>0 коп.</w:t>
      </w:r>
    </w:p>
    <w:p w14:paraId="175E65F2" w14:textId="3F8D3262" w:rsidR="00F96114" w:rsidRPr="002869CA" w:rsidRDefault="00F96114" w:rsidP="00587963">
      <w:pPr>
        <w:widowControl/>
        <w:suppressAutoHyphens w:val="0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2869CA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</w:t>
      </w:r>
      <w:r w:rsidR="00587963" w:rsidRPr="002869CA">
        <w:rPr>
          <w:rFonts w:eastAsiaTheme="minorHAnsi" w:cs="Times New Roman"/>
          <w:b/>
          <w:bCs/>
          <w:kern w:val="0"/>
          <w:lang w:eastAsia="en-US" w:bidi="ar-SA"/>
        </w:rPr>
        <w:t xml:space="preserve">на повышение </w:t>
      </w:r>
      <w:r w:rsidRPr="002869CA">
        <w:rPr>
          <w:rFonts w:eastAsiaTheme="minorHAnsi" w:cs="Times New Roman"/>
          <w:b/>
          <w:bCs/>
          <w:kern w:val="0"/>
          <w:lang w:eastAsia="en-US" w:bidi="ar-SA"/>
        </w:rPr>
        <w:t>–</w:t>
      </w:r>
      <w:r w:rsidR="00704BB4" w:rsidRPr="002869CA">
        <w:rPr>
          <w:rFonts w:eastAsiaTheme="minorHAnsi" w:cs="Times New Roman"/>
          <w:b/>
          <w:bCs/>
          <w:kern w:val="0"/>
          <w:lang w:eastAsia="en-US" w:bidi="ar-SA"/>
        </w:rPr>
        <w:t xml:space="preserve"> 224 000 </w:t>
      </w:r>
      <w:r w:rsidRPr="002869CA">
        <w:rPr>
          <w:rFonts w:eastAsiaTheme="minorHAnsi" w:cs="Times New Roman"/>
          <w:b/>
          <w:bCs/>
          <w:kern w:val="0"/>
          <w:lang w:eastAsia="en-US" w:bidi="ar-SA"/>
        </w:rPr>
        <w:t xml:space="preserve">руб. </w:t>
      </w:r>
      <w:r w:rsidR="0008440F" w:rsidRPr="002869CA">
        <w:rPr>
          <w:rFonts w:eastAsiaTheme="minorHAnsi" w:cs="Times New Roman"/>
          <w:b/>
          <w:bCs/>
          <w:kern w:val="0"/>
          <w:lang w:eastAsia="en-US" w:bidi="ar-SA"/>
        </w:rPr>
        <w:t>0</w:t>
      </w:r>
      <w:r w:rsidRPr="002869CA">
        <w:rPr>
          <w:rFonts w:eastAsiaTheme="minorHAnsi" w:cs="Times New Roman"/>
          <w:b/>
          <w:bCs/>
          <w:kern w:val="0"/>
          <w:lang w:eastAsia="en-US" w:bidi="ar-SA"/>
        </w:rPr>
        <w:t>0 коп.</w:t>
      </w:r>
    </w:p>
    <w:p w14:paraId="130111DE" w14:textId="7598D5A4" w:rsidR="00587963" w:rsidRPr="002869CA" w:rsidRDefault="00587963" w:rsidP="00587963">
      <w:pPr>
        <w:widowControl/>
        <w:suppressAutoHyphens w:val="0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2869CA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на понижение – </w:t>
      </w:r>
      <w:r w:rsidR="00704BB4" w:rsidRPr="002869CA">
        <w:rPr>
          <w:rFonts w:eastAsiaTheme="minorHAnsi" w:cs="Times New Roman"/>
          <w:b/>
          <w:bCs/>
          <w:kern w:val="0"/>
          <w:lang w:eastAsia="en-US" w:bidi="ar-SA"/>
        </w:rPr>
        <w:t xml:space="preserve">448 000 </w:t>
      </w:r>
      <w:r w:rsidRPr="002869CA">
        <w:rPr>
          <w:rFonts w:eastAsiaTheme="minorHAnsi" w:cs="Times New Roman"/>
          <w:b/>
          <w:bCs/>
          <w:kern w:val="0"/>
          <w:lang w:eastAsia="en-US" w:bidi="ar-SA"/>
        </w:rPr>
        <w:t>руб. 00 коп.</w:t>
      </w:r>
    </w:p>
    <w:p w14:paraId="4202F0DD" w14:textId="77777777" w:rsidR="00587963" w:rsidRPr="002869CA" w:rsidRDefault="00587963" w:rsidP="00780363">
      <w:pPr>
        <w:ind w:right="-57" w:firstLine="708"/>
        <w:jc w:val="both"/>
        <w:rPr>
          <w:color w:val="000000"/>
          <w:kern w:val="2"/>
          <w:shd w:val="clear" w:color="auto" w:fill="FFFFFF"/>
        </w:rPr>
      </w:pPr>
    </w:p>
    <w:p w14:paraId="35C603AF" w14:textId="08ABCDCD" w:rsidR="00780363" w:rsidRPr="002869CA" w:rsidRDefault="00780363" w:rsidP="00780363">
      <w:pPr>
        <w:ind w:right="-57" w:firstLine="708"/>
        <w:jc w:val="both"/>
        <w:rPr>
          <w:color w:val="000000"/>
          <w:kern w:val="2"/>
          <w:shd w:val="clear" w:color="auto" w:fill="FFFFFF"/>
        </w:rPr>
      </w:pPr>
      <w:r w:rsidRPr="002869CA">
        <w:rPr>
          <w:color w:val="000000"/>
          <w:kern w:val="2"/>
          <w:shd w:val="clear" w:color="auto" w:fill="FFFFFF"/>
        </w:rPr>
        <w:t>П</w:t>
      </w:r>
      <w:r w:rsidR="005734E1" w:rsidRPr="002869CA">
        <w:rPr>
          <w:color w:val="000000"/>
          <w:kern w:val="2"/>
          <w:shd w:val="clear" w:color="auto" w:fill="FFFFFF"/>
        </w:rPr>
        <w:t>родавец гарантирует, что Объект</w:t>
      </w:r>
      <w:r w:rsidR="00977421" w:rsidRPr="002869CA">
        <w:rPr>
          <w:color w:val="000000"/>
          <w:kern w:val="2"/>
          <w:shd w:val="clear" w:color="auto" w:fill="FFFFFF"/>
        </w:rPr>
        <w:t>ы</w:t>
      </w:r>
      <w:r w:rsidR="005734E1" w:rsidRPr="002869CA">
        <w:rPr>
          <w:color w:val="000000"/>
          <w:kern w:val="2"/>
          <w:shd w:val="clear" w:color="auto" w:fill="FFFFFF"/>
        </w:rPr>
        <w:t xml:space="preserve"> никому не продан</w:t>
      </w:r>
      <w:r w:rsidR="00977421" w:rsidRPr="002869CA">
        <w:rPr>
          <w:color w:val="000000"/>
          <w:kern w:val="2"/>
          <w:shd w:val="clear" w:color="auto" w:fill="FFFFFF"/>
        </w:rPr>
        <w:t>ы</w:t>
      </w:r>
      <w:r w:rsidR="005734E1" w:rsidRPr="002869CA">
        <w:rPr>
          <w:color w:val="000000"/>
          <w:kern w:val="2"/>
          <w:shd w:val="clear" w:color="auto" w:fill="FFFFFF"/>
        </w:rPr>
        <w:t>, не явля</w:t>
      </w:r>
      <w:r w:rsidR="00977421" w:rsidRPr="002869CA">
        <w:rPr>
          <w:color w:val="000000"/>
          <w:kern w:val="2"/>
          <w:shd w:val="clear" w:color="auto" w:fill="FFFFFF"/>
        </w:rPr>
        <w:t>ю</w:t>
      </w:r>
      <w:r w:rsidR="005734E1" w:rsidRPr="002869CA">
        <w:rPr>
          <w:color w:val="000000"/>
          <w:kern w:val="2"/>
          <w:shd w:val="clear" w:color="auto" w:fill="FFFFFF"/>
        </w:rPr>
        <w:t>тся предметом судебного разбирательства, не наход</w:t>
      </w:r>
      <w:r w:rsidR="00977421" w:rsidRPr="002869CA">
        <w:rPr>
          <w:color w:val="000000"/>
          <w:kern w:val="2"/>
          <w:shd w:val="clear" w:color="auto" w:fill="FFFFFF"/>
        </w:rPr>
        <w:t>я</w:t>
      </w:r>
      <w:r w:rsidR="005734E1" w:rsidRPr="002869CA">
        <w:rPr>
          <w:color w:val="000000"/>
          <w:kern w:val="2"/>
          <w:shd w:val="clear" w:color="auto" w:fill="FFFFFF"/>
        </w:rPr>
        <w:t>тся под арестом (запрещением), не обременен</w:t>
      </w:r>
      <w:r w:rsidR="00977421" w:rsidRPr="002869CA">
        <w:rPr>
          <w:color w:val="000000"/>
          <w:kern w:val="2"/>
          <w:shd w:val="clear" w:color="auto" w:fill="FFFFFF"/>
        </w:rPr>
        <w:t>ы</w:t>
      </w:r>
      <w:r w:rsidR="005734E1" w:rsidRPr="002869CA">
        <w:rPr>
          <w:color w:val="000000"/>
          <w:kern w:val="2"/>
          <w:shd w:val="clear" w:color="auto" w:fill="FFFFFF"/>
        </w:rPr>
        <w:t xml:space="preserve"> иными правами третьих лиц</w:t>
      </w:r>
      <w:r w:rsidR="004755D8" w:rsidRPr="002869CA">
        <w:rPr>
          <w:color w:val="000000"/>
          <w:kern w:val="2"/>
          <w:shd w:val="clear" w:color="auto" w:fill="FFFFFF"/>
        </w:rPr>
        <w:t>, кроме следующих обременений (ограничений):</w:t>
      </w:r>
      <w:r w:rsidRPr="002869CA">
        <w:t xml:space="preserve"> </w:t>
      </w:r>
    </w:p>
    <w:p w14:paraId="17BEB31D" w14:textId="3B4D8556" w:rsidR="00780363" w:rsidRPr="002869CA" w:rsidRDefault="00780363" w:rsidP="00780363">
      <w:pPr>
        <w:pStyle w:val="a4"/>
        <w:numPr>
          <w:ilvl w:val="0"/>
          <w:numId w:val="14"/>
        </w:numPr>
        <w:ind w:right="-57"/>
        <w:jc w:val="both"/>
        <w:rPr>
          <w:color w:val="000000"/>
          <w:kern w:val="2"/>
          <w:shd w:val="clear" w:color="auto" w:fill="FFFFFF"/>
        </w:rPr>
      </w:pPr>
      <w:r w:rsidRPr="002869CA">
        <w:rPr>
          <w:color w:val="000000"/>
          <w:kern w:val="2"/>
          <w:shd w:val="clear" w:color="auto" w:fill="FFFFFF"/>
        </w:rPr>
        <w:t>Действующих краткосрочных договоров аренды:</w:t>
      </w:r>
    </w:p>
    <w:p w14:paraId="6D34ED8A" w14:textId="1F53CAF4" w:rsidR="006910BF" w:rsidRPr="002869CA" w:rsidRDefault="006910BF" w:rsidP="006910BF">
      <w:pPr>
        <w:ind w:right="-57" w:firstLine="708"/>
        <w:jc w:val="both"/>
        <w:rPr>
          <w:color w:val="000000"/>
          <w:kern w:val="2"/>
          <w:shd w:val="clear" w:color="auto" w:fill="FFFFFF"/>
        </w:rPr>
      </w:pPr>
      <w:r w:rsidRPr="002869CA">
        <w:rPr>
          <w:color w:val="000000"/>
          <w:kern w:val="2"/>
          <w:shd w:val="clear" w:color="auto" w:fill="FFFFFF"/>
        </w:rPr>
        <w:lastRenderedPageBreak/>
        <w:t xml:space="preserve">- краткосрочного договора аренды нежилого помещения №0346-2/2014 от 01.09.2014г., заключенного с </w:t>
      </w:r>
      <w:proofErr w:type="spellStart"/>
      <w:r w:rsidRPr="002869CA">
        <w:rPr>
          <w:color w:val="000000"/>
          <w:kern w:val="2"/>
          <w:shd w:val="clear" w:color="auto" w:fill="FFFFFF"/>
        </w:rPr>
        <w:t>Быличкин</w:t>
      </w:r>
      <w:r w:rsidR="00A86734" w:rsidRPr="002869CA">
        <w:rPr>
          <w:color w:val="000000"/>
          <w:kern w:val="2"/>
          <w:shd w:val="clear" w:color="auto" w:fill="FFFFFF"/>
        </w:rPr>
        <w:t>ым</w:t>
      </w:r>
      <w:proofErr w:type="spellEnd"/>
      <w:r w:rsidRPr="002869CA">
        <w:rPr>
          <w:color w:val="000000"/>
          <w:kern w:val="2"/>
          <w:shd w:val="clear" w:color="auto" w:fill="FFFFFF"/>
        </w:rPr>
        <w:t xml:space="preserve"> А.А., общая площадь помещений 40,7 кв. м, расположенных в </w:t>
      </w:r>
      <w:r w:rsidR="0008440F" w:rsidRPr="002869CA">
        <w:rPr>
          <w:color w:val="000000"/>
          <w:kern w:val="2"/>
          <w:shd w:val="clear" w:color="auto" w:fill="FFFFFF"/>
        </w:rPr>
        <w:t>Объекте 4</w:t>
      </w:r>
      <w:r w:rsidRPr="002869CA">
        <w:rPr>
          <w:color w:val="000000"/>
          <w:kern w:val="2"/>
          <w:shd w:val="clear" w:color="auto" w:fill="FFFFFF"/>
        </w:rPr>
        <w:t>, ежемесячная арендная плата составляет 2 000 рублей 00 копеек, в том числе НДС (20%) - 333 рублей 33 копеек, срок аренды 11 месяцев с пролонгацией;</w:t>
      </w:r>
    </w:p>
    <w:p w14:paraId="17416791" w14:textId="237AC30D" w:rsidR="006910BF" w:rsidRPr="002869CA" w:rsidRDefault="006910BF" w:rsidP="006910BF">
      <w:pPr>
        <w:ind w:right="-57" w:firstLine="708"/>
        <w:jc w:val="both"/>
        <w:rPr>
          <w:color w:val="000000"/>
          <w:kern w:val="2"/>
          <w:shd w:val="clear" w:color="auto" w:fill="FFFFFF"/>
        </w:rPr>
      </w:pPr>
      <w:r w:rsidRPr="002869CA">
        <w:rPr>
          <w:color w:val="000000"/>
          <w:kern w:val="2"/>
          <w:shd w:val="clear" w:color="auto" w:fill="FFFFFF"/>
        </w:rPr>
        <w:t>- краткосрочного договора аренды нежилого помещения №0346-1/2018 от 16.04.2018г., заключенного с Управлением Федеральной службы судебных приставов по Пензенской области, общая площадь помещений 88,9 кв. м, расположенных на 2 этаже</w:t>
      </w:r>
      <w:r w:rsidR="0008440F" w:rsidRPr="002869CA">
        <w:rPr>
          <w:color w:val="000000"/>
          <w:kern w:val="2"/>
          <w:shd w:val="clear" w:color="auto" w:fill="FFFFFF"/>
        </w:rPr>
        <w:t xml:space="preserve"> Объекта 1</w:t>
      </w:r>
      <w:r w:rsidRPr="002869CA">
        <w:rPr>
          <w:color w:val="000000"/>
          <w:kern w:val="2"/>
          <w:shd w:val="clear" w:color="auto" w:fill="FFFFFF"/>
        </w:rPr>
        <w:t>, ежемесячная арендная плата составляет 21 094 рубля 00 копеек, в том числе НДС (20%) – 3 515 рублей 67 копеек, срок аренды 11 месяцев с пролонгацией;</w:t>
      </w:r>
    </w:p>
    <w:p w14:paraId="432EDABA" w14:textId="0A02FBBD" w:rsidR="006910BF" w:rsidRPr="002869CA" w:rsidRDefault="006910BF" w:rsidP="006910BF">
      <w:pPr>
        <w:ind w:right="-57" w:firstLine="708"/>
        <w:jc w:val="both"/>
        <w:rPr>
          <w:color w:val="000000"/>
          <w:kern w:val="2"/>
          <w:shd w:val="clear" w:color="auto" w:fill="FFFFFF"/>
        </w:rPr>
      </w:pPr>
      <w:r w:rsidRPr="002869CA">
        <w:rPr>
          <w:color w:val="000000"/>
          <w:kern w:val="2"/>
          <w:shd w:val="clear" w:color="auto" w:fill="FFFFFF"/>
        </w:rPr>
        <w:t xml:space="preserve">- краткосрочного договора аренды нежилого помещения №0346-5/2018 от 14.06.2018г., заключенного с Глуховой О.В., общая площадь помещений 109,5 кв. м, расположенных </w:t>
      </w:r>
      <w:r w:rsidR="0008440F" w:rsidRPr="002869CA">
        <w:rPr>
          <w:color w:val="000000"/>
          <w:kern w:val="2"/>
          <w:shd w:val="clear" w:color="auto" w:fill="FFFFFF"/>
        </w:rPr>
        <w:t xml:space="preserve">в Объекте </w:t>
      </w:r>
      <w:r w:rsidR="000E045C" w:rsidRPr="002869CA">
        <w:rPr>
          <w:color w:val="000000"/>
          <w:kern w:val="2"/>
          <w:shd w:val="clear" w:color="auto" w:fill="FFFFFF"/>
        </w:rPr>
        <w:t>2</w:t>
      </w:r>
      <w:r w:rsidRPr="002869CA">
        <w:rPr>
          <w:color w:val="000000"/>
          <w:kern w:val="2"/>
          <w:shd w:val="clear" w:color="auto" w:fill="FFFFFF"/>
        </w:rPr>
        <w:t>, ежемесячная арендная плата составляет 4 454 рубля 23 копейки, в том числе НДС (20%) – 742 рубля 37 копеек, срок аренды 11 месяцев с пролонгацией;</w:t>
      </w:r>
    </w:p>
    <w:p w14:paraId="3A362E35" w14:textId="616DB1B2" w:rsidR="004755D8" w:rsidRPr="002869CA" w:rsidRDefault="006910BF" w:rsidP="006910BF">
      <w:pPr>
        <w:ind w:right="-57" w:firstLine="708"/>
        <w:jc w:val="both"/>
        <w:rPr>
          <w:color w:val="000000"/>
          <w:kern w:val="2"/>
          <w:shd w:val="clear" w:color="auto" w:fill="FFFFFF"/>
        </w:rPr>
      </w:pPr>
      <w:r w:rsidRPr="002869CA">
        <w:rPr>
          <w:color w:val="000000"/>
          <w:kern w:val="2"/>
          <w:shd w:val="clear" w:color="auto" w:fill="FFFFFF"/>
        </w:rPr>
        <w:t>- краткосрочного договора аренды нежилого помещения №0346-2/2021 от 26.06.2021г.</w:t>
      </w:r>
      <w:r w:rsidR="00A61E02" w:rsidRPr="002869CA">
        <w:rPr>
          <w:color w:val="000000"/>
          <w:kern w:val="2"/>
          <w:shd w:val="clear" w:color="auto" w:fill="FFFFFF"/>
        </w:rPr>
        <w:t>,</w:t>
      </w:r>
      <w:r w:rsidRPr="002869CA">
        <w:rPr>
          <w:color w:val="000000"/>
          <w:kern w:val="2"/>
          <w:shd w:val="clear" w:color="auto" w:fill="FFFFFF"/>
        </w:rPr>
        <w:t xml:space="preserve"> заключенного с ГКУ </w:t>
      </w:r>
      <w:r w:rsidR="0008440F" w:rsidRPr="002869CA">
        <w:rPr>
          <w:color w:val="000000"/>
          <w:kern w:val="2"/>
          <w:shd w:val="clear" w:color="auto" w:fill="FFFFFF"/>
        </w:rPr>
        <w:t>«</w:t>
      </w:r>
      <w:proofErr w:type="spellStart"/>
      <w:r w:rsidRPr="002869CA">
        <w:rPr>
          <w:color w:val="000000"/>
          <w:kern w:val="2"/>
          <w:shd w:val="clear" w:color="auto" w:fill="FFFFFF"/>
        </w:rPr>
        <w:t>Госюрбюро</w:t>
      </w:r>
      <w:proofErr w:type="spellEnd"/>
      <w:r w:rsidRPr="002869CA">
        <w:rPr>
          <w:color w:val="000000"/>
          <w:kern w:val="2"/>
          <w:shd w:val="clear" w:color="auto" w:fill="FFFFFF"/>
        </w:rPr>
        <w:t xml:space="preserve"> Пензенской области</w:t>
      </w:r>
      <w:r w:rsidR="0008440F" w:rsidRPr="002869CA">
        <w:rPr>
          <w:color w:val="000000"/>
          <w:kern w:val="2"/>
          <w:shd w:val="clear" w:color="auto" w:fill="FFFFFF"/>
        </w:rPr>
        <w:t>»</w:t>
      </w:r>
      <w:r w:rsidRPr="002869CA">
        <w:rPr>
          <w:color w:val="000000"/>
          <w:kern w:val="2"/>
          <w:shd w:val="clear" w:color="auto" w:fill="FFFFFF"/>
        </w:rPr>
        <w:t>, общая площадь помещений 142,8 кв. м, расположенных на 2 этаже</w:t>
      </w:r>
      <w:r w:rsidR="0008440F" w:rsidRPr="002869CA">
        <w:rPr>
          <w:color w:val="000000"/>
          <w:kern w:val="2"/>
          <w:shd w:val="clear" w:color="auto" w:fill="FFFFFF"/>
        </w:rPr>
        <w:t xml:space="preserve"> Объекта 1</w:t>
      </w:r>
      <w:r w:rsidRPr="002869CA">
        <w:rPr>
          <w:color w:val="000000"/>
          <w:kern w:val="2"/>
          <w:shd w:val="clear" w:color="auto" w:fill="FFFFFF"/>
        </w:rPr>
        <w:t>, ежемесячная арендная плата составляет 39 231 рубль 44 копейки, в том числе НДС (20%) – 6 538 рублей 57 копеек, срок аренды 6 месяцев с пролонгацией</w:t>
      </w:r>
      <w:r w:rsidR="00780363" w:rsidRPr="002869CA">
        <w:rPr>
          <w:color w:val="000000"/>
          <w:kern w:val="2"/>
          <w:shd w:val="clear" w:color="auto" w:fill="FFFFFF"/>
        </w:rPr>
        <w:t>.</w:t>
      </w:r>
    </w:p>
    <w:p w14:paraId="44FD2AC8" w14:textId="307D0673" w:rsidR="006910BF" w:rsidRDefault="00780363" w:rsidP="006910BF">
      <w:pPr>
        <w:ind w:right="-57" w:firstLine="708"/>
        <w:jc w:val="both"/>
        <w:rPr>
          <w:color w:val="000000"/>
          <w:kern w:val="2"/>
          <w:shd w:val="clear" w:color="auto" w:fill="FFFFFF"/>
        </w:rPr>
      </w:pPr>
      <w:r w:rsidRPr="002869CA">
        <w:rPr>
          <w:color w:val="000000"/>
          <w:kern w:val="2"/>
          <w:shd w:val="clear" w:color="auto" w:fill="FFFFFF"/>
        </w:rPr>
        <w:t xml:space="preserve">2. </w:t>
      </w:r>
      <w:r w:rsidR="004755D8" w:rsidRPr="002869CA">
        <w:rPr>
          <w:color w:val="000000"/>
          <w:kern w:val="2"/>
          <w:shd w:val="clear" w:color="auto" w:fill="FFFFFF"/>
        </w:rPr>
        <w:t xml:space="preserve">Обязательным условием заключения договора купли-продажи является заключение с Победителем </w:t>
      </w:r>
      <w:r w:rsidR="00C507BF" w:rsidRPr="002869CA">
        <w:rPr>
          <w:color w:val="000000"/>
          <w:kern w:val="2"/>
          <w:shd w:val="clear" w:color="auto" w:fill="FFFFFF"/>
        </w:rPr>
        <w:t xml:space="preserve">аукциона </w:t>
      </w:r>
      <w:r w:rsidR="004755D8" w:rsidRPr="002869CA">
        <w:rPr>
          <w:color w:val="000000"/>
          <w:kern w:val="2"/>
          <w:shd w:val="clear" w:color="auto" w:fill="FFFFFF"/>
        </w:rPr>
        <w:t>(единственным участником аукциона</w:t>
      </w:r>
      <w:r w:rsidR="00C507BF" w:rsidRPr="002869CA">
        <w:rPr>
          <w:color w:val="000000"/>
          <w:kern w:val="2"/>
          <w:shd w:val="clear" w:color="auto" w:fill="FFFFFF"/>
        </w:rPr>
        <w:t>)</w:t>
      </w:r>
      <w:r w:rsidR="004755D8" w:rsidRPr="002869CA">
        <w:rPr>
          <w:color w:val="000000"/>
          <w:kern w:val="2"/>
          <w:shd w:val="clear" w:color="auto" w:fill="FFFFFF"/>
        </w:rPr>
        <w:t xml:space="preserve"> </w:t>
      </w:r>
      <w:r w:rsidR="00C507BF" w:rsidRPr="002869CA">
        <w:rPr>
          <w:color w:val="000000"/>
          <w:kern w:val="2"/>
          <w:shd w:val="clear" w:color="auto" w:fill="FFFFFF"/>
        </w:rPr>
        <w:t>Д</w:t>
      </w:r>
      <w:r w:rsidR="004755D8" w:rsidRPr="002869CA">
        <w:rPr>
          <w:color w:val="000000"/>
          <w:kern w:val="2"/>
          <w:shd w:val="clear" w:color="auto" w:fill="FFFFFF"/>
        </w:rPr>
        <w:t>оговора долгосрочной аренды нежилых помещений</w:t>
      </w:r>
      <w:r w:rsidR="0031537F" w:rsidRPr="002869CA">
        <w:rPr>
          <w:color w:val="000000"/>
          <w:kern w:val="2"/>
          <w:shd w:val="clear" w:color="auto" w:fill="FFFFFF"/>
        </w:rPr>
        <w:t xml:space="preserve">, </w:t>
      </w:r>
      <w:bookmarkStart w:id="1" w:name="_Hlk84575789"/>
      <w:r w:rsidR="0031537F" w:rsidRPr="002869CA">
        <w:rPr>
          <w:color w:val="000000"/>
          <w:kern w:val="2"/>
          <w:shd w:val="clear" w:color="auto" w:fill="FFFFFF"/>
        </w:rPr>
        <w:t>расположенных на 1 этаже Объекта 1</w:t>
      </w:r>
      <w:r w:rsidR="004755D8" w:rsidRPr="002869CA">
        <w:rPr>
          <w:color w:val="000000"/>
          <w:kern w:val="2"/>
          <w:shd w:val="clear" w:color="auto" w:fill="FFFFFF"/>
        </w:rPr>
        <w:t xml:space="preserve">, </w:t>
      </w:r>
      <w:bookmarkEnd w:id="1"/>
      <w:r w:rsidR="004755D8" w:rsidRPr="002869CA">
        <w:rPr>
          <w:color w:val="000000"/>
          <w:kern w:val="2"/>
          <w:shd w:val="clear" w:color="auto" w:fill="FFFFFF"/>
        </w:rPr>
        <w:t xml:space="preserve">общей площадью не более </w:t>
      </w:r>
      <w:r w:rsidR="006910BF" w:rsidRPr="002869CA">
        <w:rPr>
          <w:color w:val="000000"/>
          <w:kern w:val="2"/>
          <w:shd w:val="clear" w:color="auto" w:fill="FFFFFF"/>
        </w:rPr>
        <w:t xml:space="preserve">224,5 кв. м, для размещения дополнительного офиса №8624/0346 по адресу: Пензенская область, р-н Никольский, г. Никольск, ул. Чайковского, д. 1. Арендная ставка обратной аренды составляет </w:t>
      </w:r>
      <w:r w:rsidR="0031537F" w:rsidRPr="002869CA">
        <w:rPr>
          <w:color w:val="000000"/>
          <w:kern w:val="2"/>
          <w:shd w:val="clear" w:color="auto" w:fill="FFFFFF"/>
        </w:rPr>
        <w:t>1</w:t>
      </w:r>
      <w:r w:rsidR="001375B6" w:rsidRPr="002869CA">
        <w:rPr>
          <w:color w:val="000000"/>
          <w:kern w:val="2"/>
          <w:shd w:val="clear" w:color="auto" w:fill="FFFFFF"/>
        </w:rPr>
        <w:t>60</w:t>
      </w:r>
      <w:r w:rsidR="0031537F" w:rsidRPr="002869CA">
        <w:rPr>
          <w:color w:val="000000"/>
          <w:kern w:val="2"/>
          <w:shd w:val="clear" w:color="auto" w:fill="FFFFFF"/>
        </w:rPr>
        <w:t xml:space="preserve"> </w:t>
      </w:r>
      <w:r w:rsidR="006910BF" w:rsidRPr="002869CA">
        <w:rPr>
          <w:color w:val="000000"/>
          <w:kern w:val="2"/>
          <w:shd w:val="clear" w:color="auto" w:fill="FFFFFF"/>
        </w:rPr>
        <w:t>руб</w:t>
      </w:r>
      <w:r w:rsidR="000009CC" w:rsidRPr="002869CA">
        <w:rPr>
          <w:color w:val="000000"/>
          <w:kern w:val="2"/>
          <w:shd w:val="clear" w:color="auto" w:fill="FFFFFF"/>
        </w:rPr>
        <w:t>.</w:t>
      </w:r>
      <w:r w:rsidR="006910BF" w:rsidRPr="002869CA">
        <w:rPr>
          <w:color w:val="000000"/>
          <w:kern w:val="2"/>
          <w:shd w:val="clear" w:color="auto" w:fill="FFFFFF"/>
        </w:rPr>
        <w:t>, в том числе НДС 20%, за 1 кв. м в месяц,  без учета коммунальных услуг</w:t>
      </w:r>
      <w:r w:rsidR="00A61E02" w:rsidRPr="002869CA">
        <w:rPr>
          <w:color w:val="000000"/>
          <w:kern w:val="2"/>
          <w:shd w:val="clear" w:color="auto" w:fill="FFFFFF"/>
        </w:rPr>
        <w:t>, с</w:t>
      </w:r>
      <w:r w:rsidR="006910BF" w:rsidRPr="002869CA">
        <w:rPr>
          <w:color w:val="000000"/>
          <w:kern w:val="2"/>
          <w:shd w:val="clear" w:color="auto" w:fill="FFFFFF"/>
        </w:rPr>
        <w:t>рок аренды 10 лет.</w:t>
      </w:r>
    </w:p>
    <w:p w14:paraId="3CC7A7A3" w14:textId="77777777" w:rsidR="006910BF" w:rsidRDefault="006910BF" w:rsidP="006910BF">
      <w:pPr>
        <w:ind w:right="-57" w:firstLine="708"/>
        <w:jc w:val="both"/>
        <w:rPr>
          <w:color w:val="000000"/>
          <w:kern w:val="2"/>
          <w:shd w:val="clear" w:color="auto" w:fill="FFFFFF"/>
        </w:rPr>
      </w:pPr>
    </w:p>
    <w:p w14:paraId="6CF89169" w14:textId="3F5F0ECD" w:rsidR="00D93F46" w:rsidRPr="006A29D9" w:rsidRDefault="00D93F46" w:rsidP="006910BF">
      <w:pPr>
        <w:ind w:right="-57" w:firstLine="708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78983949" w14:textId="578B4CF8" w:rsidR="00D93F46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E358AE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CE01CF">
          <w:rPr>
            <w:rStyle w:val="a6"/>
            <w:rFonts w:eastAsia="Times New Roman" w:cs="Times New Roman"/>
            <w:bCs/>
            <w:lang w:eastAsia="ru-RU"/>
          </w:rPr>
          <w:t>www.lot-online.ru</w:t>
        </w:r>
      </w:hyperlink>
      <w:r w:rsidRPr="00E358AE">
        <w:rPr>
          <w:rFonts w:eastAsia="Times New Roman" w:cs="Times New Roman"/>
          <w:bCs/>
          <w:lang w:eastAsia="ru-RU"/>
        </w:rPr>
        <w:t>.</w:t>
      </w:r>
    </w:p>
    <w:p w14:paraId="3B2B2980" w14:textId="77777777" w:rsidR="00E358AE" w:rsidRPr="006A29D9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02DAAD25" w14:textId="77777777" w:rsidR="00D93F46" w:rsidRPr="006A29D9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1A310F3A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6721F30C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C75EF13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3616BF7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7B77C82E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eastAsia="Times New Roman" w:cs="Times New Roman"/>
            <w:lang w:eastAsia="ru-RU"/>
          </w:rPr>
          <w:t>электронной подписью</w:t>
        </w:r>
      </w:hyperlink>
      <w:r w:rsidRPr="006A29D9">
        <w:rPr>
          <w:rFonts w:eastAsia="Times New Roman" w:cs="Times New Roman"/>
          <w:lang w:eastAsia="ru-RU"/>
        </w:rPr>
        <w:t xml:space="preserve"> Претендента документы.</w:t>
      </w:r>
    </w:p>
    <w:p w14:paraId="3D478AD1" w14:textId="77777777" w:rsidR="00D93F46" w:rsidRPr="006A29D9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7CA5425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14:paraId="6AF03D8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lastRenderedPageBreak/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1D75708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6A29D9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3D6B016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4D227B47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2.2. Юридические лица:</w:t>
      </w:r>
    </w:p>
    <w:p w14:paraId="3EE033F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Учредительные документы;</w:t>
      </w:r>
    </w:p>
    <w:p w14:paraId="3A36C7D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629DBB5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Лист записи Единого государственного реестра юридических лиц (в случае регистрации юридического лица </w:t>
      </w:r>
      <w:proofErr w:type="gramStart"/>
      <w:r w:rsidRPr="006A29D9">
        <w:rPr>
          <w:rFonts w:eastAsia="Times New Roman" w:cs="Times New Roman"/>
          <w:lang w:eastAsia="ru-RU"/>
        </w:rPr>
        <w:t>после  01.01.2017</w:t>
      </w:r>
      <w:proofErr w:type="gramEnd"/>
      <w:r w:rsidRPr="006A29D9">
        <w:rPr>
          <w:rFonts w:eastAsia="Times New Roman" w:cs="Times New Roman"/>
          <w:lang w:eastAsia="ru-RU"/>
        </w:rPr>
        <w:t>);</w:t>
      </w:r>
    </w:p>
    <w:p w14:paraId="58295EA2" w14:textId="5C75D991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E358AE">
        <w:rPr>
          <w:rFonts w:eastAsia="Times New Roman" w:cs="Times New Roman"/>
          <w:lang w:eastAsia="ru-RU"/>
        </w:rPr>
        <w:t>1</w:t>
      </w:r>
      <w:r w:rsidRPr="006A29D9">
        <w:rPr>
          <w:rFonts w:eastAsia="Times New Roman" w:cs="Times New Roman"/>
          <w:lang w:eastAsia="ru-RU"/>
        </w:rPr>
        <w:t xml:space="preserve"> месяц до даты подачи заявки на участие в аукционе;</w:t>
      </w:r>
    </w:p>
    <w:p w14:paraId="46205F1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62EDDBD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A169334" w14:textId="126ED223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977421">
        <w:rPr>
          <w:rFonts w:eastAsia="Times New Roman" w:cs="Times New Roman"/>
          <w:lang w:eastAsia="ru-RU"/>
        </w:rPr>
        <w:t>ов</w:t>
      </w:r>
      <w:r w:rsidRPr="006A29D9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2F1A072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14:paraId="14917E7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2CAE965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Свидетельство о внесении физического лица в Единый государственный реестр индивидуальных предпринимателей </w:t>
      </w:r>
      <w:proofErr w:type="gramStart"/>
      <w:r w:rsidRPr="006A29D9">
        <w:rPr>
          <w:rFonts w:eastAsia="Times New Roman" w:cs="Times New Roman"/>
          <w:lang w:eastAsia="ru-RU"/>
        </w:rPr>
        <w:t>( в</w:t>
      </w:r>
      <w:proofErr w:type="gramEnd"/>
      <w:r w:rsidRPr="006A29D9">
        <w:rPr>
          <w:rFonts w:eastAsia="Times New Roman" w:cs="Times New Roman"/>
          <w:lang w:eastAsia="ru-RU"/>
        </w:rPr>
        <w:t xml:space="preserve"> случае регистрации  до 01.01.2017);</w:t>
      </w:r>
    </w:p>
    <w:p w14:paraId="40CB71E2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Лист записи Единого государственного реестра Индивидуальных предпринимателей (в случае регистрации </w:t>
      </w:r>
      <w:proofErr w:type="gramStart"/>
      <w:r w:rsidRPr="006A29D9">
        <w:rPr>
          <w:rFonts w:eastAsia="Times New Roman" w:cs="Times New Roman"/>
          <w:lang w:eastAsia="ru-RU"/>
        </w:rPr>
        <w:t>после  01.01.2017</w:t>
      </w:r>
      <w:proofErr w:type="gramEnd"/>
      <w:r w:rsidRPr="006A29D9">
        <w:rPr>
          <w:rFonts w:eastAsia="Times New Roman" w:cs="Times New Roman"/>
          <w:lang w:eastAsia="ru-RU"/>
        </w:rPr>
        <w:t>);</w:t>
      </w:r>
    </w:p>
    <w:p w14:paraId="57DCCDDB" w14:textId="77777777" w:rsidR="00D93F46" w:rsidRPr="000C4F3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налоговый учет</w:t>
      </w:r>
      <w:r w:rsidRPr="000C4F32">
        <w:rPr>
          <w:rFonts w:eastAsia="Times New Roman" w:cs="Times New Roman"/>
          <w:lang w:eastAsia="ru-RU"/>
        </w:rPr>
        <w:t>;</w:t>
      </w:r>
    </w:p>
    <w:p w14:paraId="4CD233D5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0C4F3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14:paraId="371B541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E75A470" w14:textId="77777777" w:rsidR="00D93F46" w:rsidRPr="006A29D9" w:rsidRDefault="00D93F46" w:rsidP="00D93F46">
      <w:pPr>
        <w:jc w:val="both"/>
        <w:rPr>
          <w:shd w:val="clear" w:color="auto" w:fill="FFFFFF"/>
        </w:rPr>
      </w:pPr>
      <w:r w:rsidRPr="006A29D9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2322B5C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09B65DF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6A29D9">
        <w:rPr>
          <w:rFonts w:eastAsia="Times New Roman" w:cs="Times New Roman"/>
          <w:lang w:eastAsia="ru-RU"/>
        </w:rPr>
        <w:t xml:space="preserve"> (ИНН 7838430413, КПП 783801001):</w:t>
      </w:r>
    </w:p>
    <w:p w14:paraId="3440663D" w14:textId="77777777" w:rsidR="00D93F46" w:rsidRPr="006A29D9" w:rsidRDefault="00D93F46" w:rsidP="00D93F46">
      <w:p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- </w:t>
      </w:r>
      <w:r w:rsidRPr="006A29D9">
        <w:rPr>
          <w:rFonts w:eastAsia="Times New Roman" w:cs="Times New Roman"/>
          <w:b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14:paraId="259EF5E6" w14:textId="77777777" w:rsidR="00D93F46" w:rsidRPr="006A29D9" w:rsidRDefault="00D93F46" w:rsidP="00D93F46">
      <w:pPr>
        <w:jc w:val="both"/>
        <w:rPr>
          <w:rFonts w:eastAsia="Times New Roman" w:cs="Times New Roman"/>
          <w:lang w:eastAsia="ru-RU"/>
        </w:rPr>
      </w:pPr>
      <w:r w:rsidRPr="001B7B3B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5E4C33D2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</w:t>
      </w:r>
      <w:r w:rsidRPr="006A29D9">
        <w:rPr>
          <w:rFonts w:eastAsia="Times New Roman" w:cs="Times New Roman"/>
          <w:lang w:eastAsia="ru-RU"/>
        </w:rPr>
        <w:lastRenderedPageBreak/>
        <w:t xml:space="preserve">договора о задатке (договора присоединения), размещенной на сайте </w:t>
      </w:r>
      <w:hyperlink r:id="rId12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2C6CF321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6AB80BC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31A8ECD8" w14:textId="29276658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 w:rsidRPr="006A29D9">
        <w:rPr>
          <w:rFonts w:eastAsia="Times New Roman" w:cs="Times New Roman"/>
          <w:lang w:eastAsia="ru-RU"/>
        </w:rPr>
        <w:t>ххх</w:t>
      </w:r>
      <w:r w:rsidR="005653EE">
        <w:rPr>
          <w:rFonts w:eastAsia="Times New Roman" w:cs="Times New Roman"/>
          <w:lang w:eastAsia="ru-RU"/>
        </w:rPr>
        <w:t>х</w:t>
      </w:r>
      <w:r w:rsidRPr="006A29D9">
        <w:rPr>
          <w:rFonts w:eastAsia="Times New Roman" w:cs="Times New Roman"/>
          <w:lang w:eastAsia="ru-RU"/>
        </w:rPr>
        <w:t>хх</w:t>
      </w:r>
      <w:proofErr w:type="spellEnd"/>
      <w:r w:rsidRPr="006A29D9">
        <w:rPr>
          <w:rFonts w:eastAsia="Times New Roman" w:cs="Times New Roman"/>
          <w:lang w:eastAsia="ru-RU"/>
        </w:rPr>
        <w:t xml:space="preserve">). </w:t>
      </w:r>
    </w:p>
    <w:p w14:paraId="3892F79B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14:paraId="7931C6A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14:paraId="059FE51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6224822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14:paraId="2DA1704D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255E0FEB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4956AF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eastAsia="Times New Roman" w:cs="Times New Roman"/>
          <w:b/>
          <w:bCs/>
          <w:lang w:eastAsia="ru-RU"/>
        </w:rPr>
        <w:t xml:space="preserve"> </w:t>
      </w:r>
    </w:p>
    <w:p w14:paraId="133528E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6DD41E" w14:textId="0F780091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</w:t>
      </w:r>
      <w:proofErr w:type="gramStart"/>
      <w:r w:rsidRPr="006A29D9">
        <w:rPr>
          <w:rFonts w:eastAsia="Times New Roman" w:cs="Times New Roman"/>
          <w:lang w:eastAsia="ru-RU"/>
        </w:rPr>
        <w:t>указанном  в</w:t>
      </w:r>
      <w:proofErr w:type="gramEnd"/>
      <w:r w:rsidRPr="006A29D9">
        <w:rPr>
          <w:rFonts w:eastAsia="Times New Roman" w:cs="Times New Roman"/>
          <w:lang w:eastAsia="ru-RU"/>
        </w:rPr>
        <w:t xml:space="preserve"> договоре о задатке и информационном сообщении. </w:t>
      </w:r>
    </w:p>
    <w:p w14:paraId="056F6C54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14:paraId="1E9B7582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1) </w:t>
      </w:r>
      <w:r w:rsidR="00D93F46" w:rsidRPr="006A29D9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4CF7CF66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2) </w:t>
      </w:r>
      <w:r w:rsidR="00D93F46" w:rsidRPr="006A29D9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9DC475B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3) </w:t>
      </w:r>
      <w:r w:rsidR="00D93F46" w:rsidRPr="006A29D9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2AA5CF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CBCCFE4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28009D0" w14:textId="77777777" w:rsidR="00D93F46" w:rsidRPr="00B83E85" w:rsidRDefault="00D93F46" w:rsidP="00D93F46">
      <w:pPr>
        <w:autoSpaceDE w:val="0"/>
        <w:autoSpaceDN w:val="0"/>
        <w:adjustRightInd w:val="0"/>
        <w:ind w:firstLine="720"/>
        <w:jc w:val="both"/>
      </w:pPr>
      <w:r w:rsidRPr="00B83E85">
        <w:t>Организатор торгов вправе отказаться от проведения аукциона не позднее чем за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45053BF1" w14:textId="77777777" w:rsidR="00D93F46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14:paraId="74D95C0C" w14:textId="77777777" w:rsidR="00D93F46" w:rsidRPr="006A29D9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lastRenderedPageBreak/>
        <w:t>Порядок проведения электронного аукциона:</w:t>
      </w:r>
    </w:p>
    <w:p w14:paraId="21CFCC3B" w14:textId="47B303DD" w:rsidR="00E358AE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Порядок проведения торго</w:t>
      </w:r>
      <w:r>
        <w:rPr>
          <w:rFonts w:eastAsia="Times New Roman" w:cs="Times New Roman"/>
          <w:lang w:eastAsia="ru-RU"/>
        </w:rPr>
        <w:t>в</w:t>
      </w:r>
      <w:r w:rsidRPr="003E60ED">
        <w:t xml:space="preserve"> </w:t>
      </w:r>
      <w:r>
        <w:t xml:space="preserve">на </w:t>
      </w:r>
      <w:r w:rsidRPr="003E60ED">
        <w:rPr>
          <w:rFonts w:eastAsia="Times New Roman" w:cs="Times New Roman"/>
          <w:lang w:eastAsia="ru-RU"/>
        </w:rPr>
        <w:t>по</w:t>
      </w:r>
      <w:r w:rsidR="000009CC">
        <w:rPr>
          <w:rFonts w:eastAsia="Times New Roman" w:cs="Times New Roman"/>
          <w:lang w:eastAsia="ru-RU"/>
        </w:rPr>
        <w:t>ниж</w:t>
      </w:r>
      <w:r w:rsidR="00780363">
        <w:rPr>
          <w:rFonts w:eastAsia="Times New Roman" w:cs="Times New Roman"/>
          <w:lang w:eastAsia="ru-RU"/>
        </w:rPr>
        <w:t>е</w:t>
      </w:r>
      <w:r w:rsidRPr="003E60ED">
        <w:rPr>
          <w:rFonts w:eastAsia="Times New Roman" w:cs="Times New Roman"/>
          <w:lang w:eastAsia="ru-RU"/>
        </w:rPr>
        <w:t>ние (</w:t>
      </w:r>
      <w:r w:rsidR="000009CC">
        <w:rPr>
          <w:rFonts w:eastAsia="Times New Roman" w:cs="Times New Roman"/>
          <w:lang w:eastAsia="ru-RU"/>
        </w:rPr>
        <w:t>голланд</w:t>
      </w:r>
      <w:r w:rsidRPr="003E60ED">
        <w:rPr>
          <w:rFonts w:eastAsia="Times New Roman" w:cs="Times New Roman"/>
          <w:lang w:eastAsia="ru-RU"/>
        </w:rPr>
        <w:t>ский аукцион)</w:t>
      </w:r>
      <w:r w:rsidRPr="006A29D9">
        <w:rPr>
          <w:rFonts w:eastAsia="Times New Roman" w:cs="Times New Roman"/>
          <w:lang w:eastAsia="ru-RU"/>
        </w:rPr>
        <w:t xml:space="preserve"> </w:t>
      </w:r>
      <w:r w:rsidR="00E358AE" w:rsidRPr="00E358AE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организатора торгов в одном лице).</w:t>
      </w:r>
    </w:p>
    <w:p w14:paraId="7BC4B07A" w14:textId="37284486" w:rsidR="00D93F46" w:rsidRPr="006A29D9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>
        <w:rPr>
          <w:rFonts w:eastAsia="Times New Roman" w:cs="Times New Roman"/>
          <w:lang w:eastAsia="ru-RU"/>
        </w:rPr>
        <w:t>У</w:t>
      </w:r>
      <w:r w:rsidRPr="006A29D9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3B31F92" w14:textId="77777777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677CF88" w14:textId="340D1AFC" w:rsidR="00E358AE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2" w:name="_Hlk520414538"/>
      <w:r w:rsidRPr="006A29D9">
        <w:rPr>
          <w:rFonts w:eastAsia="Times New Roman" w:cs="Times New Roman"/>
          <w:b/>
          <w:lang w:eastAsia="ru-RU"/>
        </w:rPr>
        <w:tab/>
      </w:r>
      <w:bookmarkEnd w:id="2"/>
      <w:r w:rsidR="00E358AE" w:rsidRPr="00E358AE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26AEDE3D" w14:textId="7B00BDA1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D90867B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C83D8A0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791A57F3" w14:textId="6328B0C0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bookmarkStart w:id="3" w:name="_Hlk520414614"/>
      <w:r w:rsidRPr="006A29D9">
        <w:rPr>
          <w:rFonts w:eastAsia="Times New Roman" w:cs="Times New Roman"/>
          <w:b/>
          <w:color w:val="000000"/>
          <w:lang w:eastAsia="ru-RU"/>
        </w:rPr>
        <w:t xml:space="preserve">Договор купли-продажи заключается между собственником и победителем аукциона в течение 10 (десяти) рабочих дней </w:t>
      </w:r>
      <w:r w:rsidR="0031537F">
        <w:rPr>
          <w:rFonts w:eastAsia="Times New Roman" w:cs="Times New Roman"/>
          <w:b/>
          <w:color w:val="000000"/>
          <w:lang w:eastAsia="ru-RU"/>
        </w:rPr>
        <w:t>после</w:t>
      </w:r>
      <w:r w:rsidRPr="006A29D9">
        <w:rPr>
          <w:rFonts w:eastAsia="Times New Roman" w:cs="Times New Roman"/>
          <w:b/>
          <w:color w:val="000000"/>
          <w:lang w:eastAsia="ru-RU"/>
        </w:rPr>
        <w:t xml:space="preserve"> подведения итогов аукциона в соответствии с примерной формой, размещенной на сайте www.lot-online.</w:t>
      </w:r>
      <w:r w:rsidRPr="006A29D9">
        <w:rPr>
          <w:rFonts w:eastAsia="Times New Roman" w:cs="Times New Roman"/>
          <w:b/>
          <w:lang w:eastAsia="ru-RU"/>
        </w:rPr>
        <w:t>ru в разделе «карточка лота».</w:t>
      </w:r>
    </w:p>
    <w:bookmarkEnd w:id="3"/>
    <w:p w14:paraId="1BA4FE64" w14:textId="289FB697" w:rsidR="00977421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D93F46">
        <w:rPr>
          <w:rFonts w:eastAsia="Times New Roman" w:cs="Times New Roman"/>
          <w:b/>
          <w:color w:val="000000"/>
          <w:lang w:eastAsia="ru-RU"/>
        </w:rPr>
        <w:t xml:space="preserve">Для заключения договора </w:t>
      </w:r>
      <w:r w:rsidR="007434C2">
        <w:rPr>
          <w:rFonts w:eastAsia="Times New Roman" w:cs="Times New Roman"/>
          <w:b/>
          <w:color w:val="000000"/>
          <w:lang w:eastAsia="ru-RU"/>
        </w:rPr>
        <w:t>купли-продажи</w:t>
      </w:r>
      <w:r w:rsidRPr="00D93F46">
        <w:rPr>
          <w:rFonts w:eastAsia="Times New Roman" w:cs="Times New Roman"/>
          <w:b/>
          <w:color w:val="000000"/>
          <w:lang w:eastAsia="ru-RU"/>
        </w:rPr>
        <w:t xml:space="preserve"> победитель аукциона должен явиться в ПАО Сбербанк по адресу: </w:t>
      </w:r>
      <w:r w:rsidR="00F96114" w:rsidRPr="00F96114">
        <w:rPr>
          <w:rFonts w:eastAsia="Times New Roman" w:cs="Times New Roman"/>
          <w:b/>
          <w:color w:val="000000"/>
          <w:lang w:eastAsia="ru-RU"/>
        </w:rPr>
        <w:t xml:space="preserve">г. Пенза, ул. Суворова, д. 81, </w:t>
      </w:r>
      <w:r w:rsidR="00F96114" w:rsidRPr="005C4DAA">
        <w:rPr>
          <w:rFonts w:eastAsia="Times New Roman" w:cs="Times New Roman"/>
          <w:b/>
          <w:color w:val="000000"/>
          <w:lang w:eastAsia="ru-RU"/>
        </w:rPr>
        <w:t>тел.</w:t>
      </w:r>
      <w:r w:rsidR="0036492B" w:rsidRPr="005C4DAA">
        <w:rPr>
          <w:rFonts w:eastAsia="Times New Roman" w:cs="Times New Roman"/>
          <w:b/>
          <w:color w:val="000000"/>
          <w:lang w:eastAsia="ru-RU"/>
        </w:rPr>
        <w:t>:</w:t>
      </w:r>
      <w:r w:rsidR="00F96114" w:rsidRPr="005C4DAA">
        <w:rPr>
          <w:rFonts w:eastAsia="Times New Roman" w:cs="Times New Roman"/>
          <w:b/>
          <w:color w:val="000000"/>
          <w:lang w:eastAsia="ru-RU"/>
        </w:rPr>
        <w:t xml:space="preserve"> </w:t>
      </w:r>
      <w:r w:rsidR="0036492B" w:rsidRPr="005C4DAA">
        <w:rPr>
          <w:rFonts w:eastAsia="Times New Roman" w:cs="Times New Roman"/>
          <w:b/>
          <w:color w:val="000000"/>
          <w:lang w:eastAsia="ru-RU"/>
        </w:rPr>
        <w:t xml:space="preserve">8(902) 204-65-39 Шульгин Александр Сергеевич; </w:t>
      </w:r>
      <w:r w:rsidR="00F96114" w:rsidRPr="005C4DAA">
        <w:rPr>
          <w:rFonts w:eastAsia="Times New Roman" w:cs="Times New Roman"/>
          <w:b/>
          <w:color w:val="000000"/>
          <w:lang w:eastAsia="ru-RU"/>
        </w:rPr>
        <w:t>8 (9</w:t>
      </w:r>
      <w:r w:rsidR="0036492B" w:rsidRPr="005C4DAA">
        <w:rPr>
          <w:rFonts w:eastAsia="Times New Roman" w:cs="Times New Roman"/>
          <w:b/>
          <w:color w:val="000000"/>
          <w:lang w:eastAsia="ru-RU"/>
        </w:rPr>
        <w:t>8</w:t>
      </w:r>
      <w:r w:rsidR="00F96114" w:rsidRPr="005C4DAA">
        <w:rPr>
          <w:rFonts w:eastAsia="Times New Roman" w:cs="Times New Roman"/>
          <w:b/>
          <w:color w:val="000000"/>
          <w:lang w:eastAsia="ru-RU"/>
        </w:rPr>
        <w:t xml:space="preserve">7) </w:t>
      </w:r>
      <w:r w:rsidR="0036492B" w:rsidRPr="005C4DAA">
        <w:rPr>
          <w:rFonts w:eastAsia="Times New Roman" w:cs="Times New Roman"/>
          <w:b/>
          <w:color w:val="000000"/>
          <w:lang w:eastAsia="ru-RU"/>
        </w:rPr>
        <w:t>508-22-87</w:t>
      </w:r>
      <w:r w:rsidR="00F96114" w:rsidRPr="005C4DAA">
        <w:rPr>
          <w:rFonts w:eastAsia="Times New Roman" w:cs="Times New Roman"/>
          <w:b/>
          <w:color w:val="000000"/>
          <w:lang w:eastAsia="ru-RU"/>
        </w:rPr>
        <w:t xml:space="preserve"> </w:t>
      </w:r>
      <w:proofErr w:type="spellStart"/>
      <w:r w:rsidR="0036492B" w:rsidRPr="005C4DAA">
        <w:rPr>
          <w:rFonts w:eastAsia="Times New Roman" w:cs="Times New Roman"/>
          <w:b/>
          <w:color w:val="000000"/>
          <w:lang w:eastAsia="ru-RU"/>
        </w:rPr>
        <w:t>Спутнов</w:t>
      </w:r>
      <w:proofErr w:type="spellEnd"/>
      <w:r w:rsidR="0036492B" w:rsidRPr="005C4DAA">
        <w:rPr>
          <w:rFonts w:eastAsia="Times New Roman" w:cs="Times New Roman"/>
          <w:b/>
          <w:color w:val="000000"/>
          <w:lang w:eastAsia="ru-RU"/>
        </w:rPr>
        <w:t xml:space="preserve"> Александр Петрович</w:t>
      </w:r>
      <w:r w:rsidR="00F96114" w:rsidRPr="005C4DAA">
        <w:rPr>
          <w:rFonts w:eastAsia="Times New Roman" w:cs="Times New Roman"/>
          <w:b/>
          <w:color w:val="000000"/>
          <w:lang w:eastAsia="ru-RU"/>
        </w:rPr>
        <w:t>.</w:t>
      </w:r>
    </w:p>
    <w:p w14:paraId="41DABB77" w14:textId="64F810AF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6A29D9">
        <w:rPr>
          <w:rFonts w:eastAsia="Times New Roman" w:cs="Times New Roman"/>
          <w:b/>
          <w:color w:val="000000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14:paraId="7F568F9B" w14:textId="57DE6C74" w:rsidR="00D93F46" w:rsidRDefault="00D93F46" w:rsidP="00D93F46">
      <w:pPr>
        <w:ind w:right="-57" w:firstLine="709"/>
        <w:jc w:val="both"/>
        <w:rPr>
          <w:rFonts w:eastAsia="Times New Roman" w:cs="Times New Roman"/>
          <w:lang w:eastAsia="ru-RU"/>
        </w:rPr>
      </w:pPr>
      <w:bookmarkStart w:id="4" w:name="_Hlk520414710"/>
      <w:r w:rsidRPr="008003FA">
        <w:rPr>
          <w:rFonts w:eastAsia="Times New Roman" w:cs="Times New Roman"/>
          <w:lang w:eastAsia="ru-RU"/>
        </w:rPr>
        <w:t>При уклонении (отказе) победителя аукциона от заключения в установленный срок договора купли-продажи или оплаты цены продажи объект</w:t>
      </w:r>
      <w:r w:rsidR="00977421">
        <w:rPr>
          <w:rFonts w:eastAsia="Times New Roman" w:cs="Times New Roman"/>
          <w:lang w:eastAsia="ru-RU"/>
        </w:rPr>
        <w:t>ов</w:t>
      </w:r>
      <w:r w:rsidRPr="008003FA">
        <w:rPr>
          <w:rFonts w:eastAsia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14:paraId="36D03A2D" w14:textId="30650577" w:rsidR="00D93F46" w:rsidRDefault="00D93F46" w:rsidP="00D93F46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6A29D9">
        <w:rPr>
          <w:rFonts w:eastAsia="Times New Roman" w:cs="Times New Roman"/>
          <w:b/>
          <w:lang w:eastAsia="ru-RU"/>
        </w:rPr>
        <w:t xml:space="preserve">договор купли-продажи может быть заключен собственником с единственным участником аукциона по </w:t>
      </w:r>
      <w:r w:rsidR="00EF177A">
        <w:rPr>
          <w:rFonts w:eastAsia="Times New Roman" w:cs="Times New Roman"/>
          <w:b/>
          <w:lang w:eastAsia="ru-RU"/>
        </w:rPr>
        <w:t>минима</w:t>
      </w:r>
      <w:r w:rsidRPr="006A29D9">
        <w:rPr>
          <w:rFonts w:eastAsia="Times New Roman" w:cs="Times New Roman"/>
          <w:b/>
          <w:lang w:eastAsia="ru-RU"/>
        </w:rPr>
        <w:t xml:space="preserve">льной цене в течение 10 (десяти) рабочих дней с даты признания аукциона несостоявшимся. </w:t>
      </w:r>
    </w:p>
    <w:bookmarkEnd w:id="4"/>
    <w:p w14:paraId="3FB8DAE1" w14:textId="77777777" w:rsidR="006910BF" w:rsidRPr="006910BF" w:rsidRDefault="006910BF" w:rsidP="0024066B">
      <w:pPr>
        <w:ind w:firstLine="709"/>
        <w:jc w:val="both"/>
        <w:rPr>
          <w:rFonts w:eastAsia="Times New Roman" w:cs="Times New Roman"/>
          <w:bCs/>
          <w:lang w:eastAsia="ru-RU"/>
        </w:rPr>
      </w:pPr>
      <w:r w:rsidRPr="006910BF">
        <w:rPr>
          <w:rFonts w:eastAsia="Times New Roman" w:cs="Times New Roman"/>
          <w:bCs/>
          <w:lang w:eastAsia="ru-RU"/>
        </w:rPr>
        <w:t>Оплата цены продажи Объектов Покупателем (победителем аукциона, единственным участником аукциона) производится путем безналичного перечисления денежных средств на счет Продавца в течение 10 (Десяти) рабочих дней с даты подписания договора купли-продажи Объектов в соответствии с условиями, определенными договором купли-продажи, размещенным на сайте www.lot-online.ru в разделе «карточка лота».</w:t>
      </w:r>
    </w:p>
    <w:p w14:paraId="1E8940AF" w14:textId="77777777" w:rsidR="006910BF" w:rsidRDefault="006910BF" w:rsidP="0024066B">
      <w:pPr>
        <w:ind w:firstLine="709"/>
        <w:jc w:val="both"/>
        <w:rPr>
          <w:rFonts w:eastAsia="Times New Roman" w:cs="Times New Roman"/>
          <w:bCs/>
          <w:lang w:eastAsia="ru-RU"/>
        </w:rPr>
      </w:pPr>
      <w:r w:rsidRPr="006910BF"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Объектов Продавец передает Объекты Покупателю по акту приема-передачи.</w:t>
      </w:r>
    </w:p>
    <w:p w14:paraId="455F0499" w14:textId="0A9202FC" w:rsidR="004F055E" w:rsidRPr="004F055E" w:rsidRDefault="004F055E" w:rsidP="0024066B">
      <w:pPr>
        <w:ind w:firstLine="709"/>
        <w:jc w:val="both"/>
        <w:rPr>
          <w:rFonts w:eastAsia="Times New Roman" w:cs="Times New Roman"/>
          <w:b/>
          <w:color w:val="000000"/>
          <w:lang w:eastAsia="ru-RU"/>
        </w:rPr>
      </w:pPr>
      <w:r w:rsidRPr="004F055E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69404A08" w14:textId="77777777" w:rsidR="004F055E" w:rsidRPr="004F055E" w:rsidRDefault="004F055E" w:rsidP="0024066B">
      <w:pPr>
        <w:ind w:firstLine="709"/>
        <w:jc w:val="both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6264F6B0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7B7C648B" w14:textId="0F0148C3" w:rsidR="00D93F46" w:rsidRPr="004F055E" w:rsidRDefault="004F055E" w:rsidP="004F055E">
      <w:pPr>
        <w:ind w:firstLine="709"/>
        <w:rPr>
          <w:rFonts w:eastAsia="Times New Roman" w:cs="Times New Roman"/>
          <w:bCs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 xml:space="preserve">-  ни один из Участников торгов не сделал предложения по </w:t>
      </w:r>
      <w:r w:rsidR="00143D30">
        <w:rPr>
          <w:rFonts w:eastAsia="Times New Roman" w:cs="Times New Roman"/>
          <w:bCs/>
          <w:color w:val="000000"/>
          <w:lang w:eastAsia="ru-RU"/>
        </w:rPr>
        <w:t xml:space="preserve">минимальной </w:t>
      </w:r>
      <w:r w:rsidRPr="004F055E">
        <w:rPr>
          <w:rFonts w:eastAsia="Times New Roman" w:cs="Times New Roman"/>
          <w:bCs/>
          <w:color w:val="000000"/>
          <w:lang w:eastAsia="ru-RU"/>
        </w:rPr>
        <w:t>цене.</w:t>
      </w:r>
    </w:p>
    <w:p w14:paraId="6E2A2CE4" w14:textId="77777777" w:rsidR="00D93F46" w:rsidRPr="006A29D9" w:rsidRDefault="00D93F46" w:rsidP="00D93F46">
      <w:pPr>
        <w:jc w:val="both"/>
        <w:rPr>
          <w:shd w:val="clear" w:color="auto" w:fill="FFFFFF"/>
        </w:rPr>
      </w:pPr>
    </w:p>
    <w:p w14:paraId="63092588" w14:textId="77777777" w:rsidR="00D93F46" w:rsidRPr="00062A57" w:rsidRDefault="00D93F46" w:rsidP="00D93F46">
      <w:pPr>
        <w:ind w:right="-57"/>
        <w:jc w:val="center"/>
      </w:pPr>
    </w:p>
    <w:p w14:paraId="70F1B23D" w14:textId="77777777" w:rsidR="0057358A" w:rsidRPr="00D93F46" w:rsidRDefault="0057358A"/>
    <w:sectPr w:rsidR="0057358A" w:rsidRPr="00D93F46" w:rsidSect="00A873D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566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F5006" w14:textId="77777777" w:rsidR="00EA246C" w:rsidRDefault="00EA246C">
      <w:r>
        <w:separator/>
      </w:r>
    </w:p>
  </w:endnote>
  <w:endnote w:type="continuationSeparator" w:id="0">
    <w:p w14:paraId="794BC442" w14:textId="77777777" w:rsidR="00EA246C" w:rsidRDefault="00EA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90784" w14:textId="77777777" w:rsidR="0036492B" w:rsidRDefault="0036492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8617" w14:textId="679CD8EB" w:rsidR="0036492B" w:rsidRDefault="00015AB8">
    <w:pPr>
      <w:pStyle w:val="a9"/>
    </w:pPr>
    <w:r>
      <w:rPr>
        <w:noProof/>
        <w:lang w:eastAsia="ru-RU" w:bidi="ar-SA"/>
      </w:rPr>
      <w:drawing>
        <wp:inline distT="0" distB="0" distL="0" distR="0" wp14:anchorId="073A9341" wp14:editId="603C939F">
          <wp:extent cx="9526" cy="9526"/>
          <wp:effectExtent l="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A3D9" w14:textId="77777777" w:rsidR="0036492B" w:rsidRDefault="003649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2BE8" w14:textId="77777777" w:rsidR="00EA246C" w:rsidRDefault="00EA246C">
      <w:r>
        <w:separator/>
      </w:r>
    </w:p>
  </w:footnote>
  <w:footnote w:type="continuationSeparator" w:id="0">
    <w:p w14:paraId="5A6F4077" w14:textId="77777777" w:rsidR="00EA246C" w:rsidRDefault="00EA2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FA6D8" w14:textId="77777777" w:rsidR="0036492B" w:rsidRDefault="0036492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A9A" w14:textId="77777777" w:rsidR="00603CB3" w:rsidRPr="00603CB3" w:rsidRDefault="002869CA" w:rsidP="00603CB3">
    <w:pPr>
      <w:pStyle w:val="a7"/>
      <w:jc w:val="center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0FFB2" w14:textId="77777777" w:rsidR="0036492B" w:rsidRDefault="0036492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8833BD"/>
    <w:multiLevelType w:val="hybridMultilevel"/>
    <w:tmpl w:val="44E0CE72"/>
    <w:lvl w:ilvl="0" w:tplc="CF2A3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0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84E08B5"/>
    <w:multiLevelType w:val="hybridMultilevel"/>
    <w:tmpl w:val="B2447402"/>
    <w:lvl w:ilvl="0" w:tplc="D5D62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1"/>
  </w:num>
  <w:num w:numId="9">
    <w:abstractNumId w:val="4"/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09CC"/>
    <w:rsid w:val="00005E82"/>
    <w:rsid w:val="00015036"/>
    <w:rsid w:val="00015AB8"/>
    <w:rsid w:val="000250E2"/>
    <w:rsid w:val="00036705"/>
    <w:rsid w:val="00040673"/>
    <w:rsid w:val="00040741"/>
    <w:rsid w:val="00041CB7"/>
    <w:rsid w:val="00043F9D"/>
    <w:rsid w:val="000463EC"/>
    <w:rsid w:val="0006389C"/>
    <w:rsid w:val="00066E1E"/>
    <w:rsid w:val="0008440F"/>
    <w:rsid w:val="00086A63"/>
    <w:rsid w:val="000A258B"/>
    <w:rsid w:val="000B60A3"/>
    <w:rsid w:val="000C40EB"/>
    <w:rsid w:val="000C7622"/>
    <w:rsid w:val="000D4BC3"/>
    <w:rsid w:val="000D5856"/>
    <w:rsid w:val="000D64A9"/>
    <w:rsid w:val="000E045C"/>
    <w:rsid w:val="000E772C"/>
    <w:rsid w:val="000F42B0"/>
    <w:rsid w:val="000F5655"/>
    <w:rsid w:val="000F6FBD"/>
    <w:rsid w:val="00100EE3"/>
    <w:rsid w:val="00111B46"/>
    <w:rsid w:val="00111BE0"/>
    <w:rsid w:val="00117E2A"/>
    <w:rsid w:val="00122560"/>
    <w:rsid w:val="00123A94"/>
    <w:rsid w:val="00125CC6"/>
    <w:rsid w:val="00125D40"/>
    <w:rsid w:val="00131AA3"/>
    <w:rsid w:val="0013524A"/>
    <w:rsid w:val="001375B6"/>
    <w:rsid w:val="00141392"/>
    <w:rsid w:val="001424C4"/>
    <w:rsid w:val="00143D30"/>
    <w:rsid w:val="00143F40"/>
    <w:rsid w:val="00146FBB"/>
    <w:rsid w:val="00151246"/>
    <w:rsid w:val="00151F79"/>
    <w:rsid w:val="00152FAE"/>
    <w:rsid w:val="001534D5"/>
    <w:rsid w:val="00162502"/>
    <w:rsid w:val="00162B7A"/>
    <w:rsid w:val="00171E3E"/>
    <w:rsid w:val="0017255A"/>
    <w:rsid w:val="001725DA"/>
    <w:rsid w:val="00183028"/>
    <w:rsid w:val="0019338D"/>
    <w:rsid w:val="001A00DB"/>
    <w:rsid w:val="001A68E4"/>
    <w:rsid w:val="001A69E2"/>
    <w:rsid w:val="001B618B"/>
    <w:rsid w:val="001C283C"/>
    <w:rsid w:val="001C325E"/>
    <w:rsid w:val="001C7F69"/>
    <w:rsid w:val="001D2A9A"/>
    <w:rsid w:val="001D6559"/>
    <w:rsid w:val="001F2A9F"/>
    <w:rsid w:val="001F7031"/>
    <w:rsid w:val="00210CB2"/>
    <w:rsid w:val="00213913"/>
    <w:rsid w:val="00226479"/>
    <w:rsid w:val="0024066B"/>
    <w:rsid w:val="0024327E"/>
    <w:rsid w:val="0024384B"/>
    <w:rsid w:val="00246050"/>
    <w:rsid w:val="00250160"/>
    <w:rsid w:val="00252EC4"/>
    <w:rsid w:val="002570BA"/>
    <w:rsid w:val="00260D19"/>
    <w:rsid w:val="002655F9"/>
    <w:rsid w:val="00266382"/>
    <w:rsid w:val="0026679F"/>
    <w:rsid w:val="00273D10"/>
    <w:rsid w:val="00273D9F"/>
    <w:rsid w:val="002752C8"/>
    <w:rsid w:val="0027694B"/>
    <w:rsid w:val="00284EA7"/>
    <w:rsid w:val="002869CA"/>
    <w:rsid w:val="00287524"/>
    <w:rsid w:val="002928B5"/>
    <w:rsid w:val="002940C9"/>
    <w:rsid w:val="002A1A13"/>
    <w:rsid w:val="002B1747"/>
    <w:rsid w:val="002B764C"/>
    <w:rsid w:val="002C13DB"/>
    <w:rsid w:val="002C1F36"/>
    <w:rsid w:val="002C3615"/>
    <w:rsid w:val="002C38D3"/>
    <w:rsid w:val="002C76EB"/>
    <w:rsid w:val="002D4377"/>
    <w:rsid w:val="002D5CD9"/>
    <w:rsid w:val="002D7FD3"/>
    <w:rsid w:val="002E05C0"/>
    <w:rsid w:val="002E25B5"/>
    <w:rsid w:val="002E4E6E"/>
    <w:rsid w:val="002E5E8D"/>
    <w:rsid w:val="002F0E1B"/>
    <w:rsid w:val="002F58DE"/>
    <w:rsid w:val="0031236A"/>
    <w:rsid w:val="0031537F"/>
    <w:rsid w:val="003235D6"/>
    <w:rsid w:val="00326AC5"/>
    <w:rsid w:val="003278B0"/>
    <w:rsid w:val="00327E02"/>
    <w:rsid w:val="003306CD"/>
    <w:rsid w:val="0034116F"/>
    <w:rsid w:val="003469C2"/>
    <w:rsid w:val="00346B6A"/>
    <w:rsid w:val="00362359"/>
    <w:rsid w:val="0036492B"/>
    <w:rsid w:val="00367865"/>
    <w:rsid w:val="003709E6"/>
    <w:rsid w:val="003746D4"/>
    <w:rsid w:val="003A0017"/>
    <w:rsid w:val="003C2371"/>
    <w:rsid w:val="003C68E5"/>
    <w:rsid w:val="003C68F3"/>
    <w:rsid w:val="003E1126"/>
    <w:rsid w:val="003E55C4"/>
    <w:rsid w:val="003F59E1"/>
    <w:rsid w:val="00415E88"/>
    <w:rsid w:val="00417543"/>
    <w:rsid w:val="00417676"/>
    <w:rsid w:val="0042698C"/>
    <w:rsid w:val="00436935"/>
    <w:rsid w:val="004375AF"/>
    <w:rsid w:val="0044233F"/>
    <w:rsid w:val="00443824"/>
    <w:rsid w:val="004508A1"/>
    <w:rsid w:val="00451F50"/>
    <w:rsid w:val="004701E0"/>
    <w:rsid w:val="0047134A"/>
    <w:rsid w:val="0047292F"/>
    <w:rsid w:val="004732E3"/>
    <w:rsid w:val="004755D8"/>
    <w:rsid w:val="00475B4E"/>
    <w:rsid w:val="00476C4E"/>
    <w:rsid w:val="00481C3D"/>
    <w:rsid w:val="00484544"/>
    <w:rsid w:val="00486689"/>
    <w:rsid w:val="004871A7"/>
    <w:rsid w:val="004A1F71"/>
    <w:rsid w:val="004A73A0"/>
    <w:rsid w:val="004B0DEE"/>
    <w:rsid w:val="004B3946"/>
    <w:rsid w:val="004B4091"/>
    <w:rsid w:val="004B79FA"/>
    <w:rsid w:val="004D0247"/>
    <w:rsid w:val="004D1868"/>
    <w:rsid w:val="004E0A98"/>
    <w:rsid w:val="004E3518"/>
    <w:rsid w:val="004E7C69"/>
    <w:rsid w:val="004F055E"/>
    <w:rsid w:val="004F0B56"/>
    <w:rsid w:val="004F454C"/>
    <w:rsid w:val="004F671F"/>
    <w:rsid w:val="004F7297"/>
    <w:rsid w:val="00500EA4"/>
    <w:rsid w:val="00501EE8"/>
    <w:rsid w:val="0051078C"/>
    <w:rsid w:val="00510886"/>
    <w:rsid w:val="0051100D"/>
    <w:rsid w:val="00511B1F"/>
    <w:rsid w:val="00512F4F"/>
    <w:rsid w:val="005164DB"/>
    <w:rsid w:val="00525613"/>
    <w:rsid w:val="0053086C"/>
    <w:rsid w:val="0053098D"/>
    <w:rsid w:val="00535C4E"/>
    <w:rsid w:val="00545B39"/>
    <w:rsid w:val="00546785"/>
    <w:rsid w:val="00546C63"/>
    <w:rsid w:val="00551F74"/>
    <w:rsid w:val="00553FC6"/>
    <w:rsid w:val="00556E9B"/>
    <w:rsid w:val="00563913"/>
    <w:rsid w:val="005653EE"/>
    <w:rsid w:val="00566A2B"/>
    <w:rsid w:val="0057181C"/>
    <w:rsid w:val="005734E1"/>
    <w:rsid w:val="0057358A"/>
    <w:rsid w:val="005767C5"/>
    <w:rsid w:val="005833D8"/>
    <w:rsid w:val="0058632B"/>
    <w:rsid w:val="00587963"/>
    <w:rsid w:val="00590B84"/>
    <w:rsid w:val="00595CE2"/>
    <w:rsid w:val="00595F44"/>
    <w:rsid w:val="005A0DF8"/>
    <w:rsid w:val="005A1FEA"/>
    <w:rsid w:val="005A2CD3"/>
    <w:rsid w:val="005B267E"/>
    <w:rsid w:val="005B5CAE"/>
    <w:rsid w:val="005B6D6F"/>
    <w:rsid w:val="005C2845"/>
    <w:rsid w:val="005C333E"/>
    <w:rsid w:val="005C4DAA"/>
    <w:rsid w:val="005D08A9"/>
    <w:rsid w:val="005D4ECB"/>
    <w:rsid w:val="005E23C2"/>
    <w:rsid w:val="005E3E0F"/>
    <w:rsid w:val="005E5191"/>
    <w:rsid w:val="005E6AFD"/>
    <w:rsid w:val="005F162F"/>
    <w:rsid w:val="0060451D"/>
    <w:rsid w:val="0060453F"/>
    <w:rsid w:val="0060532F"/>
    <w:rsid w:val="0061127B"/>
    <w:rsid w:val="00614E34"/>
    <w:rsid w:val="006233F2"/>
    <w:rsid w:val="006375D5"/>
    <w:rsid w:val="0064598A"/>
    <w:rsid w:val="00645E00"/>
    <w:rsid w:val="00647D0D"/>
    <w:rsid w:val="0066215E"/>
    <w:rsid w:val="00680070"/>
    <w:rsid w:val="00685725"/>
    <w:rsid w:val="006910BF"/>
    <w:rsid w:val="006929F1"/>
    <w:rsid w:val="006A2EDB"/>
    <w:rsid w:val="006C05D8"/>
    <w:rsid w:val="006C2CFB"/>
    <w:rsid w:val="006C6B53"/>
    <w:rsid w:val="006D15DE"/>
    <w:rsid w:val="006D38AC"/>
    <w:rsid w:val="006E631F"/>
    <w:rsid w:val="00704BB4"/>
    <w:rsid w:val="007101B1"/>
    <w:rsid w:val="0071549A"/>
    <w:rsid w:val="00716A26"/>
    <w:rsid w:val="0072201D"/>
    <w:rsid w:val="00723EF7"/>
    <w:rsid w:val="00724173"/>
    <w:rsid w:val="0073169B"/>
    <w:rsid w:val="00733FEF"/>
    <w:rsid w:val="007406F6"/>
    <w:rsid w:val="007434C2"/>
    <w:rsid w:val="00743954"/>
    <w:rsid w:val="0074723B"/>
    <w:rsid w:val="007538EF"/>
    <w:rsid w:val="00755DD1"/>
    <w:rsid w:val="00756518"/>
    <w:rsid w:val="00761DCA"/>
    <w:rsid w:val="007664A0"/>
    <w:rsid w:val="00766683"/>
    <w:rsid w:val="007716C1"/>
    <w:rsid w:val="00780363"/>
    <w:rsid w:val="00782398"/>
    <w:rsid w:val="00784295"/>
    <w:rsid w:val="00785476"/>
    <w:rsid w:val="0079523C"/>
    <w:rsid w:val="007A2A92"/>
    <w:rsid w:val="007A2CA5"/>
    <w:rsid w:val="007A4147"/>
    <w:rsid w:val="007B287A"/>
    <w:rsid w:val="007B33BE"/>
    <w:rsid w:val="007B6741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20454"/>
    <w:rsid w:val="008208EC"/>
    <w:rsid w:val="00821814"/>
    <w:rsid w:val="00835B46"/>
    <w:rsid w:val="008367AE"/>
    <w:rsid w:val="00841610"/>
    <w:rsid w:val="00845341"/>
    <w:rsid w:val="00845B14"/>
    <w:rsid w:val="00851A3E"/>
    <w:rsid w:val="00865A5D"/>
    <w:rsid w:val="00870FBD"/>
    <w:rsid w:val="0087543C"/>
    <w:rsid w:val="008755E3"/>
    <w:rsid w:val="008A15D2"/>
    <w:rsid w:val="008A4537"/>
    <w:rsid w:val="008A5EDF"/>
    <w:rsid w:val="008B19BF"/>
    <w:rsid w:val="008B6F97"/>
    <w:rsid w:val="008C3578"/>
    <w:rsid w:val="008C5DC3"/>
    <w:rsid w:val="009016ED"/>
    <w:rsid w:val="00906E2C"/>
    <w:rsid w:val="00910F62"/>
    <w:rsid w:val="009220A5"/>
    <w:rsid w:val="00922641"/>
    <w:rsid w:val="00936A35"/>
    <w:rsid w:val="00943F92"/>
    <w:rsid w:val="00957B0E"/>
    <w:rsid w:val="009605C8"/>
    <w:rsid w:val="009617A2"/>
    <w:rsid w:val="009617E2"/>
    <w:rsid w:val="0096296C"/>
    <w:rsid w:val="0097277B"/>
    <w:rsid w:val="00974144"/>
    <w:rsid w:val="00974F95"/>
    <w:rsid w:val="00977421"/>
    <w:rsid w:val="00980C04"/>
    <w:rsid w:val="00985895"/>
    <w:rsid w:val="00991924"/>
    <w:rsid w:val="00991CCC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78FB"/>
    <w:rsid w:val="009F3EBE"/>
    <w:rsid w:val="009F6FEC"/>
    <w:rsid w:val="009F71F4"/>
    <w:rsid w:val="00A00D7B"/>
    <w:rsid w:val="00A0543A"/>
    <w:rsid w:val="00A154B0"/>
    <w:rsid w:val="00A21172"/>
    <w:rsid w:val="00A224F5"/>
    <w:rsid w:val="00A37A26"/>
    <w:rsid w:val="00A42974"/>
    <w:rsid w:val="00A4402B"/>
    <w:rsid w:val="00A44576"/>
    <w:rsid w:val="00A44BF4"/>
    <w:rsid w:val="00A45818"/>
    <w:rsid w:val="00A546F7"/>
    <w:rsid w:val="00A61E02"/>
    <w:rsid w:val="00A62EB9"/>
    <w:rsid w:val="00A644EB"/>
    <w:rsid w:val="00A666AB"/>
    <w:rsid w:val="00A708C8"/>
    <w:rsid w:val="00A75D6A"/>
    <w:rsid w:val="00A81C1C"/>
    <w:rsid w:val="00A86734"/>
    <w:rsid w:val="00A873DA"/>
    <w:rsid w:val="00A87480"/>
    <w:rsid w:val="00A957FB"/>
    <w:rsid w:val="00AA558E"/>
    <w:rsid w:val="00AA7B0D"/>
    <w:rsid w:val="00AB0B80"/>
    <w:rsid w:val="00AB5899"/>
    <w:rsid w:val="00AC52BA"/>
    <w:rsid w:val="00AD6D4C"/>
    <w:rsid w:val="00AE117F"/>
    <w:rsid w:val="00AE1F81"/>
    <w:rsid w:val="00AE25F8"/>
    <w:rsid w:val="00AE3327"/>
    <w:rsid w:val="00B0004F"/>
    <w:rsid w:val="00B03AD2"/>
    <w:rsid w:val="00B06987"/>
    <w:rsid w:val="00B07394"/>
    <w:rsid w:val="00B145BD"/>
    <w:rsid w:val="00B16B6D"/>
    <w:rsid w:val="00B26E1B"/>
    <w:rsid w:val="00B303F6"/>
    <w:rsid w:val="00B32745"/>
    <w:rsid w:val="00B338F9"/>
    <w:rsid w:val="00B36262"/>
    <w:rsid w:val="00B379CB"/>
    <w:rsid w:val="00B42DE5"/>
    <w:rsid w:val="00B44214"/>
    <w:rsid w:val="00B4491D"/>
    <w:rsid w:val="00B46A9C"/>
    <w:rsid w:val="00B474E4"/>
    <w:rsid w:val="00B51D3B"/>
    <w:rsid w:val="00B5675C"/>
    <w:rsid w:val="00B74A35"/>
    <w:rsid w:val="00B80B35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B71BB"/>
    <w:rsid w:val="00BD4607"/>
    <w:rsid w:val="00BD5E94"/>
    <w:rsid w:val="00BD6C14"/>
    <w:rsid w:val="00BE019B"/>
    <w:rsid w:val="00BE316B"/>
    <w:rsid w:val="00BE4017"/>
    <w:rsid w:val="00BE5801"/>
    <w:rsid w:val="00BE78B0"/>
    <w:rsid w:val="00BF40C0"/>
    <w:rsid w:val="00BF6B73"/>
    <w:rsid w:val="00BF7D89"/>
    <w:rsid w:val="00C00FE6"/>
    <w:rsid w:val="00C132FB"/>
    <w:rsid w:val="00C43823"/>
    <w:rsid w:val="00C452C8"/>
    <w:rsid w:val="00C45E46"/>
    <w:rsid w:val="00C5035E"/>
    <w:rsid w:val="00C507BF"/>
    <w:rsid w:val="00C515F6"/>
    <w:rsid w:val="00C55790"/>
    <w:rsid w:val="00C65481"/>
    <w:rsid w:val="00C6560D"/>
    <w:rsid w:val="00C704B4"/>
    <w:rsid w:val="00C84D49"/>
    <w:rsid w:val="00C90D83"/>
    <w:rsid w:val="00C93759"/>
    <w:rsid w:val="00C97299"/>
    <w:rsid w:val="00CA02B7"/>
    <w:rsid w:val="00CA733C"/>
    <w:rsid w:val="00CA78BA"/>
    <w:rsid w:val="00CB5AF7"/>
    <w:rsid w:val="00CD04E4"/>
    <w:rsid w:val="00CD73C5"/>
    <w:rsid w:val="00CF1853"/>
    <w:rsid w:val="00D02676"/>
    <w:rsid w:val="00D03C6C"/>
    <w:rsid w:val="00D06522"/>
    <w:rsid w:val="00D079BC"/>
    <w:rsid w:val="00D12C7E"/>
    <w:rsid w:val="00D138DB"/>
    <w:rsid w:val="00D14E84"/>
    <w:rsid w:val="00D15EEC"/>
    <w:rsid w:val="00D213D8"/>
    <w:rsid w:val="00D228DD"/>
    <w:rsid w:val="00D24E7B"/>
    <w:rsid w:val="00D40728"/>
    <w:rsid w:val="00D50D21"/>
    <w:rsid w:val="00D50E38"/>
    <w:rsid w:val="00D51CEA"/>
    <w:rsid w:val="00D560AF"/>
    <w:rsid w:val="00D667D7"/>
    <w:rsid w:val="00D706B9"/>
    <w:rsid w:val="00D74E0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69F9"/>
    <w:rsid w:val="00DD42B2"/>
    <w:rsid w:val="00DE3FB7"/>
    <w:rsid w:val="00DE739C"/>
    <w:rsid w:val="00DE7F74"/>
    <w:rsid w:val="00DF5BFA"/>
    <w:rsid w:val="00E0222B"/>
    <w:rsid w:val="00E21482"/>
    <w:rsid w:val="00E23225"/>
    <w:rsid w:val="00E266A5"/>
    <w:rsid w:val="00E33E89"/>
    <w:rsid w:val="00E356BA"/>
    <w:rsid w:val="00E357A3"/>
    <w:rsid w:val="00E358AE"/>
    <w:rsid w:val="00E35C3E"/>
    <w:rsid w:val="00E36730"/>
    <w:rsid w:val="00E41B6C"/>
    <w:rsid w:val="00E45F21"/>
    <w:rsid w:val="00E46C49"/>
    <w:rsid w:val="00E5259B"/>
    <w:rsid w:val="00E534CE"/>
    <w:rsid w:val="00E55A2C"/>
    <w:rsid w:val="00E60249"/>
    <w:rsid w:val="00E67441"/>
    <w:rsid w:val="00E67A5D"/>
    <w:rsid w:val="00E72099"/>
    <w:rsid w:val="00E743FE"/>
    <w:rsid w:val="00E74758"/>
    <w:rsid w:val="00E80C66"/>
    <w:rsid w:val="00E84ECB"/>
    <w:rsid w:val="00E975D2"/>
    <w:rsid w:val="00EA246C"/>
    <w:rsid w:val="00EA3057"/>
    <w:rsid w:val="00EB059A"/>
    <w:rsid w:val="00EB355D"/>
    <w:rsid w:val="00EC1DD7"/>
    <w:rsid w:val="00EC430A"/>
    <w:rsid w:val="00EC5940"/>
    <w:rsid w:val="00ED32CB"/>
    <w:rsid w:val="00ED5F1E"/>
    <w:rsid w:val="00EE048C"/>
    <w:rsid w:val="00EE2994"/>
    <w:rsid w:val="00EF177A"/>
    <w:rsid w:val="00EF6231"/>
    <w:rsid w:val="00F03BE8"/>
    <w:rsid w:val="00F04202"/>
    <w:rsid w:val="00F05064"/>
    <w:rsid w:val="00F1133F"/>
    <w:rsid w:val="00F17206"/>
    <w:rsid w:val="00F173F5"/>
    <w:rsid w:val="00F30E9E"/>
    <w:rsid w:val="00F33C89"/>
    <w:rsid w:val="00F36537"/>
    <w:rsid w:val="00F46836"/>
    <w:rsid w:val="00F713E6"/>
    <w:rsid w:val="00F7722E"/>
    <w:rsid w:val="00F84D42"/>
    <w:rsid w:val="00F9019E"/>
    <w:rsid w:val="00F96114"/>
    <w:rsid w:val="00FA3A22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BCED537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D93F46"/>
  </w:style>
  <w:style w:type="paragraph" w:styleId="a9">
    <w:name w:val="footer"/>
    <w:basedOn w:val="a"/>
    <w:link w:val="aa"/>
    <w:uiPriority w:val="99"/>
    <w:unhideWhenUsed/>
    <w:rsid w:val="0036492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36492B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main?base=LAW;n=72518;fld=13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E608B2D3C757C03617BC6D3005A1545B.dms.sberbank.ru/E608B2D3C757C03617BC6D3005A1545B-86746A95BC315B6D0F88295B95DB6969-81348ACD25A5A56CCB8017FFBFFA96A2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FWySmoSvOC7W2i8rOoMIOvtC3B7xtwOJ8inybvYyZHA=</DigestValue>
    </Reference>
    <Reference Type="http://www.w3.org/2000/09/xmldsig#Object" URI="#idOfficeObject">
      <DigestMethod Algorithm="urn:ietf:params:xml:ns:cpxmlsec:algorithms:gostr34112012-256"/>
      <DigestValue>QdhDDXI4Y8VITspXMxEfsJLiYSkQbiWqr+v+B4RdiSk=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MuHwwcfb3iTTtvinigKs5t8FMkIaTG0QbPcVZE28ZxU=</DigestValue>
    </Reference>
  </SignedInfo>
  <SignatureValue>dmuMP9IJOSyWAyTTiGzSUmNVCdfeESw1kwNZ7J8NXGJTGvCSD2GS2nBv6z9mvhnu
/Li95kOEGkgFp16KQ4f/Vg==</SignatureValue>
  <KeyInfo>
    <X509Data>
      <X509Certificate>MIIMADCCC62gAwIBAgIQdCjcALSsH7xBm/Dh0jmjvzAKBggqhQMHAQEDAjCCAYkx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ndCX0J7QoCIwHhcNMjEwMTE4MTMxMTM1WhcNMjIwMTE4MTMyMTM1WjCCAikxRTBD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dGVuc29yLnJ1L29jc3AtdGVuc29yY2EtMjAyMV9jcF9nb3N0MjAxMi9vY3NwLnNy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cDovL3RheDQudGVuc29yLnJ1L3RlbnNvcmNhLTIwMjFfY3BfZ29zdDIwMTIvY2Vy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0LzRgdCy0Y/Qt9GMINCg0L7RgdGB0LjQuIILAO+/FDYAAAAABM8wHQYDVR0OBBYE
FBqmmUxWMJYnuGh/JxTg45Mze2rHMAoGCCqFAwcBAQMCA0EABHYLkALicOV9ZSaJ
oe6kXpHgiRSeM9PGC5sqlEvAzPnN8vLmYv0T95l/hwGJTtd+LBGQAIWG2kHKtTJk
ouxDBw==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0/09/xmldsig#sha1"/>
        <DigestValue>ai8kAz18vzmcBQaayXduDRg7RrQ=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VlOtGo5KYgRVgqlaVLufQBNjyfo=</DigestValue>
      </Reference>
      <Reference URI="/word/document.xml?ContentType=application/vnd.openxmlformats-officedocument.wordprocessingml.document.main+xml">
        <DigestMethod Algorithm="http://www.w3.org/2000/09/xmldsig#sha1"/>
        <DigestValue>ou7RU1DZPXG7NPb8sRYRMLGGEag=</DigestValue>
      </Reference>
      <Reference URI="/word/endnotes.xml?ContentType=application/vnd.openxmlformats-officedocument.wordprocessingml.endnotes+xml">
        <DigestMethod Algorithm="http://www.w3.org/2000/09/xmldsig#sha1"/>
        <DigestValue>TxZhoc/1aEvR1dVVCvB+0mSBxK4=</DigestValue>
      </Reference>
      <Reference URI="/word/fontTable.xml?ContentType=application/vnd.openxmlformats-officedocument.wordprocessingml.fontTable+xml">
        <DigestMethod Algorithm="http://www.w3.org/2000/09/xmldsig#sha1"/>
        <DigestValue>jcwaeleX/Vq+oDCTLNtL1d6p/rA=</DigestValue>
      </Reference>
      <Reference URI="/word/footer1.xml?ContentType=application/vnd.openxmlformats-officedocument.wordprocessingml.footer+xml">
        <DigestMethod Algorithm="http://www.w3.org/2000/09/xmldsig#sha1"/>
        <DigestValue>t0Eb7/7mzivBHlVc/I5P3Xfkku0=</DigestValue>
      </Reference>
      <Reference URI="/word/footer2.xml?ContentType=application/vnd.openxmlformats-officedocument.wordprocessingml.footer+xml">
        <DigestMethod Algorithm="http://www.w3.org/2000/09/xmldsig#sha1"/>
        <DigestValue>lsN5vn3kS2UcfugVFmSBS6A8aaQ=</DigestValue>
      </Reference>
      <Reference URI="/word/footer3.xml?ContentType=application/vnd.openxmlformats-officedocument.wordprocessingml.footer+xml">
        <DigestMethod Algorithm="http://www.w3.org/2000/09/xmldsig#sha1"/>
        <DigestValue>ykQ8l35IBE4bq6lvQPe1Pb9/YIQ=</DigestValue>
      </Reference>
      <Reference URI="/word/footnotes.xml?ContentType=application/vnd.openxmlformats-officedocument.wordprocessingml.footnotes+xml">
        <DigestMethod Algorithm="http://www.w3.org/2000/09/xmldsig#sha1"/>
        <DigestValue>n1QrEmCUrO7jsGo8kHue2btWTH4=</DigestValue>
      </Reference>
      <Reference URI="/word/header1.xml?ContentType=application/vnd.openxmlformats-officedocument.wordprocessingml.header+xml">
        <DigestMethod Algorithm="http://www.w3.org/2000/09/xmldsig#sha1"/>
        <DigestValue>5UZMx6iFKJyVPOYgvW/4dY8WtIE=</DigestValue>
      </Reference>
      <Reference URI="/word/header2.xml?ContentType=application/vnd.openxmlformats-officedocument.wordprocessingml.header+xml">
        <DigestMethod Algorithm="http://www.w3.org/2000/09/xmldsig#sha1"/>
        <DigestValue>9w6BIIx1vmyqi55O6g2KHR1Dysk=</DigestValue>
      </Reference>
      <Reference URI="/word/header3.xml?ContentType=application/vnd.openxmlformats-officedocument.wordprocessingml.header+xml">
        <DigestMethod Algorithm="http://www.w3.org/2000/09/xmldsig#sha1"/>
        <DigestValue>twnojUaFq+Lw5EG0Bl03ikbpZyE=</DigestValue>
      </Reference>
      <Reference URI="/word/numbering.xml?ContentType=application/vnd.openxmlformats-officedocument.wordprocessingml.numbering+xml">
        <DigestMethod Algorithm="http://www.w3.org/2000/09/xmldsig#sha1"/>
        <DigestValue>2Xp3p1Q0n/dxxhuqJJHXHENXHJ4=</DigestValue>
      </Reference>
      <Reference URI="/word/settings.xml?ContentType=application/vnd.openxmlformats-officedocument.wordprocessingml.settings+xml">
        <DigestMethod Algorithm="http://www.w3.org/2000/09/xmldsig#sha1"/>
        <DigestValue>baj+xMtTVnJ1uJ6LxhNo8GTw55k=</DigestValue>
      </Reference>
      <Reference URI="/word/styles.xml?ContentType=application/vnd.openxmlformats-officedocument.wordprocessingml.styles+xml">
        <DigestMethod Algorithm="http://www.w3.org/2000/09/xmldsig#sha1"/>
        <DigestValue>2J3KRfAG5T6MlS2x1XSzlXYTXgo=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5S0MG6gZxbgEAyXO6W+BQrZquws=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2021-11-25T14:01:37Z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16.0.14527/23</OfficeVersion>
          <ApplicationVersion>16.0.14527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2021-11-25T14:01:37Z</xd:SigningTime>
          <xd:SigningCertificate>
            <xd:Cert>
              <xd:CertDigest>
                <DigestMethod Algorithm="http://www.w3.org/2000/09/xmldsig#sha1"/>
                <DigestValue>ZnbxDqNerNpDJaOWKaCaU2u105k=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154402601571419824604368427732419847103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F47CB-C2FB-461E-A468-3E3DD5BB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2374</Words>
  <Characters>16410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3</cp:revision>
  <dcterms:created xsi:type="dcterms:W3CDTF">2021-11-25T13:54:00Z</dcterms:created>
  <dcterms:modified xsi:type="dcterms:W3CDTF">2021-11-25T14:01:00Z</dcterms:modified>
</cp:coreProperties>
</file>