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F01E" w14:textId="417384A5" w:rsidR="00AA78FC" w:rsidRDefault="00D028D6" w:rsidP="00D028D6">
      <w:pPr>
        <w:jc w:val="both"/>
      </w:pPr>
      <w:r w:rsidRPr="00D028D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О «Российский аукционный дом» (ИНН 7838430413, адрес: 190000, Санкт-Петербург, </w:t>
      </w:r>
      <w:proofErr w:type="spellStart"/>
      <w:r w:rsidRPr="00D028D6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D028D6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D028D6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D028D6">
        <w:rPr>
          <w:rFonts w:ascii="Times New Roman" w:eastAsia="Times New Roman" w:hAnsi="Times New Roman" w:cs="Times New Roman"/>
          <w:lang w:eastAsia="ru-RU"/>
        </w:rPr>
        <w:t>,</w:t>
      </w:r>
      <w:r w:rsidRPr="00D028D6">
        <w:rPr>
          <w:rFonts w:ascii="Times New Roman" w:hAnsi="Times New Roman" w:cs="Times New Roman"/>
        </w:rPr>
        <w:t xml:space="preserve">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(812)334-26-04, 8(800)777-57-57, </w:t>
      </w:r>
      <w:hyperlink r:id="rId4" w:history="1">
        <w:r w:rsidRPr="00D028D6">
          <w:rPr>
            <w:rStyle w:val="a3"/>
            <w:rFonts w:ascii="Times New Roman" w:eastAsia="Times New Roman" w:hAnsi="Times New Roman" w:cs="Times New Roman"/>
            <w:lang w:val="en-US" w:eastAsia="ru-RU"/>
          </w:rPr>
          <w:t>shtikova</w:t>
        </w:r>
        <w:r w:rsidRPr="00D028D6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D028D6">
        <w:rPr>
          <w:rFonts w:ascii="Times New Roman" w:eastAsia="Times New Roman" w:hAnsi="Times New Roman" w:cs="Times New Roman"/>
          <w:lang w:eastAsia="ru-RU"/>
        </w:rPr>
        <w:t>) (далее – Организатор торгов, ОТ), действующее на основании договора поручения с</w:t>
      </w:r>
      <w:r w:rsidRPr="00D028D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028D6">
        <w:rPr>
          <w:rFonts w:ascii="Times New Roman" w:eastAsia="Times New Roman" w:hAnsi="Times New Roman" w:cs="Times New Roman"/>
          <w:b/>
          <w:lang w:eastAsia="ru-RU"/>
        </w:rPr>
        <w:t xml:space="preserve">ООО </w:t>
      </w:r>
      <w:r w:rsidRPr="00D028D6">
        <w:rPr>
          <w:rFonts w:ascii="Times New Roman" w:hAnsi="Times New Roman" w:cs="Times New Roman"/>
          <w:b/>
          <w:spacing w:val="3"/>
        </w:rPr>
        <w:t xml:space="preserve">«Деловой Центр Столицы» </w:t>
      </w:r>
      <w:r w:rsidRPr="00D028D6">
        <w:rPr>
          <w:rFonts w:ascii="Times New Roman" w:hAnsi="Times New Roman" w:cs="Times New Roman"/>
        </w:rPr>
        <w:t xml:space="preserve">(ИНН </w:t>
      </w:r>
      <w:r w:rsidRPr="00D028D6">
        <w:rPr>
          <w:rFonts w:ascii="Times New Roman" w:hAnsi="Times New Roman" w:cs="Times New Roman"/>
          <w:lang w:eastAsia="ar-SA"/>
        </w:rPr>
        <w:t>7721533696</w:t>
      </w:r>
      <w:r w:rsidRPr="00D028D6">
        <w:rPr>
          <w:rFonts w:ascii="Times New Roman" w:eastAsia="Times New Roman" w:hAnsi="Times New Roman" w:cs="Times New Roman"/>
          <w:lang w:eastAsia="ru-RU"/>
        </w:rPr>
        <w:t>) (далее – Должник) в лице конкурсного управляющего</w:t>
      </w:r>
      <w:r w:rsidRPr="00D028D6">
        <w:rPr>
          <w:rFonts w:ascii="Times New Roman" w:hAnsi="Times New Roman" w:cs="Times New Roman"/>
          <w:b/>
        </w:rPr>
        <w:t xml:space="preserve"> Рощина Михаила Михайловича </w:t>
      </w:r>
      <w:r w:rsidRPr="00D028D6">
        <w:rPr>
          <w:rFonts w:ascii="Times New Roman" w:hAnsi="Times New Roman" w:cs="Times New Roman"/>
        </w:rPr>
        <w:t xml:space="preserve">(ИНН 770301961890)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(далее – КУ), действующего на основании решения Арбитражного суда </w:t>
      </w:r>
      <w:r w:rsidRPr="00D028D6">
        <w:rPr>
          <w:rFonts w:ascii="Times New Roman" w:hAnsi="Times New Roman" w:cs="Times New Roman"/>
        </w:rPr>
        <w:t xml:space="preserve">г. Москвы от 17.05.2018 года по делу № А40-100942/17-184-109,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D028D6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Pr="00D028D6">
        <w:rPr>
          <w:rFonts w:ascii="Times New Roman" w:eastAsia="Times New Roman" w:hAnsi="Times New Roman" w:cs="Times New Roman"/>
          <w:b/>
          <w:lang w:eastAsia="ru-RU"/>
        </w:rPr>
        <w:t xml:space="preserve">18.01.2022 в 09 час.00 мин. (время </w:t>
      </w:r>
      <w:proofErr w:type="spellStart"/>
      <w:r w:rsidRPr="00D028D6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D028D6">
        <w:rPr>
          <w:rFonts w:ascii="Times New Roman" w:eastAsia="Times New Roman" w:hAnsi="Times New Roman" w:cs="Times New Roman"/>
          <w:b/>
          <w:lang w:eastAsia="ru-RU"/>
        </w:rPr>
        <w:t>)</w:t>
      </w:r>
      <w:r w:rsidRPr="00D028D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Pr="00D028D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Pr="00D028D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Pr="00D028D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Pr="00D028D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Pr="00D028D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Pr="00D028D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 w:rsidRPr="00D028D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 (далее – Торги).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D028D6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Pr="00D028D6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D028D6">
        <w:rPr>
          <w:rFonts w:ascii="Times New Roman" w:eastAsia="Times New Roman" w:hAnsi="Times New Roman" w:cs="Times New Roman"/>
          <w:b/>
          <w:lang w:eastAsia="ru-RU"/>
        </w:rPr>
        <w:t>) 29.11.2021 по 11.01.2022 до 23 час. 00 мин.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D028D6">
        <w:rPr>
          <w:rFonts w:ascii="Times New Roman" w:eastAsia="Times New Roman" w:hAnsi="Times New Roman" w:cs="Times New Roman"/>
          <w:b/>
          <w:lang w:eastAsia="ru-RU"/>
        </w:rPr>
        <w:t>13.01.2022 в 17 час. 00 мин.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, оформляется протоколом об определении участников торгов. Продаже на Торгах подлежит следующее имущество (далее – Имущество, Лоты): </w:t>
      </w:r>
      <w:r w:rsidRPr="00D028D6">
        <w:rPr>
          <w:rFonts w:ascii="Times New Roman" w:hAnsi="Times New Roman" w:cs="Times New Roman"/>
          <w:b/>
          <w:bCs/>
        </w:rPr>
        <w:t>Лот 1:</w:t>
      </w:r>
      <w:r w:rsidRPr="00D028D6">
        <w:rPr>
          <w:rFonts w:ascii="Times New Roman" w:hAnsi="Times New Roman" w:cs="Times New Roman"/>
        </w:rPr>
        <w:t xml:space="preserve"> Земельный участок площадью 5999 </w:t>
      </w:r>
      <w:proofErr w:type="spellStart"/>
      <w:r w:rsidRPr="00D028D6">
        <w:rPr>
          <w:rFonts w:ascii="Times New Roman" w:hAnsi="Times New Roman" w:cs="Times New Roman"/>
        </w:rPr>
        <w:t>кв.м</w:t>
      </w:r>
      <w:proofErr w:type="spellEnd"/>
      <w:r w:rsidRPr="00D028D6">
        <w:rPr>
          <w:rFonts w:ascii="Times New Roman" w:hAnsi="Times New Roman" w:cs="Times New Roman"/>
        </w:rPr>
        <w:t xml:space="preserve">. по адресу: </w:t>
      </w:r>
      <w:r w:rsidRPr="00D028D6">
        <w:rPr>
          <w:rFonts w:ascii="Times New Roman" w:hAnsi="Times New Roman" w:cs="Times New Roman"/>
          <w:shd w:val="clear" w:color="auto" w:fill="FFFFFF"/>
        </w:rPr>
        <w:t>Московская обл., Сергиево-Посадский муниципальный р-н, г. п. Сергиев Посад, г. Сергиев Посад, ул. Суздальская</w:t>
      </w:r>
      <w:r w:rsidRPr="00D028D6">
        <w:rPr>
          <w:rFonts w:ascii="Times New Roman" w:hAnsi="Times New Roman" w:cs="Times New Roman"/>
        </w:rPr>
        <w:t xml:space="preserve">, кадастровый №: </w:t>
      </w:r>
      <w:r w:rsidRPr="00D028D6">
        <w:rPr>
          <w:rFonts w:ascii="Times New Roman" w:hAnsi="Times New Roman" w:cs="Times New Roman"/>
          <w:shd w:val="clear" w:color="auto" w:fill="FFFFFF"/>
        </w:rPr>
        <w:t>50:05:0070202:3803</w:t>
      </w:r>
      <w:r w:rsidRPr="00D028D6">
        <w:rPr>
          <w:rFonts w:ascii="Times New Roman" w:hAnsi="Times New Roman" w:cs="Times New Roman"/>
        </w:rPr>
        <w:t xml:space="preserve">, категория земель: земли населенных пунктов, вид разрешенного использования: для многоэтажной застройки; индивидуальное жилищное строительство. </w:t>
      </w:r>
      <w:r w:rsidRPr="00D028D6">
        <w:rPr>
          <w:rFonts w:ascii="Times New Roman" w:hAnsi="Times New Roman" w:cs="Times New Roman"/>
          <w:b/>
          <w:bCs/>
        </w:rPr>
        <w:t xml:space="preserve">Начальная цена Лота 1 – </w:t>
      </w:r>
      <w:r w:rsidRPr="00D028D6">
        <w:rPr>
          <w:rFonts w:ascii="Times New Roman" w:hAnsi="Times New Roman" w:cs="Times New Roman"/>
          <w:b/>
        </w:rPr>
        <w:t>12 007 000</w:t>
      </w:r>
      <w:r w:rsidRPr="00D028D6">
        <w:rPr>
          <w:rFonts w:ascii="Times New Roman" w:hAnsi="Times New Roman" w:cs="Times New Roman"/>
          <w:b/>
          <w:bCs/>
        </w:rPr>
        <w:t xml:space="preserve"> руб.  Обременение Лота: </w:t>
      </w:r>
      <w:r w:rsidRPr="00D028D6">
        <w:rPr>
          <w:rFonts w:ascii="Times New Roman" w:hAnsi="Times New Roman" w:cs="Times New Roman"/>
          <w:color w:val="000000" w:themeColor="text1"/>
        </w:rPr>
        <w:t xml:space="preserve">залог в пользу </w:t>
      </w:r>
      <w:r w:rsidRPr="00D028D6">
        <w:rPr>
          <w:rFonts w:ascii="Times New Roman" w:hAnsi="Times New Roman" w:cs="Times New Roman"/>
          <w:color w:val="000000"/>
        </w:rPr>
        <w:t>АО «РУССТРОЙБАНК»</w:t>
      </w:r>
      <w:r w:rsidRPr="00D028D6">
        <w:rPr>
          <w:rFonts w:ascii="Times New Roman" w:hAnsi="Times New Roman" w:cs="Times New Roman"/>
        </w:rPr>
        <w:t>;</w:t>
      </w:r>
      <w:r w:rsidRPr="00D028D6">
        <w:rPr>
          <w:rFonts w:ascii="Times New Roman" w:hAnsi="Times New Roman" w:cs="Times New Roman"/>
          <w:b/>
          <w:bCs/>
        </w:rPr>
        <w:t xml:space="preserve"> </w:t>
      </w:r>
      <w:r w:rsidRPr="00D028D6">
        <w:rPr>
          <w:rFonts w:ascii="Times New Roman" w:hAnsi="Times New Roman" w:cs="Times New Roman"/>
        </w:rPr>
        <w:t xml:space="preserve">аренда (зарегистрировано в ЕГРН за № 50-50/005-50/005/008/2015-1019/2 от 29.04.2017 с 17.12.2015 сроком на 5 лет). В настоящее время КУ проводится работа по погашению записи об аренде. </w:t>
      </w:r>
      <w:r w:rsidRPr="00D028D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по предварительной по адресу местонахождения: тел. 8(812)334-20-50 (с 9.00 до 18.00 по </w:t>
      </w:r>
      <w:proofErr w:type="spellStart"/>
      <w:r w:rsidRPr="00D028D6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D028D6">
        <w:rPr>
          <w:rFonts w:ascii="Times New Roman" w:eastAsia="Times New Roman" w:hAnsi="Times New Roman" w:cs="Times New Roman"/>
          <w:lang w:eastAsia="ru-RU"/>
        </w:rPr>
        <w:t xml:space="preserve"> времени в раб. дни), </w:t>
      </w:r>
      <w:hyperlink r:id="rId6" w:history="1">
        <w:r w:rsidRPr="00D028D6"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Pr="00D028D6">
        <w:rPr>
          <w:rFonts w:ascii="Times New Roman" w:eastAsia="Times New Roman" w:hAnsi="Times New Roman" w:cs="Times New Roman"/>
          <w:lang w:eastAsia="ru-RU"/>
        </w:rPr>
        <w:t>.</w:t>
      </w:r>
      <w:r w:rsidRPr="00D028D6">
        <w:rPr>
          <w:rFonts w:ascii="Times New Roman" w:eastAsia="Times New Roman" w:hAnsi="Times New Roman" w:cs="Times New Roman"/>
          <w:bCs/>
          <w:lang w:eastAsia="ru-RU"/>
        </w:rPr>
        <w:t xml:space="preserve">Задаток - 10 % от начальной цены Лота. Шаг аукциона - 5 %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</w:t>
      </w:r>
      <w:r w:rsidRPr="00D028D6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 w:rsidRPr="00D028D6">
        <w:rPr>
          <w:rFonts w:ascii="Times New Roman" w:hAnsi="Times New Roman" w:cs="Times New Roman"/>
        </w:rPr>
        <w:t>, К</w:t>
      </w:r>
      <w:proofErr w:type="gramEnd"/>
      <w:r w:rsidRPr="00D028D6">
        <w:rPr>
          <w:rFonts w:ascii="Times New Roman" w:hAnsi="Times New Roman" w:cs="Times New Roman"/>
        </w:rPr>
        <w:t xml:space="preserve">/с 30101810500000000653, Р/с 40702810355000036459. В назначении платежа необходимо указывать: </w:t>
      </w:r>
      <w:r w:rsidRPr="00D028D6">
        <w:rPr>
          <w:rFonts w:ascii="Times New Roman" w:hAnsi="Times New Roman" w:cs="Times New Roman"/>
          <w:b/>
          <w:bCs/>
        </w:rPr>
        <w:t>«№ Л/с</w:t>
      </w:r>
      <w:proofErr w:type="gramStart"/>
      <w:r w:rsidRPr="00D028D6">
        <w:rPr>
          <w:rFonts w:ascii="Times New Roman" w:hAnsi="Times New Roman" w:cs="Times New Roman"/>
          <w:b/>
          <w:bCs/>
        </w:rPr>
        <w:t xml:space="preserve"> ....</w:t>
      </w:r>
      <w:proofErr w:type="gramEnd"/>
      <w:r w:rsidRPr="00D028D6">
        <w:rPr>
          <w:rFonts w:ascii="Times New Roman" w:hAnsi="Times New Roman" w:cs="Times New Roman"/>
          <w:b/>
          <w:bCs/>
        </w:rPr>
        <w:t>Задаток для участия в торгах».</w:t>
      </w:r>
      <w:r w:rsidRPr="00D028D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028D6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28D6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D028D6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28D6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D028D6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спец. счет Должника: </w:t>
      </w:r>
      <w:r w:rsidRPr="00D028D6">
        <w:rPr>
          <w:rFonts w:ascii="Times New Roman" w:hAnsi="Times New Roman" w:cs="Times New Roman"/>
        </w:rPr>
        <w:t>№ 40702810401100026562 в</w:t>
      </w:r>
      <w:r w:rsidRPr="00D028D6">
        <w:rPr>
          <w:rFonts w:ascii="Times New Roman" w:eastAsia="Calibri" w:hAnsi="Times New Roman" w:cs="Times New Roman"/>
          <w:bCs/>
          <w:iCs/>
          <w:color w:val="000000"/>
        </w:rPr>
        <w:t xml:space="preserve"> АО "АЛЬФА-БАНК"</w:t>
      </w:r>
      <w:r w:rsidRPr="00D028D6">
        <w:rPr>
          <w:rFonts w:ascii="Times New Roman" w:hAnsi="Times New Roman" w:cs="Times New Roman"/>
        </w:rPr>
        <w:t>, к/с № 30101810200000000593, БИК 044525593</w:t>
      </w:r>
      <w:r w:rsidRPr="00D028D6">
        <w:rPr>
          <w:rFonts w:ascii="Times New Roman" w:eastAsia="Times New Roman" w:hAnsi="Times New Roman" w:cs="Times New Roman"/>
          <w:lang w:eastAsia="ru-RU"/>
        </w:rPr>
        <w:t>.</w:t>
      </w:r>
    </w:p>
    <w:sectPr w:rsidR="00AA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AD"/>
    <w:rsid w:val="001404AD"/>
    <w:rsid w:val="001E30B7"/>
    <w:rsid w:val="00903C68"/>
    <w:rsid w:val="00D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7B90-A948-42FA-9F2B-E1852740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02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shti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</cp:revision>
  <dcterms:created xsi:type="dcterms:W3CDTF">2021-11-26T06:46:00Z</dcterms:created>
  <dcterms:modified xsi:type="dcterms:W3CDTF">2021-11-26T06:46:00Z</dcterms:modified>
</cp:coreProperties>
</file>