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84F9" w14:textId="4C2ED964" w:rsidR="00000EA6" w:rsidRDefault="008B2921" w:rsidP="001D5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D547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w:t>
      </w:r>
      <w:r w:rsidR="000E27E7" w:rsidRPr="001D5473">
        <w:rPr>
          <w:rFonts w:ascii="Times New Roman" w:hAnsi="Times New Roman" w:cs="Times New Roman"/>
          <w:color w:val="000000"/>
          <w:sz w:val="24"/>
          <w:szCs w:val="24"/>
        </w:rPr>
        <w:t>8(908)8747649</w:t>
      </w:r>
      <w:r w:rsidRPr="001D5473">
        <w:rPr>
          <w:rFonts w:ascii="Times New Roman" w:hAnsi="Times New Roman" w:cs="Times New Roman"/>
          <w:color w:val="000000"/>
          <w:sz w:val="24"/>
          <w:szCs w:val="24"/>
        </w:rPr>
        <w:t xml:space="preserve">, </w:t>
      </w:r>
      <w:r w:rsidR="00516C38" w:rsidRPr="001D5473">
        <w:rPr>
          <w:rFonts w:ascii="Times New Roman" w:hAnsi="Times New Roman" w:cs="Times New Roman"/>
          <w:color w:val="000000"/>
          <w:sz w:val="24"/>
          <w:szCs w:val="24"/>
        </w:rPr>
        <w:t>tf@auction-house.ru</w:t>
      </w:r>
      <w:r w:rsidRPr="001D5473">
        <w:rPr>
          <w:rFonts w:ascii="Times New Roman" w:hAnsi="Times New Roman" w:cs="Times New Roman"/>
          <w:color w:val="000000"/>
          <w:sz w:val="24"/>
          <w:szCs w:val="24"/>
        </w:rPr>
        <w:t>) (далее - Организатор торгов, ОТ), действующее на основании договора поручения</w:t>
      </w:r>
      <w:r w:rsidR="00516C38" w:rsidRPr="001D5473">
        <w:rPr>
          <w:rFonts w:ascii="Times New Roman" w:hAnsi="Times New Roman" w:cs="Times New Roman"/>
          <w:color w:val="000000"/>
          <w:sz w:val="24"/>
          <w:szCs w:val="24"/>
        </w:rPr>
        <w:t xml:space="preserve"> с</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ООО «Ю-Ви-Эй-Транс»</w:t>
      </w:r>
      <w:r w:rsidR="00BB1FEE" w:rsidRPr="00BB1FEE">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ИНН 6659042035, ОГРН 1026602967236, место нахождения: 620026, Свердловская обл</w:t>
      </w:r>
      <w:r w:rsidR="00000EA6">
        <w:rPr>
          <w:rFonts w:ascii="Times New Roman" w:hAnsi="Times New Roman" w:cs="Times New Roman"/>
          <w:color w:val="000000"/>
          <w:sz w:val="24"/>
          <w:szCs w:val="24"/>
        </w:rPr>
        <w:t>.</w:t>
      </w:r>
      <w:r w:rsidR="00000EA6" w:rsidRPr="00000EA6">
        <w:rPr>
          <w:rFonts w:ascii="Times New Roman" w:hAnsi="Times New Roman" w:cs="Times New Roman"/>
          <w:color w:val="000000"/>
          <w:sz w:val="24"/>
          <w:szCs w:val="24"/>
        </w:rPr>
        <w:t>, г.Екатеринбург, ул.Куйбышева, д.48, корп.В</w:t>
      </w:r>
      <w:r w:rsidR="00BB1FEE" w:rsidRPr="00BB1FEE">
        <w:rPr>
          <w:rFonts w:ascii="Times New Roman" w:hAnsi="Times New Roman" w:cs="Times New Roman"/>
          <w:color w:val="000000"/>
          <w:sz w:val="24"/>
          <w:szCs w:val="24"/>
        </w:rPr>
        <w:t xml:space="preserve">) </w:t>
      </w:r>
      <w:r w:rsidR="00516C38" w:rsidRPr="001D5473">
        <w:rPr>
          <w:rFonts w:ascii="Times New Roman" w:hAnsi="Times New Roman" w:cs="Times New Roman"/>
          <w:color w:val="000000"/>
          <w:sz w:val="24"/>
          <w:szCs w:val="24"/>
        </w:rPr>
        <w:t>(далее – Должник)</w:t>
      </w:r>
      <w:r w:rsidRPr="001D5473">
        <w:rPr>
          <w:rFonts w:ascii="Times New Roman" w:hAnsi="Times New Roman" w:cs="Times New Roman"/>
          <w:color w:val="000000"/>
          <w:sz w:val="24"/>
          <w:szCs w:val="24"/>
        </w:rPr>
        <w:t xml:space="preserve">, </w:t>
      </w:r>
      <w:r w:rsidR="00B265CD" w:rsidRPr="001D5473">
        <w:rPr>
          <w:rFonts w:ascii="Times New Roman" w:hAnsi="Times New Roman" w:cs="Times New Roman"/>
          <w:color w:val="000000"/>
          <w:sz w:val="24"/>
          <w:szCs w:val="24"/>
        </w:rPr>
        <w:t xml:space="preserve">в лице конкурсного управляющего </w:t>
      </w:r>
      <w:r w:rsidR="00000EA6" w:rsidRPr="00000EA6">
        <w:rPr>
          <w:rFonts w:ascii="Times New Roman" w:hAnsi="Times New Roman" w:cs="Times New Roman"/>
          <w:color w:val="000000"/>
          <w:sz w:val="24"/>
          <w:szCs w:val="24"/>
        </w:rPr>
        <w:t>Сабитова Алмаза Рашитовича (420012, РТ, г.Казань, а/я 236, ИНН: 165705542309, ОГРНИП: 304165736200399, СНИЛС: 078-515-893 10), член САУ «Авангард» (105062, г. Москва, ул. Макаренко, д.5, стр.1, офис 3, ИНН 7705479434, ОГРН 1027705031320, КПП 770901001, регистрационный номер 005), действующий на основании Решения Арбитражного суда Свердловской области от 29.01.2021г. (резолютивная часть) по делу № А60-37250/2019</w:t>
      </w:r>
      <w:r w:rsidR="00BB1FEE" w:rsidRPr="00BB1FEE">
        <w:rPr>
          <w:rFonts w:ascii="Times New Roman" w:hAnsi="Times New Roman" w:cs="Times New Roman"/>
          <w:color w:val="000000"/>
          <w:sz w:val="24"/>
          <w:szCs w:val="24"/>
        </w:rPr>
        <w:t xml:space="preserve"> </w:t>
      </w:r>
      <w:r w:rsidR="006339AF" w:rsidRPr="006339AF">
        <w:rPr>
          <w:rFonts w:ascii="Times New Roman" w:hAnsi="Times New Roman" w:cs="Times New Roman"/>
          <w:color w:val="000000"/>
          <w:sz w:val="24"/>
          <w:szCs w:val="24"/>
        </w:rPr>
        <w:t xml:space="preserve"> </w:t>
      </w:r>
      <w:r w:rsidRPr="001D5473">
        <w:rPr>
          <w:rFonts w:ascii="Times New Roman" w:hAnsi="Times New Roman" w:cs="Times New Roman"/>
          <w:color w:val="000000"/>
          <w:sz w:val="24"/>
          <w:szCs w:val="24"/>
        </w:rPr>
        <w:t xml:space="preserve">(далее – КУ), </w:t>
      </w:r>
      <w:r w:rsidR="00CB37D2" w:rsidRPr="001D5473">
        <w:rPr>
          <w:rFonts w:ascii="Times New Roman" w:hAnsi="Times New Roman" w:cs="Times New Roman"/>
          <w:color w:val="000000"/>
          <w:sz w:val="24"/>
          <w:szCs w:val="24"/>
        </w:rPr>
        <w:t xml:space="preserve">сообщает о </w:t>
      </w:r>
      <w:r w:rsidRPr="001D5473">
        <w:rPr>
          <w:rFonts w:ascii="Times New Roman" w:hAnsi="Times New Roman" w:cs="Times New Roman"/>
          <w:color w:val="000000"/>
          <w:sz w:val="24"/>
          <w:szCs w:val="24"/>
        </w:rPr>
        <w:t>пров</w:t>
      </w:r>
      <w:r w:rsidR="00CB37D2" w:rsidRPr="001D5473">
        <w:rPr>
          <w:rFonts w:ascii="Times New Roman" w:hAnsi="Times New Roman" w:cs="Times New Roman"/>
          <w:color w:val="000000"/>
          <w:sz w:val="24"/>
          <w:szCs w:val="24"/>
        </w:rPr>
        <w:t>едении</w:t>
      </w:r>
      <w:r w:rsidRPr="001D5473">
        <w:rPr>
          <w:rFonts w:ascii="Times New Roman" w:hAnsi="Times New Roman" w:cs="Times New Roman"/>
          <w:color w:val="000000"/>
          <w:sz w:val="24"/>
          <w:szCs w:val="24"/>
        </w:rPr>
        <w:t xml:space="preserve"> электронны</w:t>
      </w:r>
      <w:r w:rsidR="00CB37D2" w:rsidRPr="001D5473">
        <w:rPr>
          <w:rFonts w:ascii="Times New Roman" w:hAnsi="Times New Roman" w:cs="Times New Roman"/>
          <w:color w:val="000000"/>
          <w:sz w:val="24"/>
          <w:szCs w:val="24"/>
        </w:rPr>
        <w:t>х</w:t>
      </w:r>
      <w:r w:rsidRPr="001D5473">
        <w:rPr>
          <w:rFonts w:ascii="Times New Roman" w:hAnsi="Times New Roman" w:cs="Times New Roman"/>
          <w:color w:val="000000"/>
          <w:sz w:val="24"/>
          <w:szCs w:val="24"/>
        </w:rPr>
        <w:t xml:space="preserve"> </w:t>
      </w:r>
      <w:r w:rsidR="00516C38" w:rsidRPr="001D5473">
        <w:rPr>
          <w:rFonts w:ascii="Times New Roman" w:hAnsi="Times New Roman" w:cs="Times New Roman"/>
          <w:b/>
          <w:color w:val="000000"/>
          <w:sz w:val="24"/>
          <w:szCs w:val="24"/>
        </w:rPr>
        <w:t>торг</w:t>
      </w:r>
      <w:r w:rsidR="00CB37D2" w:rsidRPr="001D5473">
        <w:rPr>
          <w:rFonts w:ascii="Times New Roman" w:hAnsi="Times New Roman" w:cs="Times New Roman"/>
          <w:b/>
          <w:color w:val="000000"/>
          <w:sz w:val="24"/>
          <w:szCs w:val="24"/>
        </w:rPr>
        <w:t>ов</w:t>
      </w:r>
      <w:r w:rsidR="00516C38" w:rsidRPr="001D5473">
        <w:rPr>
          <w:rFonts w:ascii="Times New Roman" w:hAnsi="Times New Roman" w:cs="Times New Roman"/>
          <w:color w:val="000000"/>
          <w:sz w:val="24"/>
          <w:szCs w:val="24"/>
        </w:rPr>
        <w:t xml:space="preserve"> </w:t>
      </w:r>
      <w:r w:rsidR="00516C38" w:rsidRPr="001D5473">
        <w:rPr>
          <w:rFonts w:ascii="Times New Roman" w:hAnsi="Times New Roman" w:cs="Times New Roman"/>
          <w:b/>
          <w:bCs/>
          <w:color w:val="000000"/>
          <w:sz w:val="24"/>
          <w:szCs w:val="24"/>
        </w:rPr>
        <w:t>в форме открытого аукциона</w:t>
      </w:r>
      <w:r w:rsidR="00ED33AD">
        <w:rPr>
          <w:rFonts w:ascii="Times New Roman" w:hAnsi="Times New Roman" w:cs="Times New Roman"/>
          <w:b/>
          <w:bCs/>
          <w:color w:val="000000"/>
          <w:sz w:val="24"/>
          <w:szCs w:val="24"/>
        </w:rPr>
        <w:t xml:space="preserve"> </w:t>
      </w:r>
      <w:r w:rsidR="00516C38" w:rsidRPr="001D5473">
        <w:rPr>
          <w:rFonts w:ascii="Times New Roman" w:hAnsi="Times New Roman" w:cs="Times New Roman"/>
          <w:b/>
          <w:bCs/>
          <w:color w:val="000000"/>
          <w:sz w:val="24"/>
          <w:szCs w:val="24"/>
        </w:rPr>
        <w:t>с открытой формой представления предложений по цене (далее - Торги).</w:t>
      </w:r>
      <w:r w:rsidR="00595369">
        <w:rPr>
          <w:rFonts w:ascii="Times New Roman" w:hAnsi="Times New Roman" w:cs="Times New Roman"/>
          <w:b/>
          <w:bCs/>
          <w:color w:val="000000"/>
          <w:sz w:val="24"/>
          <w:szCs w:val="24"/>
        </w:rPr>
        <w:t xml:space="preserve"> </w:t>
      </w:r>
    </w:p>
    <w:p w14:paraId="0AF5ACE6" w14:textId="5CFD3B3D" w:rsidR="00516C38" w:rsidRPr="001D5473" w:rsidRDefault="00516C38" w:rsidP="001D5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5473">
        <w:rPr>
          <w:rFonts w:ascii="Times New Roman" w:hAnsi="Times New Roman" w:cs="Times New Roman"/>
          <w:color w:val="000000"/>
          <w:sz w:val="24"/>
          <w:szCs w:val="24"/>
        </w:rPr>
        <w:t xml:space="preserve">Предмет Торгов: </w:t>
      </w:r>
    </w:p>
    <w:p w14:paraId="4C697B17" w14:textId="4CAAB7D7" w:rsidR="004F7F7B" w:rsidRPr="001D5473" w:rsidRDefault="00516C38" w:rsidP="000F67D0">
      <w:pPr>
        <w:autoSpaceDE/>
        <w:adjustRightInd/>
        <w:spacing w:after="0" w:line="240" w:lineRule="auto"/>
        <w:ind w:firstLine="567"/>
        <w:jc w:val="both"/>
        <w:rPr>
          <w:rFonts w:ascii="Times New Roman" w:hAnsi="Times New Roman" w:cs="Times New Roman"/>
          <w:color w:val="000000"/>
          <w:sz w:val="24"/>
          <w:szCs w:val="24"/>
        </w:rPr>
      </w:pPr>
      <w:r w:rsidRPr="001D5473">
        <w:rPr>
          <w:rFonts w:ascii="Times New Roman" w:hAnsi="Times New Roman" w:cs="Times New Roman"/>
          <w:b/>
          <w:bCs/>
          <w:color w:val="000000"/>
          <w:sz w:val="24"/>
          <w:szCs w:val="24"/>
        </w:rPr>
        <w:t>Лот 1</w:t>
      </w:r>
      <w:r w:rsidR="006F0DF9" w:rsidRPr="001D5473">
        <w:rPr>
          <w:rFonts w:ascii="Times New Roman" w:hAnsi="Times New Roman" w:cs="Times New Roman"/>
          <w:b/>
          <w:bCs/>
          <w:color w:val="000000"/>
          <w:sz w:val="24"/>
          <w:szCs w:val="24"/>
        </w:rPr>
        <w:t>:</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ЮТОНГ ZK6852HG, LZYTDGCF3C1008641, 2012 год выпуска, гос.рег.номер КВ18766</w:t>
      </w:r>
      <w:r w:rsidR="000F67D0">
        <w:rPr>
          <w:rFonts w:ascii="Times New Roman" w:hAnsi="Times New Roman" w:cs="Times New Roman"/>
          <w:color w:val="000000"/>
          <w:sz w:val="24"/>
          <w:szCs w:val="24"/>
        </w:rPr>
        <w:t>.</w:t>
      </w:r>
      <w:r w:rsidR="006B1892" w:rsidRPr="001D5473">
        <w:rPr>
          <w:rFonts w:ascii="Times New Roman" w:hAnsi="Times New Roman" w:cs="Times New Roman"/>
          <w:color w:val="000000"/>
          <w:sz w:val="24"/>
          <w:szCs w:val="24"/>
        </w:rPr>
        <w:t xml:space="preserve"> </w:t>
      </w:r>
      <w:r w:rsidR="00C11002" w:rsidRPr="001D5473">
        <w:rPr>
          <w:rFonts w:ascii="Times New Roman" w:hAnsi="Times New Roman" w:cs="Times New Roman"/>
          <w:b/>
          <w:bCs/>
          <w:color w:val="000000"/>
          <w:sz w:val="24"/>
          <w:szCs w:val="24"/>
        </w:rPr>
        <w:t>Начальная цена</w:t>
      </w:r>
      <w:r w:rsidR="00595369">
        <w:rPr>
          <w:rFonts w:ascii="Times New Roman" w:hAnsi="Times New Roman" w:cs="Times New Roman"/>
          <w:b/>
          <w:bCs/>
          <w:color w:val="000000"/>
          <w:sz w:val="24"/>
          <w:szCs w:val="24"/>
        </w:rPr>
        <w:t xml:space="preserve"> (</w:t>
      </w:r>
      <w:r w:rsidR="00ED33AD">
        <w:rPr>
          <w:rFonts w:ascii="Times New Roman" w:hAnsi="Times New Roman" w:cs="Times New Roman"/>
          <w:b/>
          <w:bCs/>
          <w:color w:val="000000"/>
          <w:sz w:val="24"/>
          <w:szCs w:val="24"/>
        </w:rPr>
        <w:t>далее-</w:t>
      </w:r>
      <w:r w:rsidR="00595369">
        <w:rPr>
          <w:rFonts w:ascii="Times New Roman" w:hAnsi="Times New Roman" w:cs="Times New Roman"/>
          <w:b/>
          <w:bCs/>
          <w:color w:val="000000"/>
          <w:sz w:val="24"/>
          <w:szCs w:val="24"/>
        </w:rPr>
        <w:t>НЦ)</w:t>
      </w:r>
      <w:r w:rsidR="00C11002" w:rsidRPr="001D5473">
        <w:rPr>
          <w:rFonts w:ascii="Times New Roman" w:hAnsi="Times New Roman" w:cs="Times New Roman"/>
          <w:b/>
          <w:bCs/>
          <w:color w:val="000000"/>
          <w:sz w:val="24"/>
          <w:szCs w:val="24"/>
        </w:rPr>
        <w:t xml:space="preserve"> </w:t>
      </w:r>
      <w:r w:rsidR="00000EA6">
        <w:rPr>
          <w:rFonts w:ascii="Times New Roman" w:hAnsi="Times New Roman" w:cs="Times New Roman"/>
          <w:b/>
          <w:bCs/>
          <w:color w:val="000000"/>
          <w:sz w:val="24"/>
          <w:szCs w:val="24"/>
        </w:rPr>
        <w:t>1 334 800</w:t>
      </w:r>
      <w:r w:rsidR="000F67D0" w:rsidRPr="000F67D0">
        <w:rPr>
          <w:rFonts w:ascii="Times New Roman" w:hAnsi="Times New Roman" w:cs="Times New Roman"/>
          <w:b/>
          <w:bCs/>
          <w:color w:val="000000"/>
          <w:sz w:val="24"/>
          <w:szCs w:val="24"/>
        </w:rPr>
        <w:t>,00</w:t>
      </w:r>
      <w:r w:rsidR="003F2153" w:rsidRPr="001D5473">
        <w:rPr>
          <w:rFonts w:ascii="Times New Roman" w:hAnsi="Times New Roman" w:cs="Times New Roman"/>
          <w:b/>
          <w:bCs/>
          <w:color w:val="000000"/>
          <w:sz w:val="24"/>
          <w:szCs w:val="24"/>
        </w:rPr>
        <w:t>руб.</w:t>
      </w:r>
      <w:r w:rsidR="00EE0265" w:rsidRPr="001D5473">
        <w:rPr>
          <w:rFonts w:ascii="Times New Roman" w:hAnsi="Times New Roman" w:cs="Times New Roman"/>
          <w:color w:val="000000"/>
          <w:sz w:val="24"/>
          <w:szCs w:val="24"/>
        </w:rPr>
        <w:t xml:space="preserve"> </w:t>
      </w:r>
    </w:p>
    <w:p w14:paraId="168ACA2E" w14:textId="76D639CB" w:rsidR="00142C54" w:rsidRPr="001D5473" w:rsidRDefault="00516C38" w:rsidP="001D5473">
      <w:pPr>
        <w:autoSpaceDE/>
        <w:adjustRightInd/>
        <w:spacing w:after="0" w:line="240" w:lineRule="auto"/>
        <w:ind w:firstLine="567"/>
        <w:jc w:val="both"/>
        <w:rPr>
          <w:rFonts w:ascii="Times New Roman" w:hAnsi="Times New Roman" w:cs="Times New Roman"/>
          <w:b/>
          <w:bCs/>
          <w:color w:val="000000"/>
          <w:sz w:val="24"/>
          <w:szCs w:val="24"/>
        </w:rPr>
      </w:pPr>
      <w:r w:rsidRPr="001D5473">
        <w:rPr>
          <w:rFonts w:ascii="Times New Roman" w:hAnsi="Times New Roman" w:cs="Times New Roman"/>
          <w:b/>
          <w:bCs/>
          <w:color w:val="000000"/>
          <w:sz w:val="24"/>
          <w:szCs w:val="24"/>
        </w:rPr>
        <w:t>Лот 2</w:t>
      </w:r>
      <w:r w:rsidR="006F0DF9" w:rsidRPr="001D5473">
        <w:rPr>
          <w:rFonts w:ascii="Times New Roman" w:hAnsi="Times New Roman" w:cs="Times New Roman"/>
          <w:b/>
          <w:bCs/>
          <w:color w:val="000000"/>
          <w:sz w:val="24"/>
          <w:szCs w:val="24"/>
        </w:rPr>
        <w:t>:</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ЮТОНГ ZK6852HG, LZYTDGCFXD1048085, 2013 год выпуска, гос.рег.номер КВ17466</w:t>
      </w:r>
      <w:r w:rsidR="000F67D0">
        <w:rPr>
          <w:rFonts w:ascii="Times New Roman" w:hAnsi="Times New Roman" w:cs="Times New Roman"/>
          <w:color w:val="000000"/>
          <w:sz w:val="24"/>
          <w:szCs w:val="24"/>
        </w:rPr>
        <w:t>.</w:t>
      </w:r>
      <w:r w:rsidR="006B1892" w:rsidRPr="001D5473">
        <w:rPr>
          <w:rFonts w:ascii="Times New Roman" w:hAnsi="Times New Roman" w:cs="Times New Roman"/>
          <w:color w:val="000000"/>
          <w:sz w:val="24"/>
          <w:szCs w:val="24"/>
        </w:rPr>
        <w:t xml:space="preserve"> </w:t>
      </w:r>
      <w:bookmarkStart w:id="0" w:name="_Hlk49165388"/>
      <w:r w:rsidR="00595369">
        <w:rPr>
          <w:rFonts w:ascii="Times New Roman" w:hAnsi="Times New Roman" w:cs="Times New Roman"/>
          <w:b/>
          <w:bCs/>
          <w:color w:val="000000"/>
          <w:sz w:val="24"/>
          <w:szCs w:val="24"/>
        </w:rPr>
        <w:t>НЦ</w:t>
      </w:r>
      <w:r w:rsidR="001D5473" w:rsidRPr="001D5473">
        <w:rPr>
          <w:rFonts w:ascii="Times New Roman" w:hAnsi="Times New Roman" w:cs="Times New Roman"/>
          <w:b/>
          <w:bCs/>
          <w:color w:val="000000"/>
          <w:sz w:val="24"/>
          <w:szCs w:val="24"/>
        </w:rPr>
        <w:t xml:space="preserve"> </w:t>
      </w:r>
      <w:bookmarkEnd w:id="0"/>
      <w:r w:rsidR="00000EA6">
        <w:rPr>
          <w:rFonts w:ascii="Times New Roman" w:hAnsi="Times New Roman" w:cs="Times New Roman"/>
          <w:b/>
          <w:bCs/>
          <w:color w:val="000000"/>
          <w:sz w:val="24"/>
          <w:szCs w:val="24"/>
        </w:rPr>
        <w:t>1 334 800</w:t>
      </w:r>
      <w:r w:rsidR="000F67D0" w:rsidRPr="000F67D0">
        <w:rPr>
          <w:rFonts w:ascii="Times New Roman" w:hAnsi="Times New Roman" w:cs="Times New Roman"/>
          <w:b/>
          <w:bCs/>
          <w:color w:val="000000"/>
          <w:sz w:val="24"/>
          <w:szCs w:val="24"/>
        </w:rPr>
        <w:t>,00</w:t>
      </w:r>
      <w:r w:rsidR="006F0DF9" w:rsidRPr="001D5473">
        <w:rPr>
          <w:rFonts w:ascii="Times New Roman" w:hAnsi="Times New Roman" w:cs="Times New Roman"/>
          <w:b/>
          <w:bCs/>
          <w:color w:val="000000"/>
          <w:sz w:val="24"/>
          <w:szCs w:val="24"/>
        </w:rPr>
        <w:t>руб.</w:t>
      </w:r>
    </w:p>
    <w:p w14:paraId="73C4BE78" w14:textId="6838BD1D" w:rsidR="00595369" w:rsidRDefault="00516C38" w:rsidP="000F67D0">
      <w:pPr>
        <w:autoSpaceDE/>
        <w:adjustRightInd/>
        <w:spacing w:after="0" w:line="240" w:lineRule="auto"/>
        <w:ind w:firstLine="567"/>
        <w:jc w:val="both"/>
        <w:rPr>
          <w:rFonts w:ascii="Times New Roman" w:hAnsi="Times New Roman" w:cs="Times New Roman"/>
          <w:b/>
          <w:bCs/>
          <w:color w:val="000000"/>
          <w:sz w:val="24"/>
          <w:szCs w:val="24"/>
        </w:rPr>
      </w:pPr>
      <w:r w:rsidRPr="001D5473">
        <w:rPr>
          <w:rFonts w:ascii="Times New Roman" w:hAnsi="Times New Roman" w:cs="Times New Roman"/>
          <w:b/>
          <w:bCs/>
          <w:color w:val="000000"/>
          <w:sz w:val="24"/>
          <w:szCs w:val="24"/>
        </w:rPr>
        <w:t>Лот 3</w:t>
      </w:r>
      <w:r w:rsidR="006F0DF9" w:rsidRPr="001D5473">
        <w:rPr>
          <w:rFonts w:ascii="Times New Roman" w:hAnsi="Times New Roman" w:cs="Times New Roman"/>
          <w:b/>
          <w:bCs/>
          <w:color w:val="000000"/>
          <w:sz w:val="24"/>
          <w:szCs w:val="24"/>
        </w:rPr>
        <w:t>:</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ЮТОНГ ZK6852HG, LZYTDGCF1D1047889, 2013 год выпуска, гос.рег.номер КВ18666</w:t>
      </w:r>
      <w:r w:rsidR="00D82249">
        <w:rPr>
          <w:rFonts w:ascii="Times New Roman" w:hAnsi="Times New Roman" w:cs="Times New Roman"/>
          <w:color w:val="000000"/>
          <w:sz w:val="24"/>
          <w:szCs w:val="24"/>
        </w:rPr>
        <w:t>.</w:t>
      </w:r>
      <w:r w:rsidR="00595369" w:rsidRPr="00595369">
        <w:rPr>
          <w:rFonts w:ascii="Times New Roman" w:hAnsi="Times New Roman" w:cs="Times New Roman"/>
          <w:color w:val="000000"/>
          <w:sz w:val="24"/>
          <w:szCs w:val="24"/>
        </w:rPr>
        <w:t xml:space="preserve"> </w:t>
      </w:r>
      <w:r w:rsidR="00595369">
        <w:rPr>
          <w:rFonts w:ascii="Times New Roman" w:hAnsi="Times New Roman" w:cs="Times New Roman"/>
          <w:b/>
          <w:bCs/>
          <w:color w:val="000000"/>
          <w:sz w:val="24"/>
          <w:szCs w:val="24"/>
        </w:rPr>
        <w:t>НЦ</w:t>
      </w:r>
      <w:r w:rsidR="001D5473" w:rsidRPr="001D5473">
        <w:rPr>
          <w:rFonts w:ascii="Times New Roman" w:hAnsi="Times New Roman" w:cs="Times New Roman"/>
          <w:b/>
          <w:bCs/>
          <w:color w:val="000000"/>
          <w:sz w:val="24"/>
          <w:szCs w:val="24"/>
        </w:rPr>
        <w:t xml:space="preserve"> </w:t>
      </w:r>
      <w:r w:rsidR="00000EA6">
        <w:rPr>
          <w:rFonts w:ascii="Times New Roman" w:hAnsi="Times New Roman" w:cs="Times New Roman"/>
          <w:b/>
          <w:bCs/>
          <w:color w:val="000000"/>
          <w:sz w:val="24"/>
          <w:szCs w:val="24"/>
        </w:rPr>
        <w:t>1 334 800</w:t>
      </w:r>
      <w:r w:rsidR="000F67D0" w:rsidRPr="000F67D0">
        <w:rPr>
          <w:rFonts w:ascii="Times New Roman" w:hAnsi="Times New Roman" w:cs="Times New Roman"/>
          <w:b/>
          <w:bCs/>
          <w:color w:val="000000"/>
          <w:sz w:val="24"/>
          <w:szCs w:val="24"/>
        </w:rPr>
        <w:t>,00</w:t>
      </w:r>
      <w:r w:rsidR="006F0DF9" w:rsidRPr="001D5473">
        <w:rPr>
          <w:rFonts w:ascii="Times New Roman" w:hAnsi="Times New Roman" w:cs="Times New Roman"/>
          <w:b/>
          <w:bCs/>
          <w:color w:val="000000"/>
          <w:sz w:val="24"/>
          <w:szCs w:val="24"/>
        </w:rPr>
        <w:t>руб.</w:t>
      </w:r>
    </w:p>
    <w:p w14:paraId="3049E346" w14:textId="28F9F4CE" w:rsidR="00516C38" w:rsidRPr="001D5473" w:rsidRDefault="00516C38" w:rsidP="000F67D0">
      <w:pPr>
        <w:autoSpaceDE/>
        <w:adjustRightInd/>
        <w:spacing w:after="0" w:line="240" w:lineRule="auto"/>
        <w:ind w:firstLine="567"/>
        <w:jc w:val="both"/>
        <w:rPr>
          <w:rFonts w:ascii="Times New Roman" w:hAnsi="Times New Roman" w:cs="Times New Roman"/>
          <w:color w:val="000000"/>
          <w:sz w:val="24"/>
          <w:szCs w:val="24"/>
        </w:rPr>
      </w:pPr>
      <w:r w:rsidRPr="001D5473">
        <w:rPr>
          <w:rFonts w:ascii="Times New Roman" w:hAnsi="Times New Roman" w:cs="Times New Roman"/>
          <w:b/>
          <w:bCs/>
          <w:color w:val="000000"/>
          <w:sz w:val="24"/>
          <w:szCs w:val="24"/>
        </w:rPr>
        <w:t>Лот 4</w:t>
      </w:r>
      <w:r w:rsidR="00C53749" w:rsidRPr="001D5473">
        <w:rPr>
          <w:rFonts w:ascii="Times New Roman" w:hAnsi="Times New Roman" w:cs="Times New Roman"/>
          <w:b/>
          <w:bCs/>
          <w:color w:val="000000"/>
          <w:sz w:val="24"/>
          <w:szCs w:val="24"/>
        </w:rPr>
        <w:t>:</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ЮТОНГ ZK6852HG, LZYTDGCFXD1048086, 2013 год выпуска, гос.рег.номер КВ18566</w:t>
      </w:r>
      <w:r w:rsidR="000F67D0">
        <w:rPr>
          <w:rFonts w:ascii="Times New Roman" w:hAnsi="Times New Roman" w:cs="Times New Roman"/>
          <w:color w:val="000000"/>
          <w:sz w:val="24"/>
          <w:szCs w:val="24"/>
        </w:rPr>
        <w:t xml:space="preserve">. </w:t>
      </w:r>
      <w:r w:rsidR="00595369">
        <w:rPr>
          <w:rFonts w:ascii="Times New Roman" w:hAnsi="Times New Roman" w:cs="Times New Roman"/>
          <w:b/>
          <w:bCs/>
          <w:color w:val="000000"/>
          <w:sz w:val="24"/>
          <w:szCs w:val="24"/>
        </w:rPr>
        <w:t>НЦ</w:t>
      </w:r>
      <w:r w:rsidR="001D5473" w:rsidRPr="001D5473">
        <w:rPr>
          <w:rFonts w:ascii="Times New Roman" w:hAnsi="Times New Roman" w:cs="Times New Roman"/>
          <w:b/>
          <w:bCs/>
          <w:color w:val="000000"/>
          <w:sz w:val="24"/>
          <w:szCs w:val="24"/>
        </w:rPr>
        <w:t xml:space="preserve"> </w:t>
      </w:r>
      <w:r w:rsidR="00000EA6">
        <w:rPr>
          <w:rFonts w:ascii="Times New Roman" w:hAnsi="Times New Roman" w:cs="Times New Roman"/>
          <w:b/>
          <w:bCs/>
          <w:color w:val="000000"/>
          <w:sz w:val="24"/>
          <w:szCs w:val="24"/>
        </w:rPr>
        <w:t>1 334 800</w:t>
      </w:r>
      <w:r w:rsidR="000F67D0" w:rsidRPr="000F67D0">
        <w:rPr>
          <w:rFonts w:ascii="Times New Roman" w:hAnsi="Times New Roman" w:cs="Times New Roman"/>
          <w:b/>
          <w:bCs/>
          <w:color w:val="000000"/>
          <w:sz w:val="24"/>
          <w:szCs w:val="24"/>
        </w:rPr>
        <w:t>,00</w:t>
      </w:r>
      <w:r w:rsidRPr="001D5473">
        <w:rPr>
          <w:rFonts w:ascii="Times New Roman" w:hAnsi="Times New Roman" w:cs="Times New Roman"/>
          <w:b/>
          <w:bCs/>
          <w:color w:val="000000"/>
          <w:sz w:val="24"/>
          <w:szCs w:val="24"/>
        </w:rPr>
        <w:t>руб.</w:t>
      </w:r>
    </w:p>
    <w:p w14:paraId="6E348D68" w14:textId="25058AD9" w:rsidR="00554B2D" w:rsidRDefault="00516C38" w:rsidP="00000EA6">
      <w:pPr>
        <w:autoSpaceDE/>
        <w:adjustRightInd/>
        <w:spacing w:after="0" w:line="240" w:lineRule="auto"/>
        <w:ind w:firstLine="567"/>
        <w:jc w:val="both"/>
        <w:rPr>
          <w:rFonts w:ascii="Times New Roman" w:hAnsi="Times New Roman" w:cs="Times New Roman"/>
          <w:b/>
          <w:bCs/>
          <w:sz w:val="24"/>
          <w:szCs w:val="24"/>
        </w:rPr>
      </w:pPr>
      <w:r w:rsidRPr="001D5473">
        <w:rPr>
          <w:rFonts w:ascii="Times New Roman" w:hAnsi="Times New Roman" w:cs="Times New Roman"/>
          <w:b/>
          <w:bCs/>
          <w:color w:val="000000"/>
          <w:sz w:val="24"/>
          <w:szCs w:val="24"/>
        </w:rPr>
        <w:t>Лот 5</w:t>
      </w:r>
      <w:r w:rsidR="003D71A1" w:rsidRPr="001D5473">
        <w:rPr>
          <w:rFonts w:ascii="Times New Roman" w:hAnsi="Times New Roman" w:cs="Times New Roman"/>
          <w:b/>
          <w:bCs/>
          <w:color w:val="000000"/>
          <w:sz w:val="24"/>
          <w:szCs w:val="24"/>
        </w:rPr>
        <w:t>:</w:t>
      </w:r>
      <w:r w:rsidRPr="001D5473">
        <w:rPr>
          <w:rFonts w:ascii="Times New Roman" w:hAnsi="Times New Roman" w:cs="Times New Roman"/>
          <w:color w:val="000000"/>
          <w:sz w:val="24"/>
          <w:szCs w:val="24"/>
        </w:rPr>
        <w:t xml:space="preserve"> </w:t>
      </w:r>
      <w:r w:rsidR="00000EA6" w:rsidRPr="00000EA6">
        <w:rPr>
          <w:rFonts w:ascii="Times New Roman" w:hAnsi="Times New Roman" w:cs="Times New Roman"/>
          <w:color w:val="000000"/>
          <w:sz w:val="24"/>
          <w:szCs w:val="24"/>
        </w:rPr>
        <w:t>Встроенное помещение, назначение объекта недвижимости: нежилое. Площадь 187,0кв.м. Условный номер 66:01/01:00:531:48/кВ:32. Кадастровый номер 66:41:0206032:15259. Адрес местонахождения: г. Екатеринбург, ул. Куйбышева, д. 48, корп. В</w:t>
      </w:r>
      <w:r w:rsidR="0076516D">
        <w:rPr>
          <w:rFonts w:ascii="Times New Roman" w:hAnsi="Times New Roman" w:cs="Times New Roman"/>
          <w:color w:val="000000"/>
          <w:sz w:val="24"/>
          <w:szCs w:val="24"/>
        </w:rPr>
        <w:t>.</w:t>
      </w:r>
      <w:r w:rsidR="00554B2D" w:rsidRPr="001D5473">
        <w:rPr>
          <w:rFonts w:ascii="Times New Roman" w:hAnsi="Times New Roman" w:cs="Times New Roman"/>
          <w:color w:val="000000"/>
          <w:sz w:val="24"/>
          <w:szCs w:val="24"/>
        </w:rPr>
        <w:t xml:space="preserve"> </w:t>
      </w:r>
      <w:r w:rsidR="00595369">
        <w:rPr>
          <w:rFonts w:ascii="Times New Roman" w:hAnsi="Times New Roman" w:cs="Times New Roman"/>
          <w:b/>
          <w:bCs/>
          <w:color w:val="000000"/>
          <w:sz w:val="24"/>
          <w:szCs w:val="24"/>
        </w:rPr>
        <w:t>НЦ</w:t>
      </w:r>
      <w:r w:rsidR="0076516D" w:rsidRPr="0076516D">
        <w:rPr>
          <w:rFonts w:ascii="Times New Roman" w:hAnsi="Times New Roman" w:cs="Times New Roman"/>
          <w:b/>
          <w:bCs/>
          <w:color w:val="000000"/>
          <w:sz w:val="24"/>
          <w:szCs w:val="24"/>
        </w:rPr>
        <w:t xml:space="preserve"> </w:t>
      </w:r>
      <w:r w:rsidR="00000EA6">
        <w:rPr>
          <w:rFonts w:ascii="Times New Roman" w:hAnsi="Times New Roman" w:cs="Times New Roman"/>
          <w:b/>
          <w:bCs/>
          <w:sz w:val="24"/>
          <w:szCs w:val="24"/>
        </w:rPr>
        <w:t>9 000 000,00</w:t>
      </w:r>
      <w:r w:rsidR="00554B2D" w:rsidRPr="0076516D">
        <w:rPr>
          <w:rFonts w:ascii="Times New Roman" w:hAnsi="Times New Roman" w:cs="Times New Roman"/>
          <w:b/>
          <w:bCs/>
          <w:sz w:val="24"/>
          <w:szCs w:val="24"/>
        </w:rPr>
        <w:t>руб.</w:t>
      </w:r>
    </w:p>
    <w:p w14:paraId="60AC79A0" w14:textId="75597CD1" w:rsidR="00000EA6" w:rsidRPr="00000EA6" w:rsidRDefault="00000EA6" w:rsidP="00000EA6">
      <w:pPr>
        <w:autoSpaceDE/>
        <w:adjustRightInd/>
        <w:spacing w:after="0" w:line="240" w:lineRule="auto"/>
        <w:ind w:firstLine="567"/>
        <w:jc w:val="both"/>
        <w:rPr>
          <w:rFonts w:ascii="Times New Roman" w:hAnsi="Times New Roman" w:cs="Times New Roman"/>
          <w:color w:val="000000"/>
          <w:sz w:val="24"/>
          <w:szCs w:val="24"/>
        </w:rPr>
      </w:pPr>
      <w:r w:rsidRPr="00000EA6">
        <w:rPr>
          <w:rFonts w:ascii="Times New Roman" w:hAnsi="Times New Roman" w:cs="Times New Roman"/>
          <w:sz w:val="24"/>
          <w:szCs w:val="24"/>
        </w:rPr>
        <w:t>Обременения (ограничения прав): Лоты 1-5 являются предметом залога ПАО «ТАТФОНДБАНК»</w:t>
      </w:r>
    </w:p>
    <w:p w14:paraId="325F8955" w14:textId="5050B05C" w:rsidR="00B0260A" w:rsidRDefault="00B0260A"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bookmarkStart w:id="1" w:name="_Hlk48840748"/>
      <w:r>
        <w:rPr>
          <w:rFonts w:ascii="Times New Roman" w:hAnsi="Times New Roman" w:cs="Times New Roman"/>
          <w:b/>
          <w:bCs/>
          <w:color w:val="000000"/>
          <w:sz w:val="24"/>
          <w:szCs w:val="24"/>
        </w:rPr>
        <w:t>Торги</w:t>
      </w:r>
      <w:r>
        <w:rPr>
          <w:rFonts w:ascii="Times New Roman" w:hAnsi="Times New Roman" w:cs="Times New Roman"/>
          <w:color w:val="000000"/>
          <w:sz w:val="24"/>
          <w:szCs w:val="24"/>
        </w:rPr>
        <w:t xml:space="preserve"> имуществом Должника будут проводиться </w:t>
      </w:r>
      <w:r>
        <w:rPr>
          <w:rFonts w:ascii="Times New Roman" w:eastAsia="Times New Roman" w:hAnsi="Times New Roman" w:cs="Times New Roman"/>
          <w:color w:val="000000"/>
          <w:sz w:val="24"/>
          <w:szCs w:val="24"/>
        </w:rPr>
        <w:t xml:space="preserve">на электронной площадке АО «Российский аукционный дом» по адресу: </w:t>
      </w:r>
      <w:hyperlink r:id="rId5" w:history="1">
        <w:r>
          <w:rPr>
            <w:rStyle w:val="a5"/>
            <w:rFonts w:ascii="Times New Roman" w:eastAsia="Times New Roman" w:hAnsi="Times New Roman" w:cs="Times New Roman"/>
            <w:color w:val="0563C1"/>
            <w:sz w:val="24"/>
            <w:szCs w:val="24"/>
          </w:rPr>
          <w:t>http://lot-online.ru</w:t>
        </w:r>
      </w:hyperlink>
      <w:r>
        <w:rPr>
          <w:rFonts w:ascii="Times New Roman" w:eastAsia="Times New Roman" w:hAnsi="Times New Roman" w:cs="Times New Roman"/>
          <w:color w:val="000000"/>
          <w:sz w:val="24"/>
          <w:szCs w:val="24"/>
        </w:rPr>
        <w:t xml:space="preserve"> (далее – ЭТП).</w:t>
      </w:r>
      <w:r>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Оператор ЭТП (далее – Оператор) обеспечивает проведение Торгов и ТППП. </w:t>
      </w:r>
      <w:r>
        <w:rPr>
          <w:rFonts w:ascii="Times New Roman CYR" w:hAnsi="Times New Roman CYR" w:cs="Times New Roman CYR"/>
          <w:color w:val="000000"/>
        </w:rPr>
        <w:t>С подробной информацией о Лот</w:t>
      </w:r>
      <w:r w:rsidR="00AB110B">
        <w:rPr>
          <w:rFonts w:ascii="Times New Roman CYR" w:hAnsi="Times New Roman CYR" w:cs="Times New Roman CYR"/>
          <w:color w:val="000000"/>
        </w:rPr>
        <w:t>ах</w:t>
      </w:r>
      <w:r>
        <w:rPr>
          <w:rFonts w:ascii="Times New Roman CYR" w:hAnsi="Times New Roman CYR" w:cs="Times New Roman CYR"/>
          <w:color w:val="000000"/>
        </w:rPr>
        <w:t>,</w:t>
      </w:r>
      <w:r w:rsidRPr="00B0260A">
        <w:t xml:space="preserve"> </w:t>
      </w:r>
      <w:r w:rsidRPr="00B0260A">
        <w:rPr>
          <w:rFonts w:ascii="Times New Roman CYR" w:hAnsi="Times New Roman CYR" w:cs="Times New Roman CYR"/>
          <w:color w:val="000000"/>
        </w:rPr>
        <w:t>проектом д-ра</w:t>
      </w:r>
      <w:r>
        <w:rPr>
          <w:rFonts w:ascii="Times New Roman CYR" w:hAnsi="Times New Roman CYR" w:cs="Times New Roman CYR"/>
          <w:color w:val="000000"/>
        </w:rPr>
        <w:t xml:space="preserve"> купли-продажи</w:t>
      </w:r>
      <w:r w:rsidRPr="00B0260A">
        <w:rPr>
          <w:rFonts w:ascii="Times New Roman CYR" w:hAnsi="Times New Roman CYR" w:cs="Times New Roman CYR"/>
          <w:color w:val="000000"/>
        </w:rPr>
        <w:t xml:space="preserve">, и </w:t>
      </w:r>
      <w:r>
        <w:rPr>
          <w:rFonts w:ascii="Times New Roman CYR" w:hAnsi="Times New Roman CYR" w:cs="Times New Roman CYR"/>
          <w:color w:val="000000"/>
        </w:rPr>
        <w:t>договора о задатке можно ознакомиться на сайте ОТ http://www.auction-house.ru/, на ЭТП, ЕФРСБ.</w:t>
      </w:r>
    </w:p>
    <w:p w14:paraId="162446E4" w14:textId="76E5761B" w:rsidR="00B0260A" w:rsidRDefault="0031156B" w:rsidP="00B0260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Pr>
          <w:rFonts w:ascii="Times New Roman CYR" w:hAnsi="Times New Roman CYR" w:cs="Times New Roman CYR"/>
          <w:color w:val="000000"/>
        </w:rPr>
        <w:t>Т</w:t>
      </w:r>
      <w:r w:rsidR="00B0260A">
        <w:rPr>
          <w:rFonts w:ascii="Times New Roman CYR" w:hAnsi="Times New Roman CYR" w:cs="Times New Roman CYR"/>
          <w:color w:val="000000"/>
        </w:rPr>
        <w:t xml:space="preserve">орги проводятся путем повышения НЦ продажи предмета Торгов (Лота) на величину, кратную величине шага аукциона. Шаг аукциона – </w:t>
      </w:r>
      <w:r w:rsidR="00B0260A">
        <w:t xml:space="preserve">5% </w:t>
      </w:r>
      <w:r w:rsidR="00B0260A">
        <w:rPr>
          <w:rFonts w:ascii="Times New Roman CYR" w:hAnsi="Times New Roman CYR" w:cs="Times New Roman CYR"/>
          <w:color w:val="000000"/>
        </w:rPr>
        <w:t>от НЦ продажи соответствующего (далее-соотв-его) Лота.</w:t>
      </w:r>
    </w:p>
    <w:p w14:paraId="08C05779" w14:textId="5A1FA280" w:rsidR="00B0260A" w:rsidRPr="008E1CDC" w:rsidRDefault="00B0260A" w:rsidP="00B0260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eastAsia="Times New Roman"/>
          <w:color w:val="000000"/>
        </w:rPr>
      </w:pPr>
      <w:bookmarkStart w:id="2" w:name="_Hlk48829241"/>
      <w:bookmarkStart w:id="3" w:name="_Hlk13046011"/>
      <w:r>
        <w:rPr>
          <w:rFonts w:ascii="Times New Roman CYR" w:hAnsi="Times New Roman CYR" w:cs="Times New Roman CYR"/>
          <w:color w:val="000000"/>
        </w:rPr>
        <w:t>Прием заявок на участие в Торгах осуществляется на ЭТП</w:t>
      </w:r>
      <w:r>
        <w:rPr>
          <w:rFonts w:ascii="Times New Roman CYR" w:hAnsi="Times New Roman CYR" w:cs="Times New Roman CYR"/>
          <w:b/>
          <w:bCs/>
          <w:color w:val="000000"/>
        </w:rPr>
        <w:t xml:space="preserve"> </w:t>
      </w:r>
      <w:bookmarkEnd w:id="2"/>
      <w:r>
        <w:rPr>
          <w:rFonts w:ascii="Times New Roman CYR" w:hAnsi="Times New Roman CYR" w:cs="Times New Roman CYR"/>
          <w:color w:val="000000"/>
        </w:rPr>
        <w:t xml:space="preserve">с 10:00 </w:t>
      </w:r>
      <w:r w:rsidR="003A50DA">
        <w:rPr>
          <w:rFonts w:ascii="Times New Roman CYR" w:hAnsi="Times New Roman CYR" w:cs="Times New Roman CYR"/>
          <w:color w:val="000000"/>
        </w:rPr>
        <w:t>29</w:t>
      </w:r>
      <w:r>
        <w:rPr>
          <w:rFonts w:ascii="Times New Roman CYR" w:hAnsi="Times New Roman CYR" w:cs="Times New Roman CYR"/>
          <w:color w:val="000000"/>
        </w:rPr>
        <w:t>.</w:t>
      </w:r>
      <w:r w:rsidR="008E1CDC">
        <w:rPr>
          <w:rFonts w:ascii="Times New Roman CYR" w:hAnsi="Times New Roman CYR" w:cs="Times New Roman CYR"/>
          <w:color w:val="000000"/>
        </w:rPr>
        <w:t>11</w:t>
      </w:r>
      <w:r>
        <w:rPr>
          <w:rFonts w:ascii="Times New Roman CYR" w:hAnsi="Times New Roman CYR" w:cs="Times New Roman CYR"/>
          <w:color w:val="000000"/>
        </w:rPr>
        <w:t>.202</w:t>
      </w:r>
      <w:r w:rsidR="00872207" w:rsidRPr="00872207">
        <w:rPr>
          <w:rFonts w:ascii="Times New Roman CYR" w:hAnsi="Times New Roman CYR" w:cs="Times New Roman CYR"/>
          <w:color w:val="000000"/>
        </w:rPr>
        <w:t>1</w:t>
      </w:r>
      <w:r>
        <w:rPr>
          <w:rFonts w:ascii="Times New Roman CYR" w:hAnsi="Times New Roman CYR" w:cs="Times New Roman CYR"/>
          <w:color w:val="000000"/>
        </w:rPr>
        <w:t xml:space="preserve"> </w:t>
      </w:r>
      <w:r>
        <w:rPr>
          <w:color w:val="000000"/>
        </w:rPr>
        <w:t xml:space="preserve">по </w:t>
      </w:r>
      <w:r w:rsidR="003A50DA">
        <w:rPr>
          <w:color w:val="000000"/>
        </w:rPr>
        <w:t>10</w:t>
      </w:r>
      <w:r>
        <w:rPr>
          <w:color w:val="000000"/>
        </w:rPr>
        <w:t>.</w:t>
      </w:r>
      <w:r w:rsidR="003A50DA">
        <w:rPr>
          <w:color w:val="000000"/>
        </w:rPr>
        <w:t>01</w:t>
      </w:r>
      <w:r w:rsidR="0097236A">
        <w:rPr>
          <w:color w:val="000000"/>
        </w:rPr>
        <w:t>.2</w:t>
      </w:r>
      <w:r>
        <w:rPr>
          <w:color w:val="000000"/>
        </w:rPr>
        <w:t>02</w:t>
      </w:r>
      <w:r w:rsidR="003A50DA">
        <w:rPr>
          <w:color w:val="000000"/>
        </w:rPr>
        <w:t>2</w:t>
      </w:r>
      <w:r>
        <w:rPr>
          <w:color w:val="000000"/>
        </w:rPr>
        <w:t xml:space="preserve"> до </w:t>
      </w:r>
      <w:r w:rsidR="0097236A">
        <w:rPr>
          <w:color w:val="000000"/>
        </w:rPr>
        <w:t>22</w:t>
      </w:r>
      <w:r>
        <w:rPr>
          <w:color w:val="000000"/>
        </w:rPr>
        <w:t>:00</w:t>
      </w:r>
      <w:bookmarkEnd w:id="3"/>
      <w:r>
        <w:rPr>
          <w:color w:val="000000"/>
        </w:rPr>
        <w:t>.</w:t>
      </w:r>
      <w:r>
        <w:rPr>
          <w:rFonts w:ascii="Times New Roman CYR" w:hAnsi="Times New Roman CYR" w:cs="Times New Roman CYR"/>
          <w:b/>
          <w:bCs/>
          <w:color w:val="000000"/>
        </w:rPr>
        <w:t xml:space="preserve"> </w:t>
      </w:r>
      <w:r>
        <w:rPr>
          <w:rFonts w:ascii="Times New Roman CYR" w:hAnsi="Times New Roman CYR" w:cs="Times New Roman CYR"/>
          <w:color w:val="000000"/>
        </w:rPr>
        <w:t xml:space="preserve">Определение участников торгов – </w:t>
      </w:r>
      <w:r w:rsidR="003A50DA">
        <w:rPr>
          <w:rFonts w:ascii="Times New Roman CYR" w:hAnsi="Times New Roman CYR" w:cs="Times New Roman CYR"/>
          <w:color w:val="000000"/>
        </w:rPr>
        <w:t>11</w:t>
      </w:r>
      <w:r>
        <w:rPr>
          <w:rFonts w:ascii="Times New Roman CYR" w:hAnsi="Times New Roman CYR" w:cs="Times New Roman CYR"/>
          <w:color w:val="000000"/>
        </w:rPr>
        <w:t>.</w:t>
      </w:r>
      <w:r w:rsidR="003A50DA">
        <w:rPr>
          <w:rFonts w:ascii="Times New Roman CYR" w:hAnsi="Times New Roman CYR" w:cs="Times New Roman CYR"/>
          <w:color w:val="000000"/>
        </w:rPr>
        <w:t>01</w:t>
      </w:r>
      <w:r>
        <w:rPr>
          <w:rFonts w:ascii="Times New Roman CYR" w:hAnsi="Times New Roman CYR" w:cs="Times New Roman CYR"/>
          <w:color w:val="000000"/>
        </w:rPr>
        <w:t>.202</w:t>
      </w:r>
      <w:r w:rsidR="003A50DA">
        <w:rPr>
          <w:rFonts w:ascii="Times New Roman CYR" w:hAnsi="Times New Roman CYR" w:cs="Times New Roman CYR"/>
          <w:color w:val="000000"/>
        </w:rPr>
        <w:t>2</w:t>
      </w:r>
      <w:r>
        <w:rPr>
          <w:rFonts w:ascii="Times New Roman CYR" w:hAnsi="Times New Roman CYR" w:cs="Times New Roman CYR"/>
          <w:color w:val="000000"/>
        </w:rPr>
        <w:t xml:space="preserve"> в 15:00 (МСК) </w:t>
      </w:r>
      <w:r>
        <w:rPr>
          <w:rFonts w:ascii="Times New Roman CYR" w:hAnsi="Times New Roman CYR" w:cs="Times New Roman CYR"/>
          <w:b/>
          <w:bCs/>
          <w:color w:val="000000"/>
        </w:rPr>
        <w:t xml:space="preserve">Проведение Торгов на ЭТП </w:t>
      </w:r>
      <w:r w:rsidR="00B12D03">
        <w:rPr>
          <w:rFonts w:ascii="Times New Roman CYR" w:hAnsi="Times New Roman CYR" w:cs="Times New Roman CYR"/>
          <w:b/>
          <w:bCs/>
          <w:color w:val="000000"/>
        </w:rPr>
        <w:t>12</w:t>
      </w:r>
      <w:r w:rsidR="00872207">
        <w:rPr>
          <w:rFonts w:ascii="Times New Roman CYR" w:hAnsi="Times New Roman CYR" w:cs="Times New Roman CYR"/>
          <w:b/>
          <w:bCs/>
          <w:color w:val="000000"/>
        </w:rPr>
        <w:t>.</w:t>
      </w:r>
      <w:r w:rsidR="003A50DA">
        <w:rPr>
          <w:rFonts w:ascii="Times New Roman CYR" w:hAnsi="Times New Roman CYR" w:cs="Times New Roman CYR"/>
          <w:b/>
          <w:bCs/>
          <w:color w:val="000000"/>
        </w:rPr>
        <w:t>0</w:t>
      </w:r>
      <w:r w:rsidR="00B12D03">
        <w:rPr>
          <w:rFonts w:ascii="Times New Roman CYR" w:hAnsi="Times New Roman CYR" w:cs="Times New Roman CYR"/>
          <w:b/>
          <w:bCs/>
          <w:color w:val="000000"/>
        </w:rPr>
        <w:t>1</w:t>
      </w:r>
      <w:r>
        <w:rPr>
          <w:rFonts w:ascii="Times New Roman CYR" w:hAnsi="Times New Roman CYR" w:cs="Times New Roman CYR"/>
          <w:b/>
          <w:bCs/>
          <w:color w:val="000000"/>
        </w:rPr>
        <w:t>.202</w:t>
      </w:r>
      <w:r w:rsidR="003A50DA">
        <w:rPr>
          <w:rFonts w:ascii="Times New Roman CYR" w:hAnsi="Times New Roman CYR" w:cs="Times New Roman CYR"/>
          <w:b/>
          <w:bCs/>
          <w:color w:val="000000"/>
        </w:rPr>
        <w:t>2</w:t>
      </w:r>
      <w:r>
        <w:rPr>
          <w:rFonts w:ascii="Times New Roman CYR" w:hAnsi="Times New Roman CYR" w:cs="Times New Roman CYR"/>
          <w:b/>
          <w:bCs/>
          <w:color w:val="000000"/>
        </w:rPr>
        <w:t xml:space="preserve"> в 10:00</w:t>
      </w:r>
      <w:r w:rsidR="008E1CDC">
        <w:rPr>
          <w:rFonts w:ascii="Times New Roman CYR" w:hAnsi="Times New Roman CYR" w:cs="Times New Roman CYR"/>
          <w:b/>
          <w:bCs/>
          <w:color w:val="000000"/>
        </w:rPr>
        <w:t xml:space="preserve">. </w:t>
      </w:r>
      <w:r w:rsidR="008E1CDC" w:rsidRPr="008E1CDC">
        <w:rPr>
          <w:rFonts w:ascii="Times New Roman CYR" w:hAnsi="Times New Roman CYR" w:cs="Times New Roman CYR"/>
          <w:color w:val="000000"/>
        </w:rPr>
        <w:t>Время в извещении-московское</w:t>
      </w:r>
      <w:r w:rsidRPr="008E1CDC">
        <w:rPr>
          <w:rFonts w:ascii="Times New Roman CYR" w:hAnsi="Times New Roman CYR" w:cs="Times New Roman CYR"/>
          <w:color w:val="000000"/>
        </w:rPr>
        <w:t xml:space="preserve">. </w:t>
      </w:r>
    </w:p>
    <w:p w14:paraId="3E6235BC" w14:textId="00707A87" w:rsidR="00B0260A" w:rsidRDefault="00B0260A" w:rsidP="009723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участию в Торгах допускаются физ. и юр. лица (далее – Заявитель), зарегистрированные в установленном порядке на ЭТП. Для участия в Торгах Заявитель представляет Оператору заявку на участие в Торгах</w:t>
      </w:r>
      <w:r w:rsidR="0097236A">
        <w:rPr>
          <w:rFonts w:ascii="Times New Roman" w:eastAsia="Times New Roman" w:hAnsi="Times New Roman" w:cs="Times New Roman"/>
          <w:color w:val="000000"/>
          <w:sz w:val="24"/>
          <w:szCs w:val="24"/>
        </w:rPr>
        <w:t xml:space="preserve">, которая </w:t>
      </w:r>
      <w:r>
        <w:rPr>
          <w:rFonts w:ascii="Times New Roman" w:eastAsia="Times New Roman" w:hAnsi="Times New Roman" w:cs="Times New Roman"/>
          <w:sz w:val="24"/>
          <w:szCs w:val="24"/>
        </w:rPr>
        <w:t>должна содержать: наименование, организационно-правовая форма, место нахождения, почтовый адрес (для юр.лица), фамилия, имя, отчество, паспортные данные, сведения о месте жительства (для физ.лица),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предложение о цене имущества. К заявке на участие в Торгах должны быть приложены копии документов согласно требованиям п.11 ст.110 Закона о банкротстве.</w:t>
      </w:r>
    </w:p>
    <w:p w14:paraId="14E9549C" w14:textId="38A4FAF0" w:rsidR="00B0260A" w:rsidRDefault="00872207"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872207">
        <w:rPr>
          <w:rFonts w:ascii="Times New Roman" w:eastAsia="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задатк</w:t>
      </w:r>
      <w:r>
        <w:rPr>
          <w:rFonts w:ascii="Times New Roman" w:eastAsia="Times New Roman" w:hAnsi="Times New Roman" w:cs="Times New Roman"/>
          <w:color w:val="000000"/>
          <w:sz w:val="24"/>
          <w:szCs w:val="24"/>
        </w:rPr>
        <w:t>е</w:t>
      </w:r>
      <w:r w:rsidRPr="00872207">
        <w:rPr>
          <w:rFonts w:ascii="Times New Roman" w:eastAsia="Times New Roman" w:hAnsi="Times New Roman" w:cs="Times New Roman"/>
          <w:color w:val="000000"/>
          <w:sz w:val="24"/>
          <w:szCs w:val="24"/>
        </w:rPr>
        <w:t xml:space="preserve"> (далее – </w:t>
      </w:r>
      <w:r>
        <w:rPr>
          <w:rFonts w:ascii="Times New Roman" w:eastAsia="Times New Roman" w:hAnsi="Times New Roman" w:cs="Times New Roman"/>
          <w:color w:val="000000"/>
          <w:sz w:val="24"/>
          <w:szCs w:val="24"/>
        </w:rPr>
        <w:t>ДЗ</w:t>
      </w:r>
      <w:r w:rsidRPr="00872207">
        <w:rPr>
          <w:rFonts w:ascii="Times New Roman" w:eastAsia="Times New Roman" w:hAnsi="Times New Roman" w:cs="Times New Roman"/>
          <w:color w:val="000000"/>
          <w:sz w:val="24"/>
          <w:szCs w:val="24"/>
        </w:rPr>
        <w:t>). Заявитель обязан в срок, указанный в настоящем извещении внести задаток</w:t>
      </w:r>
      <w:r>
        <w:rPr>
          <w:rFonts w:ascii="Times New Roman" w:eastAsia="Times New Roman" w:hAnsi="Times New Roman" w:cs="Times New Roman"/>
          <w:color w:val="000000"/>
          <w:sz w:val="24"/>
          <w:szCs w:val="24"/>
        </w:rPr>
        <w:t xml:space="preserve"> в размере </w:t>
      </w:r>
      <w:r w:rsidR="00EE63AE">
        <w:rPr>
          <w:rFonts w:ascii="Times New Roman" w:eastAsia="Times New Roman" w:hAnsi="Times New Roman" w:cs="Times New Roman"/>
          <w:color w:val="000000"/>
          <w:sz w:val="24"/>
          <w:szCs w:val="24"/>
        </w:rPr>
        <w:t>1</w:t>
      </w:r>
      <w:r w:rsidRPr="00872207">
        <w:rPr>
          <w:rFonts w:ascii="Times New Roman" w:eastAsia="Times New Roman" w:hAnsi="Times New Roman" w:cs="Times New Roman"/>
          <w:color w:val="000000"/>
          <w:sz w:val="24"/>
          <w:szCs w:val="24"/>
        </w:rPr>
        <w:t xml:space="preserve">0% от НЦ лота </w:t>
      </w:r>
      <w:r w:rsidRPr="00872207">
        <w:rPr>
          <w:rFonts w:ascii="Times New Roman" w:eastAsia="Times New Roman" w:hAnsi="Times New Roman" w:cs="Times New Roman"/>
          <w:color w:val="000000"/>
          <w:sz w:val="24"/>
          <w:szCs w:val="24"/>
        </w:rPr>
        <w:lastRenderedPageBreak/>
        <w:t xml:space="preserve">путем перечисления денежных средств на счет для зачисления задатков ОТ: получатель платежа - АО «Российский аукционный дом» (ИНН 7838430413, КПП 783801001): р/с 40702810855230001547 в Северо-Западном банке ПАО Сбербанка России г.Санкт-Петербург, к/с 30101810500000000653, БИК 044030653. В назначении платежа необходимо указывать: «Задаток для участия в торгах по лоту РАД-_____».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ЭТП </w:t>
      </w:r>
      <w:r>
        <w:rPr>
          <w:rFonts w:ascii="Times New Roman" w:eastAsia="Times New Roman" w:hAnsi="Times New Roman" w:cs="Times New Roman"/>
          <w:color w:val="000000"/>
          <w:sz w:val="24"/>
          <w:szCs w:val="24"/>
        </w:rPr>
        <w:t>ДЗ.</w:t>
      </w:r>
      <w:r w:rsidRPr="00872207">
        <w:rPr>
          <w:rFonts w:ascii="Times New Roman" w:eastAsia="Times New Roman" w:hAnsi="Times New Roman" w:cs="Times New Roman"/>
          <w:color w:val="000000"/>
          <w:sz w:val="24"/>
          <w:szCs w:val="24"/>
        </w:rPr>
        <w:t xml:space="preserve"> </w:t>
      </w:r>
      <w:r w:rsidR="00B0260A">
        <w:rPr>
          <w:rFonts w:ascii="Times New Roman" w:eastAsia="Times New Roman" w:hAnsi="Times New Roman" w:cs="Times New Roman"/>
          <w:color w:val="000000"/>
          <w:sz w:val="24"/>
          <w:szCs w:val="24"/>
        </w:rPr>
        <w:t>Датой внесения задатка считается дата поступления ден.средств, перечисленных в качестве задатка, на счет ОТ.</w:t>
      </w:r>
    </w:p>
    <w:p w14:paraId="2BFDDFBF" w14:textId="1C471D10" w:rsidR="00B0260A" w:rsidRDefault="00B0260A"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Победителем Торгов </w:t>
      </w:r>
      <w:r>
        <w:rPr>
          <w:rFonts w:ascii="Times New Roman" w:eastAsia="Times New Roman" w:hAnsi="Times New Roman" w:cs="Times New Roman"/>
          <w:color w:val="000000"/>
          <w:sz w:val="24"/>
          <w:szCs w:val="24"/>
        </w:rPr>
        <w:t xml:space="preserve">признается Участник (далее–уч-к), предложивший наибольшую цену за Лот, но не ниже НЦ продажи лота. </w:t>
      </w:r>
    </w:p>
    <w:p w14:paraId="423D186C" w14:textId="310A5074" w:rsidR="00B0260A" w:rsidRDefault="00B0260A"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Торгов оформляются протоколом о результатах проведения Торгов-в день их проведения</w:t>
      </w:r>
      <w:r w:rsidR="009723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Протокол о результатах проведения Торгов, утвержденный ОТ, размещается на ЭТП. </w:t>
      </w:r>
    </w:p>
    <w:p w14:paraId="3CDEBE9A" w14:textId="3E63C183" w:rsidR="00B0260A" w:rsidRDefault="00B0260A"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 в течение 5дней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 с приложением проекта Дог.</w:t>
      </w:r>
    </w:p>
    <w:p w14:paraId="4842EBD7" w14:textId="1403A4B8" w:rsidR="00B0260A" w:rsidRDefault="00B0260A" w:rsidP="00B02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обязан в течение 5дней с даты направления на адрес его электронной почты, указанный в заявке на участие в Торгах, предложения заключить Дог., подписать Дог. и не позднее 2дней с даты подписания направить его КУ. О факте подписания Дог. Победитель любым доступным для него способом обязан немедленно уведомить КУ. Неподписание Дог. в течение 5дней с даты его направления Победителю означает отказ (уклонение) Победителя от заключения Дог. Сумма внесенного Победителем задатка засчитывается в счет цены приобретенного лота.</w:t>
      </w:r>
    </w:p>
    <w:p w14:paraId="4A5E8566" w14:textId="5A9BC87B" w:rsidR="00B0260A" w:rsidRDefault="00B0260A" w:rsidP="00EE6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обязан уплатить продавцу в течение 30 дней с даты заключения Дог. определенную на Торгах цену продажи лота за вычетом внесенного ранее задатка (Единственный участник полную цену) по следующим реквизитам:</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получатель платежа - </w:t>
      </w:r>
      <w:r w:rsidR="00EE63AE" w:rsidRPr="00EE63AE">
        <w:rPr>
          <w:rFonts w:ascii="Times New Roman" w:eastAsia="Times New Roman" w:hAnsi="Times New Roman" w:cs="Times New Roman"/>
          <w:color w:val="000000"/>
          <w:sz w:val="24"/>
          <w:szCs w:val="24"/>
        </w:rPr>
        <w:t>ООО «Ю-Ви-Эй-Транс»</w:t>
      </w:r>
      <w:r w:rsidR="00EE63AE">
        <w:rPr>
          <w:rFonts w:ascii="Times New Roman" w:eastAsia="Times New Roman" w:hAnsi="Times New Roman" w:cs="Times New Roman"/>
          <w:color w:val="000000"/>
          <w:sz w:val="24"/>
          <w:szCs w:val="24"/>
        </w:rPr>
        <w:t xml:space="preserve"> (</w:t>
      </w:r>
      <w:r w:rsidR="00EE63AE" w:rsidRPr="00EE63AE">
        <w:rPr>
          <w:rFonts w:ascii="Times New Roman" w:eastAsia="Times New Roman" w:hAnsi="Times New Roman" w:cs="Times New Roman"/>
          <w:color w:val="000000"/>
          <w:sz w:val="24"/>
          <w:szCs w:val="24"/>
        </w:rPr>
        <w:t>ИНН 6659042035</w:t>
      </w:r>
      <w:r w:rsidR="00EE63AE">
        <w:rPr>
          <w:rFonts w:ascii="Times New Roman" w:eastAsia="Times New Roman" w:hAnsi="Times New Roman" w:cs="Times New Roman"/>
          <w:color w:val="000000"/>
          <w:sz w:val="24"/>
          <w:szCs w:val="24"/>
        </w:rPr>
        <w:t xml:space="preserve">), </w:t>
      </w:r>
      <w:r w:rsidR="00EE63AE" w:rsidRPr="00EE63AE">
        <w:rPr>
          <w:rFonts w:ascii="Times New Roman" w:eastAsia="Times New Roman" w:hAnsi="Times New Roman" w:cs="Times New Roman"/>
          <w:color w:val="000000"/>
          <w:sz w:val="24"/>
          <w:szCs w:val="24"/>
        </w:rPr>
        <w:t>Р</w:t>
      </w:r>
      <w:r w:rsidR="00EE63AE">
        <w:rPr>
          <w:rFonts w:ascii="Times New Roman" w:eastAsia="Times New Roman" w:hAnsi="Times New Roman" w:cs="Times New Roman"/>
          <w:color w:val="000000"/>
          <w:sz w:val="24"/>
          <w:szCs w:val="24"/>
        </w:rPr>
        <w:t>/</w:t>
      </w:r>
      <w:r w:rsidR="00EE63AE" w:rsidRPr="00EE63AE">
        <w:rPr>
          <w:rFonts w:ascii="Times New Roman" w:eastAsia="Times New Roman" w:hAnsi="Times New Roman" w:cs="Times New Roman"/>
          <w:color w:val="000000"/>
          <w:sz w:val="24"/>
          <w:szCs w:val="24"/>
        </w:rPr>
        <w:t>сч 40702810500020014598</w:t>
      </w:r>
      <w:r w:rsidR="00EE63AE">
        <w:rPr>
          <w:rFonts w:ascii="Times New Roman" w:eastAsia="Times New Roman" w:hAnsi="Times New Roman" w:cs="Times New Roman"/>
          <w:color w:val="000000"/>
          <w:sz w:val="24"/>
          <w:szCs w:val="24"/>
        </w:rPr>
        <w:t xml:space="preserve"> </w:t>
      </w:r>
      <w:r w:rsidR="00EE63AE" w:rsidRPr="00EE63AE">
        <w:rPr>
          <w:rFonts w:ascii="Times New Roman" w:eastAsia="Times New Roman" w:hAnsi="Times New Roman" w:cs="Times New Roman"/>
          <w:color w:val="000000"/>
          <w:sz w:val="24"/>
          <w:szCs w:val="24"/>
        </w:rPr>
        <w:t>ООО КБЭР «Банк Казани»</w:t>
      </w:r>
      <w:r w:rsidR="00EE63AE">
        <w:rPr>
          <w:rFonts w:ascii="Times New Roman" w:eastAsia="Times New Roman" w:hAnsi="Times New Roman" w:cs="Times New Roman"/>
          <w:color w:val="000000"/>
          <w:sz w:val="24"/>
          <w:szCs w:val="24"/>
        </w:rPr>
        <w:t xml:space="preserve"> </w:t>
      </w:r>
      <w:r w:rsidR="00EE63AE" w:rsidRPr="00EE63AE">
        <w:rPr>
          <w:rFonts w:ascii="Times New Roman" w:eastAsia="Times New Roman" w:hAnsi="Times New Roman" w:cs="Times New Roman"/>
          <w:color w:val="000000"/>
          <w:sz w:val="24"/>
          <w:szCs w:val="24"/>
        </w:rPr>
        <w:t>БИК 049205844</w:t>
      </w:r>
      <w:r w:rsidR="00EE63AE">
        <w:rPr>
          <w:rFonts w:ascii="Times New Roman" w:eastAsia="Times New Roman" w:hAnsi="Times New Roman" w:cs="Times New Roman"/>
          <w:color w:val="000000"/>
          <w:sz w:val="24"/>
          <w:szCs w:val="24"/>
        </w:rPr>
        <w:t xml:space="preserve"> </w:t>
      </w:r>
      <w:r w:rsidR="00EE63AE" w:rsidRPr="00EE63AE">
        <w:rPr>
          <w:rFonts w:ascii="Times New Roman" w:eastAsia="Times New Roman" w:hAnsi="Times New Roman" w:cs="Times New Roman"/>
          <w:color w:val="000000"/>
          <w:sz w:val="24"/>
          <w:szCs w:val="24"/>
        </w:rPr>
        <w:t>к/с 30101810100000000844</w:t>
      </w:r>
    </w:p>
    <w:p w14:paraId="27308248" w14:textId="66876428" w:rsidR="00B0260A" w:rsidRDefault="00B0260A" w:rsidP="00B02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назначении платежа необходимо указывать реквизиты Дог., номер лота и дату проведения Торгов. В случае, если Победитель не исполнит свои обязательства, указанные в ИС, ОТ и продавец освобождаются от всех обязательств, связанных с проведением Торгов, с заключением Дог., внесенный Победителем задаток ему не возвращается, а Торги признаются несостоявшимися.</w:t>
      </w:r>
    </w:p>
    <w:p w14:paraId="0B02D109" w14:textId="08F8FA69" w:rsidR="00B0260A" w:rsidRDefault="00B0260A" w:rsidP="00B02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вправе отказаться от проведения Торгов не позднее, чем за</w:t>
      </w:r>
      <w:r w:rsidR="00DE09DB">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w:t>
      </w:r>
      <w:r w:rsidR="0097236A">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до даты подведения итогов Торгов.</w:t>
      </w:r>
    </w:p>
    <w:p w14:paraId="52AB4537" w14:textId="0F196FC6" w:rsidR="00DE09DB" w:rsidRDefault="00DE09DB" w:rsidP="00B02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и КУ</w:t>
      </w:r>
      <w:r w:rsidRPr="00DE09DB">
        <w:rPr>
          <w:rFonts w:ascii="Times New Roman" w:eastAsia="Times New Roman" w:hAnsi="Times New Roman" w:cs="Times New Roman"/>
          <w:color w:val="000000"/>
          <w:sz w:val="24"/>
          <w:szCs w:val="24"/>
        </w:rPr>
        <w:t xml:space="preserve"> не несут ответственность в случае невозможности личного ознакомления с имуществом по не зависящим от них причинам.</w:t>
      </w:r>
    </w:p>
    <w:p w14:paraId="5A893E60" w14:textId="2566F266" w:rsidR="001A74F2" w:rsidRPr="00EE63BA" w:rsidRDefault="00DE09DB" w:rsidP="00DE09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09DB">
        <w:rPr>
          <w:rFonts w:ascii="Times New Roman" w:hAnsi="Times New Roman" w:cs="Times New Roman"/>
          <w:sz w:val="24"/>
          <w:szCs w:val="24"/>
        </w:rPr>
        <w:t>Ознакомление с имуществом производится по адресу нахождения имущества</w:t>
      </w:r>
      <w:r>
        <w:rPr>
          <w:rFonts w:ascii="Times New Roman" w:hAnsi="Times New Roman" w:cs="Times New Roman"/>
          <w:sz w:val="24"/>
          <w:szCs w:val="24"/>
        </w:rPr>
        <w:t xml:space="preserve"> </w:t>
      </w:r>
      <w:r w:rsidRPr="00DE09DB">
        <w:rPr>
          <w:rFonts w:ascii="Times New Roman" w:hAnsi="Times New Roman" w:cs="Times New Roman"/>
          <w:sz w:val="24"/>
          <w:szCs w:val="24"/>
        </w:rPr>
        <w:t xml:space="preserve">в </w:t>
      </w:r>
      <w:r w:rsidRPr="00EE63BA">
        <w:rPr>
          <w:rFonts w:ascii="Times New Roman" w:hAnsi="Times New Roman" w:cs="Times New Roman"/>
          <w:sz w:val="24"/>
          <w:szCs w:val="24"/>
        </w:rPr>
        <w:t xml:space="preserve">рабочие дни с 10 до 17 часов местного времени предварительно согласовав время и дату с ОТ. Все запросы, а также подробную информацию об ознакомлении с имуществом можно получить у ОТ по </w:t>
      </w:r>
      <w:r w:rsidR="0017469E" w:rsidRPr="00EE63BA">
        <w:rPr>
          <w:rFonts w:ascii="Times New Roman" w:hAnsi="Times New Roman" w:cs="Times New Roman"/>
          <w:sz w:val="24"/>
          <w:szCs w:val="24"/>
        </w:rPr>
        <w:t>телефонам</w:t>
      </w:r>
      <w:r w:rsidRPr="00EE63BA">
        <w:rPr>
          <w:rFonts w:ascii="Times New Roman" w:hAnsi="Times New Roman" w:cs="Times New Roman"/>
          <w:sz w:val="24"/>
          <w:szCs w:val="24"/>
        </w:rPr>
        <w:t xml:space="preserve">: </w:t>
      </w:r>
      <w:r w:rsidR="0017469E" w:rsidRPr="00EE63BA">
        <w:rPr>
          <w:rFonts w:ascii="Times New Roman" w:hAnsi="Times New Roman" w:cs="Times New Roman"/>
        </w:rPr>
        <w:t xml:space="preserve">+7 992 310 </w:t>
      </w:r>
      <w:r w:rsidR="00EE63BA" w:rsidRPr="00EE63BA">
        <w:rPr>
          <w:rFonts w:ascii="Times New Roman" w:hAnsi="Times New Roman" w:cs="Times New Roman"/>
        </w:rPr>
        <w:t>14</w:t>
      </w:r>
      <w:r w:rsidR="0017469E" w:rsidRPr="00EE63BA">
        <w:rPr>
          <w:rFonts w:ascii="Times New Roman" w:hAnsi="Times New Roman" w:cs="Times New Roman"/>
        </w:rPr>
        <w:t xml:space="preserve"> 10, 8 (343) 379-35-55, а также направив запрос по адресу электронной почты: ekb@auction-house.ru</w:t>
      </w:r>
      <w:r w:rsidR="000F782A" w:rsidRPr="00EE63BA">
        <w:rPr>
          <w:rFonts w:ascii="Times New Roman" w:eastAsia="Times New Roman" w:hAnsi="Times New Roman" w:cs="Times New Roman"/>
          <w:color w:val="000000"/>
          <w:sz w:val="24"/>
          <w:szCs w:val="24"/>
        </w:rPr>
        <w:t>.</w:t>
      </w:r>
    </w:p>
    <w:bookmarkEnd w:id="1"/>
    <w:p w14:paraId="5825FA9B" w14:textId="14F05F58" w:rsidR="00C53749" w:rsidRPr="00EE63BA" w:rsidRDefault="001A74F2"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EE63BA">
        <w:rPr>
          <w:rFonts w:ascii="Times New Roman" w:eastAsia="Times New Roman" w:hAnsi="Times New Roman" w:cs="Times New Roman"/>
          <w:color w:val="000000"/>
          <w:sz w:val="24"/>
          <w:szCs w:val="24"/>
        </w:rPr>
        <w:t>Контакты Оператора: АО «Российский аукционный дом», 190000, г. Санкт-Петербург, пер. Гривцова, д. 5, лит.В, 8 (800) 777-57-57.</w:t>
      </w:r>
      <w:r w:rsidR="000F782A" w:rsidRPr="00EE63BA">
        <w:rPr>
          <w:rFonts w:ascii="Times New Roman" w:hAnsi="Times New Roman" w:cs="Times New Roman"/>
          <w:sz w:val="24"/>
          <w:szCs w:val="24"/>
        </w:rPr>
        <w:t xml:space="preserve"> </w:t>
      </w:r>
    </w:p>
    <w:sectPr w:rsidR="00C53749" w:rsidRPr="00EE6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7C0"/>
    <w:multiLevelType w:val="hybridMultilevel"/>
    <w:tmpl w:val="F4A87A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15:restartNumberingAfterBreak="0">
    <w:nsid w:val="079F0C5D"/>
    <w:multiLevelType w:val="hybridMultilevel"/>
    <w:tmpl w:val="FD428C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1CA22EE"/>
    <w:multiLevelType w:val="hybridMultilevel"/>
    <w:tmpl w:val="7750C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C53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D54B67"/>
    <w:multiLevelType w:val="hybridMultilevel"/>
    <w:tmpl w:val="E760D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F7709D8"/>
    <w:multiLevelType w:val="hybridMultilevel"/>
    <w:tmpl w:val="B4F8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0B32E4"/>
    <w:multiLevelType w:val="hybridMultilevel"/>
    <w:tmpl w:val="0CAC66F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E15091"/>
    <w:multiLevelType w:val="hybridMultilevel"/>
    <w:tmpl w:val="381E4E3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2" w15:restartNumberingAfterBreak="0">
    <w:nsid w:val="651647D2"/>
    <w:multiLevelType w:val="hybridMultilevel"/>
    <w:tmpl w:val="0F9052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7EC240C"/>
    <w:multiLevelType w:val="hybridMultilevel"/>
    <w:tmpl w:val="C92E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15"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4"/>
  </w:num>
  <w:num w:numId="3">
    <w:abstractNumId w:val="11"/>
  </w:num>
  <w:num w:numId="4">
    <w:abstractNumId w:val="15"/>
  </w:num>
  <w:num w:numId="5">
    <w:abstractNumId w:val="5"/>
  </w:num>
  <w:num w:numId="6">
    <w:abstractNumId w:val="3"/>
  </w:num>
  <w:num w:numId="7">
    <w:abstractNumId w:val="4"/>
  </w:num>
  <w:num w:numId="8">
    <w:abstractNumId w:val="1"/>
  </w:num>
  <w:num w:numId="9">
    <w:abstractNumId w:val="8"/>
  </w:num>
  <w:num w:numId="10">
    <w:abstractNumId w:val="10"/>
  </w:num>
  <w:num w:numId="11">
    <w:abstractNumId w:val="12"/>
  </w:num>
  <w:num w:numId="12">
    <w:abstractNumId w:val="0"/>
  </w:num>
  <w:num w:numId="13">
    <w:abstractNumId w:val="9"/>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5"/>
    <w:rsid w:val="00000EA6"/>
    <w:rsid w:val="00001359"/>
    <w:rsid w:val="00072F86"/>
    <w:rsid w:val="000E27E7"/>
    <w:rsid w:val="000F67D0"/>
    <w:rsid w:val="000F782A"/>
    <w:rsid w:val="00142C54"/>
    <w:rsid w:val="001743C2"/>
    <w:rsid w:val="0017469E"/>
    <w:rsid w:val="00191E36"/>
    <w:rsid w:val="001A4F9E"/>
    <w:rsid w:val="001A74F2"/>
    <w:rsid w:val="001C0ADC"/>
    <w:rsid w:val="001C136D"/>
    <w:rsid w:val="001C4FB4"/>
    <w:rsid w:val="001D5473"/>
    <w:rsid w:val="001E761F"/>
    <w:rsid w:val="001F4C6F"/>
    <w:rsid w:val="00210691"/>
    <w:rsid w:val="00214B12"/>
    <w:rsid w:val="00222ABB"/>
    <w:rsid w:val="0025608B"/>
    <w:rsid w:val="00267776"/>
    <w:rsid w:val="002D21EA"/>
    <w:rsid w:val="002D3014"/>
    <w:rsid w:val="0031156B"/>
    <w:rsid w:val="003154D9"/>
    <w:rsid w:val="0034218C"/>
    <w:rsid w:val="00344219"/>
    <w:rsid w:val="003720A3"/>
    <w:rsid w:val="00396672"/>
    <w:rsid w:val="003A50DA"/>
    <w:rsid w:val="003B2D37"/>
    <w:rsid w:val="003C0C02"/>
    <w:rsid w:val="003D71A1"/>
    <w:rsid w:val="003F2153"/>
    <w:rsid w:val="0040028D"/>
    <w:rsid w:val="0040536B"/>
    <w:rsid w:val="0049312A"/>
    <w:rsid w:val="004A554B"/>
    <w:rsid w:val="004D1A3F"/>
    <w:rsid w:val="004F7F7B"/>
    <w:rsid w:val="00507F73"/>
    <w:rsid w:val="00516C38"/>
    <w:rsid w:val="00522FAC"/>
    <w:rsid w:val="0054162F"/>
    <w:rsid w:val="005457F0"/>
    <w:rsid w:val="00554B2D"/>
    <w:rsid w:val="0057555C"/>
    <w:rsid w:val="00576ED6"/>
    <w:rsid w:val="00594A83"/>
    <w:rsid w:val="00595369"/>
    <w:rsid w:val="005D2DDF"/>
    <w:rsid w:val="005E2DA9"/>
    <w:rsid w:val="006271D4"/>
    <w:rsid w:val="006339AF"/>
    <w:rsid w:val="006715B7"/>
    <w:rsid w:val="00672859"/>
    <w:rsid w:val="006912DB"/>
    <w:rsid w:val="006B1892"/>
    <w:rsid w:val="006B4690"/>
    <w:rsid w:val="006F0DF9"/>
    <w:rsid w:val="00717A9F"/>
    <w:rsid w:val="00736A36"/>
    <w:rsid w:val="0075048B"/>
    <w:rsid w:val="0076516D"/>
    <w:rsid w:val="007679DC"/>
    <w:rsid w:val="007B6D49"/>
    <w:rsid w:val="007C35DF"/>
    <w:rsid w:val="007D321E"/>
    <w:rsid w:val="007E60A5"/>
    <w:rsid w:val="007F0A2C"/>
    <w:rsid w:val="00833D0C"/>
    <w:rsid w:val="00860D12"/>
    <w:rsid w:val="008615CC"/>
    <w:rsid w:val="00872207"/>
    <w:rsid w:val="008723EF"/>
    <w:rsid w:val="00884DC1"/>
    <w:rsid w:val="00886424"/>
    <w:rsid w:val="008B2921"/>
    <w:rsid w:val="008D5838"/>
    <w:rsid w:val="008E111F"/>
    <w:rsid w:val="008E1CDC"/>
    <w:rsid w:val="009024E6"/>
    <w:rsid w:val="00903374"/>
    <w:rsid w:val="00935C3E"/>
    <w:rsid w:val="0097236A"/>
    <w:rsid w:val="00993C49"/>
    <w:rsid w:val="009A29C7"/>
    <w:rsid w:val="009B7CBF"/>
    <w:rsid w:val="009C6500"/>
    <w:rsid w:val="009D26C4"/>
    <w:rsid w:val="009D6766"/>
    <w:rsid w:val="00A07D93"/>
    <w:rsid w:val="00A32C3C"/>
    <w:rsid w:val="00A43773"/>
    <w:rsid w:val="00A57BC7"/>
    <w:rsid w:val="00A94905"/>
    <w:rsid w:val="00AB110B"/>
    <w:rsid w:val="00AD7975"/>
    <w:rsid w:val="00B0260A"/>
    <w:rsid w:val="00B12D03"/>
    <w:rsid w:val="00B13EA7"/>
    <w:rsid w:val="00B265CD"/>
    <w:rsid w:val="00B350D2"/>
    <w:rsid w:val="00B4122B"/>
    <w:rsid w:val="00B45D51"/>
    <w:rsid w:val="00B72FD2"/>
    <w:rsid w:val="00B81106"/>
    <w:rsid w:val="00B85AA5"/>
    <w:rsid w:val="00B93ACA"/>
    <w:rsid w:val="00BB1FEE"/>
    <w:rsid w:val="00BC7B2C"/>
    <w:rsid w:val="00BE754D"/>
    <w:rsid w:val="00C11002"/>
    <w:rsid w:val="00C11014"/>
    <w:rsid w:val="00C24E1B"/>
    <w:rsid w:val="00C27746"/>
    <w:rsid w:val="00C44945"/>
    <w:rsid w:val="00C53749"/>
    <w:rsid w:val="00C830F3"/>
    <w:rsid w:val="00C8652B"/>
    <w:rsid w:val="00CA71D2"/>
    <w:rsid w:val="00CB37D2"/>
    <w:rsid w:val="00CB6DB6"/>
    <w:rsid w:val="00CF11E1"/>
    <w:rsid w:val="00D079FD"/>
    <w:rsid w:val="00D82249"/>
    <w:rsid w:val="00D91178"/>
    <w:rsid w:val="00D91CF9"/>
    <w:rsid w:val="00DB0A7D"/>
    <w:rsid w:val="00DE09DB"/>
    <w:rsid w:val="00E12FAC"/>
    <w:rsid w:val="00E17893"/>
    <w:rsid w:val="00E40C61"/>
    <w:rsid w:val="00E441FA"/>
    <w:rsid w:val="00E751E3"/>
    <w:rsid w:val="00E7523A"/>
    <w:rsid w:val="00EA134E"/>
    <w:rsid w:val="00EC6BB8"/>
    <w:rsid w:val="00ED33AD"/>
    <w:rsid w:val="00EE0265"/>
    <w:rsid w:val="00EE1337"/>
    <w:rsid w:val="00EE63AE"/>
    <w:rsid w:val="00EE63BA"/>
    <w:rsid w:val="00EF116A"/>
    <w:rsid w:val="00F1077F"/>
    <w:rsid w:val="00F22A60"/>
    <w:rsid w:val="00F323D6"/>
    <w:rsid w:val="00F43B4D"/>
    <w:rsid w:val="00F5554D"/>
    <w:rsid w:val="00F55A39"/>
    <w:rsid w:val="00FA683D"/>
    <w:rsid w:val="00FB56BA"/>
    <w:rsid w:val="00FE5418"/>
    <w:rsid w:val="00FE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32E"/>
  <w15:docId w15:val="{D80A5649-2D66-4D4D-BF14-1540E72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2921"/>
    <w:pPr>
      <w:autoSpaceDE w:val="0"/>
      <w:autoSpaceDN w:val="0"/>
      <w:adjustRightInd w:val="0"/>
    </w:pPr>
    <w:rPr>
      <w:rFonts w:ascii="Calibri" w:eastAsiaTheme="minorEastAsia" w:hAnsi="Calibri" w:cs="Calibri"/>
      <w:lang w:eastAsia="ru-RU"/>
    </w:rPr>
  </w:style>
  <w:style w:type="paragraph" w:styleId="1">
    <w:name w:val="heading 1"/>
    <w:basedOn w:val="a0"/>
    <w:next w:val="a0"/>
    <w:link w:val="10"/>
    <w:qFormat/>
    <w:rsid w:val="001D5473"/>
    <w:pPr>
      <w:keepNext/>
      <w:autoSpaceDE/>
      <w:autoSpaceDN/>
      <w:adjustRightInd/>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1D5473"/>
    <w:pPr>
      <w:keepNext/>
      <w:shd w:val="clear" w:color="auto" w:fill="FFFFFF"/>
      <w:autoSpaceDE/>
      <w:autoSpaceDN/>
      <w:adjustRightInd/>
      <w:spacing w:after="0" w:line="240" w:lineRule="auto"/>
      <w:ind w:left="-54"/>
      <w:jc w:val="both"/>
      <w:outlineLvl w:val="1"/>
    </w:pPr>
    <w:rPr>
      <w:rFonts w:ascii="Times New Roman" w:eastAsia="Times New Roman" w:hAnsi="Times New Roman" w:cs="Times New Roman"/>
      <w:b/>
      <w:bCs/>
      <w:sz w:val="24"/>
      <w:szCs w:val="24"/>
    </w:rPr>
  </w:style>
  <w:style w:type="paragraph" w:styleId="3">
    <w:name w:val="heading 3"/>
    <w:basedOn w:val="a0"/>
    <w:next w:val="a0"/>
    <w:link w:val="30"/>
    <w:qFormat/>
    <w:rsid w:val="001D5473"/>
    <w:pPr>
      <w:keepNext/>
      <w:autoSpaceDE/>
      <w:autoSpaceDN/>
      <w:adjustRightInd/>
      <w:spacing w:after="0" w:line="240" w:lineRule="auto"/>
      <w:jc w:val="center"/>
      <w:outlineLvl w:val="2"/>
    </w:pPr>
    <w:rPr>
      <w:rFonts w:ascii="Times New Roman" w:eastAsia="Times New Roman" w:hAnsi="Times New Roman" w:cs="Times New Roman"/>
      <w:b/>
      <w:sz w:val="18"/>
      <w:szCs w:val="20"/>
    </w:rPr>
  </w:style>
  <w:style w:type="paragraph" w:styleId="4">
    <w:name w:val="heading 4"/>
    <w:basedOn w:val="a0"/>
    <w:next w:val="a0"/>
    <w:link w:val="40"/>
    <w:qFormat/>
    <w:rsid w:val="001D5473"/>
    <w:pPr>
      <w:keepNext/>
      <w:autoSpaceDE/>
      <w:autoSpaceDN/>
      <w:adjustRightInd/>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0"/>
    <w:next w:val="a0"/>
    <w:link w:val="50"/>
    <w:qFormat/>
    <w:rsid w:val="001D5473"/>
    <w:pPr>
      <w:keepNext/>
      <w:tabs>
        <w:tab w:val="left" w:pos="284"/>
        <w:tab w:val="left" w:pos="3119"/>
        <w:tab w:val="left" w:pos="4678"/>
      </w:tabs>
      <w:autoSpaceDE/>
      <w:autoSpaceDN/>
      <w:adjustRightInd/>
      <w:spacing w:after="0" w:line="360" w:lineRule="auto"/>
      <w:ind w:left="2160" w:right="170"/>
      <w:outlineLvl w:val="4"/>
    </w:pPr>
    <w:rPr>
      <w:rFonts w:ascii="Times New Roman" w:eastAsia="Times New Roman" w:hAnsi="Times New Roman" w:cs="Times New Roman"/>
      <w:b/>
      <w:sz w:val="24"/>
      <w:szCs w:val="20"/>
    </w:rPr>
  </w:style>
  <w:style w:type="paragraph" w:styleId="6">
    <w:name w:val="heading 6"/>
    <w:basedOn w:val="a0"/>
    <w:next w:val="a0"/>
    <w:link w:val="60"/>
    <w:qFormat/>
    <w:rsid w:val="001D5473"/>
    <w:pPr>
      <w:keepNext/>
      <w:tabs>
        <w:tab w:val="left" w:pos="284"/>
        <w:tab w:val="left" w:pos="3119"/>
        <w:tab w:val="left" w:pos="4678"/>
      </w:tabs>
      <w:autoSpaceDE/>
      <w:autoSpaceDN/>
      <w:adjustRightInd/>
      <w:spacing w:after="0" w:line="360" w:lineRule="auto"/>
      <w:ind w:left="2160" w:right="170"/>
      <w:jc w:val="both"/>
      <w:outlineLvl w:val="5"/>
    </w:pPr>
    <w:rPr>
      <w:rFonts w:ascii="Times New Roman" w:eastAsia="Times New Roman" w:hAnsi="Times New Roman" w:cs="Times New Roman"/>
      <w:b/>
      <w:sz w:val="24"/>
      <w:szCs w:val="20"/>
    </w:rPr>
  </w:style>
  <w:style w:type="paragraph" w:styleId="7">
    <w:name w:val="heading 7"/>
    <w:basedOn w:val="a0"/>
    <w:next w:val="a0"/>
    <w:link w:val="70"/>
    <w:qFormat/>
    <w:rsid w:val="001D5473"/>
    <w:pPr>
      <w:autoSpaceDE/>
      <w:autoSpaceDN/>
      <w:adjustRightInd/>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nhideWhenUsed/>
    <w:qFormat/>
    <w:rsid w:val="001D5473"/>
    <w:pPr>
      <w:autoSpaceDE/>
      <w:autoSpaceDN/>
      <w:adjustRightInd/>
      <w:spacing w:before="240" w:after="60" w:line="240" w:lineRule="auto"/>
      <w:outlineLvl w:val="7"/>
    </w:pPr>
    <w:rPr>
      <w:rFonts w:asciiTheme="minorHAnsi" w:hAnsiTheme="minorHAnsi" w:cs="Times New Roman"/>
      <w:i/>
      <w:iCs/>
      <w:sz w:val="24"/>
      <w:szCs w:val="24"/>
    </w:rPr>
  </w:style>
  <w:style w:type="paragraph" w:styleId="9">
    <w:name w:val="heading 9"/>
    <w:basedOn w:val="a0"/>
    <w:next w:val="a0"/>
    <w:link w:val="90"/>
    <w:qFormat/>
    <w:rsid w:val="001D5473"/>
    <w:pPr>
      <w:keepNext/>
      <w:tabs>
        <w:tab w:val="left" w:pos="284"/>
        <w:tab w:val="left" w:pos="3119"/>
        <w:tab w:val="left" w:pos="4678"/>
      </w:tabs>
      <w:autoSpaceDE/>
      <w:autoSpaceDN/>
      <w:adjustRightInd/>
      <w:spacing w:after="0" w:line="240" w:lineRule="auto"/>
      <w:ind w:right="4988"/>
      <w:outlineLvl w:val="8"/>
    </w:pPr>
    <w:rPr>
      <w:rFonts w:ascii="Times New Roman" w:eastAsia="Times New Roman" w:hAnsi="Times New Roman" w:cs="Times New Roman"/>
      <w:b/>
      <w:bCs/>
      <w:i/>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uiPriority w:val="99"/>
    <w:qFormat/>
    <w:rsid w:val="008B2921"/>
    <w:pPr>
      <w:spacing w:before="100" w:after="100" w:line="240" w:lineRule="auto"/>
    </w:pPr>
    <w:rPr>
      <w:rFonts w:ascii="Times New Roman" w:hAnsi="Times New Roman" w:cs="Times New Roman"/>
      <w:sz w:val="24"/>
      <w:szCs w:val="24"/>
    </w:rPr>
  </w:style>
  <w:style w:type="character" w:styleId="a5">
    <w:name w:val="Hyperlink"/>
    <w:basedOn w:val="a1"/>
    <w:uiPriority w:val="99"/>
    <w:unhideWhenUsed/>
    <w:rsid w:val="00516C38"/>
    <w:rPr>
      <w:color w:val="0000FF" w:themeColor="hyperlink"/>
      <w:u w:val="single"/>
    </w:rPr>
  </w:style>
  <w:style w:type="character" w:customStyle="1" w:styleId="11">
    <w:name w:val="Неразрешенное упоминание1"/>
    <w:basedOn w:val="a1"/>
    <w:uiPriority w:val="99"/>
    <w:semiHidden/>
    <w:unhideWhenUsed/>
    <w:rsid w:val="00516C38"/>
    <w:rPr>
      <w:color w:val="605E5C"/>
      <w:shd w:val="clear" w:color="auto" w:fill="E1DFDD"/>
    </w:rPr>
  </w:style>
  <w:style w:type="paragraph" w:styleId="a6">
    <w:name w:val="Balloon Text"/>
    <w:basedOn w:val="a0"/>
    <w:link w:val="a7"/>
    <w:uiPriority w:val="99"/>
    <w:semiHidden/>
    <w:unhideWhenUsed/>
    <w:rsid w:val="009C650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6500"/>
    <w:rPr>
      <w:rFonts w:ascii="Tahoma" w:eastAsiaTheme="minorEastAsia" w:hAnsi="Tahoma" w:cs="Tahoma"/>
      <w:sz w:val="16"/>
      <w:szCs w:val="16"/>
      <w:lang w:eastAsia="ru-RU"/>
    </w:rPr>
  </w:style>
  <w:style w:type="character" w:styleId="a8">
    <w:name w:val="Unresolved Mention"/>
    <w:basedOn w:val="a1"/>
    <w:uiPriority w:val="99"/>
    <w:semiHidden/>
    <w:unhideWhenUsed/>
    <w:rsid w:val="000F782A"/>
    <w:rPr>
      <w:color w:val="605E5C"/>
      <w:shd w:val="clear" w:color="auto" w:fill="E1DFDD"/>
    </w:rPr>
  </w:style>
  <w:style w:type="character" w:customStyle="1" w:styleId="10">
    <w:name w:val="Заголовок 1 Знак"/>
    <w:basedOn w:val="a1"/>
    <w:link w:val="1"/>
    <w:rsid w:val="001D5473"/>
    <w:rPr>
      <w:rFonts w:ascii="Arial" w:eastAsia="Times New Roman" w:hAnsi="Arial" w:cs="Arial"/>
      <w:b/>
      <w:bCs/>
      <w:kern w:val="32"/>
      <w:sz w:val="32"/>
      <w:szCs w:val="32"/>
      <w:lang w:eastAsia="ru-RU"/>
    </w:rPr>
  </w:style>
  <w:style w:type="character" w:customStyle="1" w:styleId="20">
    <w:name w:val="Заголовок 2 Знак"/>
    <w:basedOn w:val="a1"/>
    <w:link w:val="2"/>
    <w:rsid w:val="001D5473"/>
    <w:rPr>
      <w:rFonts w:ascii="Times New Roman" w:eastAsia="Times New Roman" w:hAnsi="Times New Roman" w:cs="Times New Roman"/>
      <w:b/>
      <w:bCs/>
      <w:sz w:val="24"/>
      <w:szCs w:val="24"/>
      <w:shd w:val="clear" w:color="auto" w:fill="FFFFFF"/>
      <w:lang w:eastAsia="ru-RU"/>
    </w:rPr>
  </w:style>
  <w:style w:type="character" w:customStyle="1" w:styleId="30">
    <w:name w:val="Заголовок 3 Знак"/>
    <w:basedOn w:val="a1"/>
    <w:link w:val="3"/>
    <w:rsid w:val="001D5473"/>
    <w:rPr>
      <w:rFonts w:ascii="Times New Roman" w:eastAsia="Times New Roman" w:hAnsi="Times New Roman" w:cs="Times New Roman"/>
      <w:b/>
      <w:sz w:val="18"/>
      <w:szCs w:val="20"/>
      <w:lang w:eastAsia="ru-RU"/>
    </w:rPr>
  </w:style>
  <w:style w:type="character" w:customStyle="1" w:styleId="40">
    <w:name w:val="Заголовок 4 Знак"/>
    <w:basedOn w:val="a1"/>
    <w:link w:val="4"/>
    <w:rsid w:val="001D5473"/>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1D5473"/>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1D547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1D547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D5473"/>
    <w:rPr>
      <w:rFonts w:eastAsiaTheme="minorEastAsia" w:cs="Times New Roman"/>
      <w:i/>
      <w:iCs/>
      <w:sz w:val="24"/>
      <w:szCs w:val="24"/>
      <w:lang w:eastAsia="ru-RU"/>
    </w:rPr>
  </w:style>
  <w:style w:type="character" w:customStyle="1" w:styleId="90">
    <w:name w:val="Заголовок 9 Знак"/>
    <w:basedOn w:val="a1"/>
    <w:link w:val="9"/>
    <w:rsid w:val="001D5473"/>
    <w:rPr>
      <w:rFonts w:ascii="Times New Roman" w:eastAsia="Times New Roman" w:hAnsi="Times New Roman" w:cs="Times New Roman"/>
      <w:b/>
      <w:bCs/>
      <w:i/>
      <w:iCs/>
      <w:sz w:val="28"/>
      <w:szCs w:val="20"/>
      <w:lang w:eastAsia="ru-RU"/>
    </w:rPr>
  </w:style>
  <w:style w:type="paragraph" w:customStyle="1" w:styleId="ConsPlusNonformat">
    <w:name w:val="ConsPlusNonformat"/>
    <w:rsid w:val="001D5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2 Знак Знак Знак1 Знак"/>
    <w:basedOn w:val="a0"/>
    <w:uiPriority w:val="99"/>
    <w:rsid w:val="001D5473"/>
    <w:pPr>
      <w:autoSpaceDE/>
      <w:autoSpaceDN/>
      <w:adjustRightInd/>
      <w:spacing w:after="0" w:line="240" w:lineRule="auto"/>
    </w:pPr>
    <w:rPr>
      <w:rFonts w:ascii="Verdana" w:eastAsia="Times New Roman" w:hAnsi="Verdana" w:cs="Verdana"/>
      <w:sz w:val="20"/>
      <w:szCs w:val="20"/>
      <w:lang w:val="en-US" w:eastAsia="en-US"/>
    </w:rPr>
  </w:style>
  <w:style w:type="paragraph" w:styleId="a9">
    <w:name w:val="annotation text"/>
    <w:basedOn w:val="a0"/>
    <w:link w:val="12"/>
    <w:uiPriority w:val="99"/>
    <w:rsid w:val="001D5473"/>
    <w:pPr>
      <w:autoSpaceDE/>
      <w:autoSpaceDN/>
      <w:adjustRightInd/>
      <w:spacing w:after="0" w:line="240" w:lineRule="auto"/>
    </w:pPr>
    <w:rPr>
      <w:rFonts w:ascii="NTTimes/Cyrillic" w:eastAsia="Times New Roman" w:hAnsi="NTTimes/Cyrillic" w:cs="NTTimes/Cyrillic"/>
      <w:sz w:val="20"/>
      <w:szCs w:val="20"/>
      <w:lang w:val="en-US"/>
    </w:rPr>
  </w:style>
  <w:style w:type="character" w:customStyle="1" w:styleId="aa">
    <w:name w:val="Текст примечания Знак"/>
    <w:basedOn w:val="a1"/>
    <w:uiPriority w:val="99"/>
    <w:rsid w:val="001D5473"/>
    <w:rPr>
      <w:rFonts w:ascii="Calibri" w:eastAsiaTheme="minorEastAsia" w:hAnsi="Calibri" w:cs="Calibri"/>
      <w:sz w:val="20"/>
      <w:szCs w:val="20"/>
      <w:lang w:eastAsia="ru-RU"/>
    </w:rPr>
  </w:style>
  <w:style w:type="character" w:customStyle="1" w:styleId="12">
    <w:name w:val="Текст примечания Знак1"/>
    <w:basedOn w:val="a1"/>
    <w:link w:val="a9"/>
    <w:uiPriority w:val="99"/>
    <w:rsid w:val="001D5473"/>
    <w:rPr>
      <w:rFonts w:ascii="NTTimes/Cyrillic" w:eastAsia="Times New Roman" w:hAnsi="NTTimes/Cyrillic" w:cs="NTTimes/Cyrillic"/>
      <w:sz w:val="20"/>
      <w:szCs w:val="20"/>
      <w:lang w:val="en-US" w:eastAsia="ru-RU"/>
    </w:rPr>
  </w:style>
  <w:style w:type="paragraph" w:styleId="ab">
    <w:name w:val="annotation subject"/>
    <w:basedOn w:val="a9"/>
    <w:next w:val="a9"/>
    <w:link w:val="ac"/>
    <w:uiPriority w:val="99"/>
    <w:semiHidden/>
    <w:rsid w:val="001D5473"/>
    <w:rPr>
      <w:b/>
      <w:bCs/>
    </w:rPr>
  </w:style>
  <w:style w:type="character" w:customStyle="1" w:styleId="ac">
    <w:name w:val="Тема примечания Знак"/>
    <w:basedOn w:val="aa"/>
    <w:link w:val="ab"/>
    <w:uiPriority w:val="99"/>
    <w:semiHidden/>
    <w:rsid w:val="001D5473"/>
    <w:rPr>
      <w:rFonts w:ascii="NTTimes/Cyrillic" w:eastAsia="Times New Roman" w:hAnsi="NTTimes/Cyrillic" w:cs="NTTimes/Cyrillic"/>
      <w:b/>
      <w:bCs/>
      <w:sz w:val="20"/>
      <w:szCs w:val="20"/>
      <w:lang w:val="en-US" w:eastAsia="ru-RU"/>
    </w:rPr>
  </w:style>
  <w:style w:type="paragraph" w:styleId="ad">
    <w:name w:val="Body Text Indent"/>
    <w:basedOn w:val="a0"/>
    <w:link w:val="ae"/>
    <w:rsid w:val="001D5473"/>
    <w:pPr>
      <w:autoSpaceDE/>
      <w:autoSpaceDN/>
      <w:adjustRightInd/>
      <w:spacing w:after="0" w:line="240" w:lineRule="auto"/>
      <w:ind w:right="-57" w:firstLine="72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1D5473"/>
    <w:rPr>
      <w:rFonts w:ascii="Times New Roman" w:eastAsia="Times New Roman" w:hAnsi="Times New Roman" w:cs="Times New Roman"/>
      <w:sz w:val="24"/>
      <w:szCs w:val="24"/>
      <w:lang w:eastAsia="ru-RU"/>
    </w:rPr>
  </w:style>
  <w:style w:type="character" w:customStyle="1" w:styleId="af">
    <w:name w:val="Основной текст_"/>
    <w:basedOn w:val="a1"/>
    <w:link w:val="22"/>
    <w:rsid w:val="001D5473"/>
    <w:rPr>
      <w:rFonts w:ascii="Times New Roman" w:hAnsi="Times New Roman" w:cs="Times New Roman"/>
      <w:shd w:val="clear" w:color="auto" w:fill="FFFFFF"/>
    </w:rPr>
  </w:style>
  <w:style w:type="paragraph" w:customStyle="1" w:styleId="22">
    <w:name w:val="Основной текст2"/>
    <w:basedOn w:val="a0"/>
    <w:link w:val="af"/>
    <w:rsid w:val="001D5473"/>
    <w:pPr>
      <w:widowControl w:val="0"/>
      <w:shd w:val="clear" w:color="auto" w:fill="FFFFFF"/>
      <w:autoSpaceDE/>
      <w:autoSpaceDN/>
      <w:adjustRightInd/>
      <w:spacing w:before="300" w:after="0" w:line="274" w:lineRule="exact"/>
      <w:ind w:hanging="1140"/>
      <w:jc w:val="both"/>
    </w:pPr>
    <w:rPr>
      <w:rFonts w:ascii="Times New Roman" w:eastAsiaTheme="minorHAnsi" w:hAnsi="Times New Roman" w:cs="Times New Roman"/>
      <w:lang w:eastAsia="en-US"/>
    </w:rPr>
  </w:style>
  <w:style w:type="character" w:customStyle="1" w:styleId="af0">
    <w:name w:val="Основной текст + Полужирный"/>
    <w:basedOn w:val="af"/>
    <w:uiPriority w:val="99"/>
    <w:rsid w:val="001D5473"/>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1D5473"/>
    <w:rPr>
      <w:rFonts w:ascii="Times New Roman" w:hAnsi="Times New Roman" w:cs="Times New Roman"/>
      <w:b/>
      <w:bCs/>
      <w:color w:val="000000"/>
      <w:spacing w:val="0"/>
      <w:w w:val="100"/>
      <w:position w:val="0"/>
      <w:shd w:val="clear" w:color="auto" w:fill="FFFFFF"/>
      <w:lang w:val="ru-RU" w:eastAsia="ru-RU"/>
    </w:rPr>
  </w:style>
  <w:style w:type="character" w:customStyle="1" w:styleId="paragraph">
    <w:name w:val="paragraph"/>
    <w:basedOn w:val="a1"/>
    <w:uiPriority w:val="99"/>
    <w:rsid w:val="001D5473"/>
  </w:style>
  <w:style w:type="paragraph" w:customStyle="1" w:styleId="ConsPlusNormal">
    <w:name w:val="ConsPlusNormal"/>
    <w:rsid w:val="001D5473"/>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uiPriority w:val="99"/>
    <w:rsid w:val="001D5473"/>
    <w:pPr>
      <w:widowControl w:val="0"/>
      <w:suppressAutoHyphens/>
      <w:autoSpaceDE w:val="0"/>
      <w:spacing w:after="0" w:line="240" w:lineRule="auto"/>
    </w:pPr>
    <w:rPr>
      <w:rFonts w:ascii="Arial" w:eastAsia="Calibri" w:hAnsi="Arial" w:cs="Arial"/>
      <w:b/>
      <w:bCs/>
      <w:sz w:val="20"/>
      <w:szCs w:val="20"/>
      <w:lang w:eastAsia="zh-CN"/>
    </w:rPr>
  </w:style>
  <w:style w:type="paragraph" w:styleId="HTML">
    <w:name w:val="HTML Preformatted"/>
    <w:basedOn w:val="a0"/>
    <w:link w:val="HTML0"/>
    <w:uiPriority w:val="99"/>
    <w:rsid w:val="001D5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link w:val="HTML"/>
    <w:uiPriority w:val="99"/>
    <w:rsid w:val="001D5473"/>
    <w:rPr>
      <w:rFonts w:ascii="Courier New" w:eastAsia="Times New Roman" w:hAnsi="Courier New" w:cs="Courier New"/>
      <w:sz w:val="20"/>
      <w:szCs w:val="20"/>
      <w:lang w:eastAsia="zh-CN"/>
    </w:rPr>
  </w:style>
  <w:style w:type="paragraph" w:customStyle="1" w:styleId="MsoNormal0">
    <w:name w:val="Основной текст.MsoNormal"/>
    <w:basedOn w:val="af1"/>
    <w:uiPriority w:val="99"/>
    <w:rsid w:val="001D5473"/>
    <w:pPr>
      <w:widowControl w:val="0"/>
      <w:suppressAutoHyphens/>
      <w:spacing w:after="0"/>
    </w:pPr>
    <w:rPr>
      <w:rFonts w:ascii="Times New Roman" w:eastAsia="SimSun" w:hAnsi="Times New Roman" w:cs="Times New Roman"/>
      <w:lang w:eastAsia="zh-CN"/>
    </w:rPr>
  </w:style>
  <w:style w:type="paragraph" w:styleId="af1">
    <w:name w:val="Body Text"/>
    <w:basedOn w:val="a0"/>
    <w:link w:val="af2"/>
    <w:rsid w:val="001D5473"/>
    <w:pPr>
      <w:autoSpaceDE/>
      <w:autoSpaceDN/>
      <w:adjustRightInd/>
      <w:spacing w:after="120" w:line="240" w:lineRule="auto"/>
    </w:pPr>
    <w:rPr>
      <w:rFonts w:ascii="NTTimes/Cyrillic" w:eastAsia="Times New Roman" w:hAnsi="NTTimes/Cyrillic" w:cs="NTTimes/Cyrillic"/>
      <w:sz w:val="24"/>
      <w:szCs w:val="24"/>
      <w:lang w:val="en-US"/>
    </w:rPr>
  </w:style>
  <w:style w:type="character" w:customStyle="1" w:styleId="af2">
    <w:name w:val="Основной текст Знак"/>
    <w:basedOn w:val="a1"/>
    <w:link w:val="af1"/>
    <w:rsid w:val="001D5473"/>
    <w:rPr>
      <w:rFonts w:ascii="NTTimes/Cyrillic" w:eastAsia="Times New Roman" w:hAnsi="NTTimes/Cyrillic" w:cs="NTTimes/Cyrillic"/>
      <w:sz w:val="24"/>
      <w:szCs w:val="24"/>
      <w:lang w:val="en-US" w:eastAsia="ru-RU"/>
    </w:rPr>
  </w:style>
  <w:style w:type="paragraph" w:styleId="af3">
    <w:name w:val="List Paragraph"/>
    <w:aliases w:val="Абзац списка ЦНЭС,Начало абзаца,Нумерованый список,List Paragraph1"/>
    <w:basedOn w:val="a0"/>
    <w:link w:val="af4"/>
    <w:uiPriority w:val="34"/>
    <w:qFormat/>
    <w:rsid w:val="001D5473"/>
    <w:pPr>
      <w:autoSpaceDE/>
      <w:autoSpaceDN/>
      <w:adjustRightInd/>
      <w:spacing w:after="0" w:line="240" w:lineRule="auto"/>
      <w:ind w:left="720"/>
      <w:contextualSpacing/>
    </w:pPr>
    <w:rPr>
      <w:rFonts w:ascii="NTTimes/Cyrillic" w:eastAsia="Times New Roman" w:hAnsi="NTTimes/Cyrillic" w:cs="NTTimes/Cyrillic"/>
      <w:sz w:val="24"/>
      <w:szCs w:val="24"/>
      <w:lang w:val="en-US"/>
    </w:rPr>
  </w:style>
  <w:style w:type="character" w:customStyle="1" w:styleId="af4">
    <w:name w:val="Абзац списка Знак"/>
    <w:aliases w:val="Абзац списка ЦНЭС Знак,Начало абзаца Знак,Нумерованый список Знак,List Paragraph1 Знак"/>
    <w:basedOn w:val="a1"/>
    <w:link w:val="af3"/>
    <w:uiPriority w:val="34"/>
    <w:locked/>
    <w:rsid w:val="001D5473"/>
    <w:rPr>
      <w:rFonts w:ascii="NTTimes/Cyrillic" w:eastAsia="Times New Roman" w:hAnsi="NTTimes/Cyrillic" w:cs="NTTimes/Cyrillic"/>
      <w:sz w:val="24"/>
      <w:szCs w:val="24"/>
      <w:lang w:val="en-US" w:eastAsia="ru-RU"/>
    </w:rPr>
  </w:style>
  <w:style w:type="character" w:customStyle="1" w:styleId="WW8Num4z0">
    <w:name w:val="WW8Num4z0"/>
    <w:rsid w:val="001D5473"/>
    <w:rPr>
      <w:rFonts w:ascii="Symbol" w:hAnsi="Symbol" w:cs="StarSymbol"/>
      <w:sz w:val="18"/>
      <w:szCs w:val="18"/>
    </w:rPr>
  </w:style>
  <w:style w:type="paragraph" w:styleId="af5">
    <w:name w:val="header"/>
    <w:basedOn w:val="a0"/>
    <w:link w:val="af6"/>
    <w:uiPriority w:val="99"/>
    <w:unhideWhenUsed/>
    <w:rsid w:val="001D5473"/>
    <w:pPr>
      <w:tabs>
        <w:tab w:val="center" w:pos="4677"/>
        <w:tab w:val="right" w:pos="9355"/>
      </w:tabs>
      <w:autoSpaceDE/>
      <w:autoSpaceDN/>
      <w:adjustRightInd/>
      <w:spacing w:after="0" w:line="240" w:lineRule="auto"/>
    </w:pPr>
    <w:rPr>
      <w:rFonts w:ascii="NTTimes/Cyrillic" w:eastAsia="Times New Roman" w:hAnsi="NTTimes/Cyrillic" w:cs="NTTimes/Cyrillic"/>
      <w:sz w:val="24"/>
      <w:szCs w:val="24"/>
      <w:lang w:val="en-US"/>
    </w:rPr>
  </w:style>
  <w:style w:type="character" w:customStyle="1" w:styleId="af6">
    <w:name w:val="Верхний колонтитул Знак"/>
    <w:basedOn w:val="a1"/>
    <w:link w:val="af5"/>
    <w:uiPriority w:val="99"/>
    <w:rsid w:val="001D5473"/>
    <w:rPr>
      <w:rFonts w:ascii="NTTimes/Cyrillic" w:eastAsia="Times New Roman" w:hAnsi="NTTimes/Cyrillic" w:cs="NTTimes/Cyrillic"/>
      <w:sz w:val="24"/>
      <w:szCs w:val="24"/>
      <w:lang w:val="en-US" w:eastAsia="ru-RU"/>
    </w:rPr>
  </w:style>
  <w:style w:type="paragraph" w:styleId="af7">
    <w:name w:val="footer"/>
    <w:basedOn w:val="a0"/>
    <w:link w:val="af8"/>
    <w:uiPriority w:val="99"/>
    <w:unhideWhenUsed/>
    <w:rsid w:val="001D5473"/>
    <w:pPr>
      <w:tabs>
        <w:tab w:val="center" w:pos="4677"/>
        <w:tab w:val="right" w:pos="9355"/>
      </w:tabs>
      <w:autoSpaceDE/>
      <w:autoSpaceDN/>
      <w:adjustRightInd/>
      <w:spacing w:after="0" w:line="240" w:lineRule="auto"/>
    </w:pPr>
    <w:rPr>
      <w:rFonts w:ascii="NTTimes/Cyrillic" w:eastAsia="Times New Roman" w:hAnsi="NTTimes/Cyrillic" w:cs="NTTimes/Cyrillic"/>
      <w:sz w:val="24"/>
      <w:szCs w:val="24"/>
      <w:lang w:val="en-US"/>
    </w:rPr>
  </w:style>
  <w:style w:type="character" w:customStyle="1" w:styleId="af8">
    <w:name w:val="Нижний колонтитул Знак"/>
    <w:basedOn w:val="a1"/>
    <w:link w:val="af7"/>
    <w:uiPriority w:val="99"/>
    <w:rsid w:val="001D5473"/>
    <w:rPr>
      <w:rFonts w:ascii="NTTimes/Cyrillic" w:eastAsia="Times New Roman" w:hAnsi="NTTimes/Cyrillic" w:cs="NTTimes/Cyrillic"/>
      <w:sz w:val="24"/>
      <w:szCs w:val="24"/>
      <w:lang w:val="en-US" w:eastAsia="ru-RU"/>
    </w:rPr>
  </w:style>
  <w:style w:type="paragraph" w:customStyle="1" w:styleId="Default">
    <w:name w:val="Default"/>
    <w:rsid w:val="001D547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ledict">
    <w:name w:val="titledict"/>
    <w:basedOn w:val="a0"/>
    <w:uiPriority w:val="99"/>
    <w:rsid w:val="001D5473"/>
    <w:pPr>
      <w:autoSpaceDE/>
      <w:autoSpaceDN/>
      <w:adjustRightInd/>
      <w:spacing w:before="120" w:after="240" w:line="240" w:lineRule="auto"/>
    </w:pPr>
    <w:rPr>
      <w:rFonts w:ascii="Times New Roman" w:eastAsia="Times New Roman" w:hAnsi="Times New Roman" w:cs="Times New Roman"/>
      <w:vanish/>
      <w:sz w:val="24"/>
      <w:szCs w:val="24"/>
    </w:rPr>
  </w:style>
  <w:style w:type="character" w:customStyle="1" w:styleId="epm">
    <w:name w:val="epm"/>
    <w:basedOn w:val="a1"/>
    <w:uiPriority w:val="99"/>
    <w:rsid w:val="001D5473"/>
    <w:rPr>
      <w:rFonts w:cs="Times New Roman"/>
      <w:shd w:val="clear" w:color="auto" w:fill="FFE0B2"/>
    </w:rPr>
  </w:style>
  <w:style w:type="paragraph" w:customStyle="1" w:styleId="af9">
    <w:name w:val="Стиль"/>
    <w:basedOn w:val="a0"/>
    <w:uiPriority w:val="99"/>
    <w:rsid w:val="001D5473"/>
    <w:pPr>
      <w:autoSpaceDE/>
      <w:autoSpaceDN/>
      <w:adjustRightInd/>
      <w:spacing w:after="160" w:line="240" w:lineRule="exact"/>
    </w:pPr>
    <w:rPr>
      <w:rFonts w:ascii="Verdana" w:eastAsia="Times New Roman" w:hAnsi="Verdana" w:cs="Verdana"/>
      <w:sz w:val="20"/>
      <w:szCs w:val="20"/>
      <w:lang w:val="en-US" w:eastAsia="en-US"/>
    </w:rPr>
  </w:style>
  <w:style w:type="paragraph" w:styleId="31">
    <w:name w:val="Body Text Indent 3"/>
    <w:basedOn w:val="a0"/>
    <w:link w:val="32"/>
    <w:uiPriority w:val="99"/>
    <w:rsid w:val="001D5473"/>
    <w:pPr>
      <w:autoSpaceDE/>
      <w:autoSpaceDN/>
      <w:adjustRightInd/>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1D5473"/>
    <w:rPr>
      <w:rFonts w:ascii="Times New Roman" w:eastAsia="Times New Roman" w:hAnsi="Times New Roman" w:cs="Times New Roman"/>
      <w:sz w:val="16"/>
      <w:szCs w:val="16"/>
      <w:lang w:eastAsia="ru-RU"/>
    </w:rPr>
  </w:style>
  <w:style w:type="paragraph" w:customStyle="1" w:styleId="Normalmmvb">
    <w:name w:val="Normal.mmvb"/>
    <w:uiPriority w:val="99"/>
    <w:rsid w:val="001D5473"/>
    <w:pPr>
      <w:widowControl w:val="0"/>
      <w:autoSpaceDE w:val="0"/>
      <w:autoSpaceDN w:val="0"/>
      <w:spacing w:after="0" w:line="240" w:lineRule="auto"/>
      <w:jc w:val="both"/>
    </w:pPr>
    <w:rPr>
      <w:rFonts w:ascii="Arial" w:eastAsia="Times New Roman" w:hAnsi="Arial" w:cs="Arial"/>
      <w:b/>
      <w:bCs/>
      <w:sz w:val="20"/>
      <w:szCs w:val="20"/>
      <w:lang w:eastAsia="ru-RU"/>
    </w:rPr>
  </w:style>
  <w:style w:type="paragraph" w:styleId="24">
    <w:name w:val="Body Text 2"/>
    <w:basedOn w:val="a0"/>
    <w:link w:val="25"/>
    <w:uiPriority w:val="99"/>
    <w:rsid w:val="001D5473"/>
    <w:pPr>
      <w:autoSpaceDE/>
      <w:autoSpaceDN/>
      <w:adjustRightInd/>
      <w:spacing w:after="120" w:line="240" w:lineRule="auto"/>
      <w:ind w:left="283"/>
    </w:pPr>
    <w:rPr>
      <w:rFonts w:ascii="Times New Roman" w:eastAsia="Times New Roman" w:hAnsi="Times New Roman" w:cs="Times New Roman"/>
      <w:sz w:val="20"/>
      <w:szCs w:val="20"/>
    </w:rPr>
  </w:style>
  <w:style w:type="character" w:customStyle="1" w:styleId="25">
    <w:name w:val="Основной текст 2 Знак"/>
    <w:basedOn w:val="a1"/>
    <w:link w:val="24"/>
    <w:uiPriority w:val="99"/>
    <w:rsid w:val="001D5473"/>
    <w:rPr>
      <w:rFonts w:ascii="Times New Roman" w:eastAsia="Times New Roman" w:hAnsi="Times New Roman" w:cs="Times New Roman"/>
      <w:sz w:val="20"/>
      <w:szCs w:val="20"/>
      <w:lang w:eastAsia="ru-RU"/>
    </w:rPr>
  </w:style>
  <w:style w:type="character" w:styleId="afa">
    <w:name w:val="page number"/>
    <w:basedOn w:val="a1"/>
    <w:uiPriority w:val="99"/>
    <w:rsid w:val="001D5473"/>
    <w:rPr>
      <w:rFonts w:ascii="Times New Roman" w:hAnsi="Times New Roman" w:cs="Times New Roman"/>
    </w:rPr>
  </w:style>
  <w:style w:type="paragraph" w:styleId="26">
    <w:name w:val="Body Text Indent 2"/>
    <w:basedOn w:val="a0"/>
    <w:link w:val="27"/>
    <w:uiPriority w:val="99"/>
    <w:rsid w:val="001D5473"/>
    <w:pPr>
      <w:autoSpaceDE/>
      <w:autoSpaceDN/>
      <w:adjustRightInd/>
      <w:spacing w:after="0" w:line="240" w:lineRule="auto"/>
      <w:ind w:firstLine="708"/>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uiPriority w:val="99"/>
    <w:rsid w:val="001D5473"/>
    <w:rPr>
      <w:rFonts w:ascii="Times New Roman" w:eastAsia="Times New Roman" w:hAnsi="Times New Roman" w:cs="Times New Roman"/>
      <w:sz w:val="24"/>
      <w:szCs w:val="24"/>
      <w:lang w:eastAsia="ru-RU"/>
    </w:rPr>
  </w:style>
  <w:style w:type="character" w:customStyle="1" w:styleId="13">
    <w:name w:val="Знак Знак1"/>
    <w:uiPriority w:val="99"/>
    <w:rsid w:val="001D5473"/>
    <w:rPr>
      <w:rFonts w:ascii="Tahoma" w:hAnsi="Tahoma"/>
      <w:smallCaps/>
      <w:snapToGrid w:val="0"/>
      <w:sz w:val="16"/>
    </w:rPr>
  </w:style>
  <w:style w:type="character" w:customStyle="1" w:styleId="afb">
    <w:name w:val="Знак Знак"/>
    <w:uiPriority w:val="99"/>
    <w:rsid w:val="001D5473"/>
    <w:rPr>
      <w:rFonts w:ascii="Times New Roman" w:hAnsi="Times New Roman"/>
      <w:sz w:val="24"/>
    </w:rPr>
  </w:style>
  <w:style w:type="paragraph" w:customStyle="1" w:styleId="ConsNormal">
    <w:name w:val="ConsNormal"/>
    <w:uiPriority w:val="99"/>
    <w:rsid w:val="001D5473"/>
    <w:pPr>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1D5473"/>
    <w:pPr>
      <w:spacing w:after="0" w:line="240" w:lineRule="auto"/>
    </w:pPr>
    <w:rPr>
      <w:rFonts w:ascii="Courier New" w:eastAsia="Times New Roman" w:hAnsi="Courier New" w:cs="Courier New"/>
      <w:i/>
      <w:iCs/>
      <w:sz w:val="20"/>
      <w:szCs w:val="20"/>
      <w:lang w:eastAsia="ru-RU"/>
    </w:rPr>
  </w:style>
  <w:style w:type="paragraph" w:styleId="afc">
    <w:name w:val="Subtitle"/>
    <w:basedOn w:val="a0"/>
    <w:link w:val="afd"/>
    <w:uiPriority w:val="99"/>
    <w:qFormat/>
    <w:rsid w:val="001D5473"/>
    <w:pPr>
      <w:adjustRightInd/>
      <w:spacing w:after="0" w:line="240" w:lineRule="auto"/>
      <w:jc w:val="center"/>
    </w:pPr>
    <w:rPr>
      <w:rFonts w:ascii="Times New Roman" w:eastAsia="Times New Roman" w:hAnsi="Times New Roman" w:cs="Times New Roman"/>
      <w:b/>
      <w:bCs/>
      <w:sz w:val="28"/>
      <w:szCs w:val="28"/>
    </w:rPr>
  </w:style>
  <w:style w:type="character" w:customStyle="1" w:styleId="afd">
    <w:name w:val="Подзаголовок Знак"/>
    <w:basedOn w:val="a1"/>
    <w:link w:val="afc"/>
    <w:uiPriority w:val="99"/>
    <w:rsid w:val="001D5473"/>
    <w:rPr>
      <w:rFonts w:ascii="Times New Roman" w:eastAsia="Times New Roman" w:hAnsi="Times New Roman" w:cs="Times New Roman"/>
      <w:b/>
      <w:bCs/>
      <w:sz w:val="28"/>
      <w:szCs w:val="28"/>
      <w:lang w:eastAsia="ru-RU"/>
    </w:rPr>
  </w:style>
  <w:style w:type="paragraph" w:customStyle="1" w:styleId="afe">
    <w:name w:val="Нормальный"/>
    <w:uiPriority w:val="99"/>
    <w:rsid w:val="001D5473"/>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4">
    <w:name w:val="1"/>
    <w:basedOn w:val="a0"/>
    <w:uiPriority w:val="99"/>
    <w:rsid w:val="001D5473"/>
    <w:pPr>
      <w:autoSpaceDE/>
      <w:autoSpaceDN/>
      <w:adjustRightInd/>
      <w:spacing w:after="160" w:line="240" w:lineRule="exact"/>
    </w:pPr>
    <w:rPr>
      <w:rFonts w:ascii="Verdana" w:eastAsia="Times New Roman" w:hAnsi="Verdana" w:cs="Verdana"/>
      <w:sz w:val="20"/>
      <w:szCs w:val="20"/>
      <w:lang w:val="en-US" w:eastAsia="en-US"/>
    </w:rPr>
  </w:style>
  <w:style w:type="paragraph" w:customStyle="1" w:styleId="aff">
    <w:name w:val="Абзац с интервалом"/>
    <w:basedOn w:val="a0"/>
    <w:link w:val="aff0"/>
    <w:uiPriority w:val="99"/>
    <w:rsid w:val="001D5473"/>
    <w:pPr>
      <w:autoSpaceDE/>
      <w:autoSpaceDN/>
      <w:adjustRightInd/>
      <w:spacing w:before="120" w:after="120" w:line="240" w:lineRule="auto"/>
      <w:jc w:val="both"/>
    </w:pPr>
    <w:rPr>
      <w:rFonts w:ascii="Arial" w:eastAsia="Times New Roman" w:hAnsi="Arial" w:cs="Arial"/>
      <w:sz w:val="24"/>
      <w:szCs w:val="24"/>
    </w:rPr>
  </w:style>
  <w:style w:type="character" w:customStyle="1" w:styleId="aff0">
    <w:name w:val="Абзац с интервалом Знак"/>
    <w:link w:val="aff"/>
    <w:uiPriority w:val="99"/>
    <w:locked/>
    <w:rsid w:val="001D5473"/>
    <w:rPr>
      <w:rFonts w:ascii="Arial" w:eastAsia="Times New Roman" w:hAnsi="Arial" w:cs="Arial"/>
      <w:sz w:val="24"/>
      <w:szCs w:val="24"/>
      <w:lang w:eastAsia="ru-RU"/>
    </w:rPr>
  </w:style>
  <w:style w:type="paragraph" w:customStyle="1" w:styleId="ConsTitle">
    <w:name w:val="ConsTitle"/>
    <w:uiPriority w:val="99"/>
    <w:rsid w:val="001D547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w:basedOn w:val="a0"/>
    <w:uiPriority w:val="99"/>
    <w:rsid w:val="001D5473"/>
    <w:pPr>
      <w:autoSpaceDE/>
      <w:autoSpaceDN/>
      <w:adjustRightInd/>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rsid w:val="001D5473"/>
  </w:style>
  <w:style w:type="paragraph" w:customStyle="1" w:styleId="41">
    <w:name w:val="Знак4 Знак Знак Знак Знак Знак Знак Знак Знак Знак"/>
    <w:basedOn w:val="a0"/>
    <w:uiPriority w:val="99"/>
    <w:rsid w:val="001D5473"/>
    <w:pPr>
      <w:autoSpaceDE/>
      <w:autoSpaceDN/>
      <w:adjustRightInd/>
      <w:spacing w:after="0" w:line="240" w:lineRule="auto"/>
      <w:ind w:firstLine="540"/>
    </w:pPr>
    <w:rPr>
      <w:rFonts w:ascii="Verdana" w:eastAsia="Times New Roman" w:hAnsi="Verdana" w:cs="Verdana"/>
      <w:sz w:val="20"/>
      <w:szCs w:val="20"/>
      <w:lang w:val="en-US" w:eastAsia="en-US"/>
    </w:rPr>
  </w:style>
  <w:style w:type="paragraph" w:styleId="aff2">
    <w:name w:val="endnote text"/>
    <w:basedOn w:val="a0"/>
    <w:link w:val="aff3"/>
    <w:uiPriority w:val="99"/>
    <w:unhideWhenUsed/>
    <w:rsid w:val="001D5473"/>
    <w:pPr>
      <w:autoSpaceDE/>
      <w:autoSpaceDN/>
      <w:adjustRightInd/>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1"/>
    <w:link w:val="aff2"/>
    <w:uiPriority w:val="99"/>
    <w:rsid w:val="001D5473"/>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1D5473"/>
    <w:pPr>
      <w:autoSpaceDE/>
      <w:autoSpaceDN/>
      <w:adjustRightInd/>
      <w:spacing w:after="0" w:line="240" w:lineRule="auto"/>
      <w:jc w:val="both"/>
    </w:pPr>
    <w:rPr>
      <w:rFonts w:ascii="Times New Roman" w:eastAsia="Times New Roman" w:hAnsi="Times New Roman" w:cs="Times New Roman"/>
      <w:sz w:val="24"/>
      <w:szCs w:val="24"/>
    </w:rPr>
  </w:style>
  <w:style w:type="paragraph" w:customStyle="1" w:styleId="aff4">
    <w:name w:val="Îáû÷íûé.Íîðìàëüíûé"/>
    <w:uiPriority w:val="99"/>
    <w:rsid w:val="001D5473"/>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f5">
    <w:name w:val="footnote text"/>
    <w:basedOn w:val="a0"/>
    <w:link w:val="aff6"/>
    <w:uiPriority w:val="99"/>
    <w:rsid w:val="001D5473"/>
    <w:pPr>
      <w:autoSpaceDE/>
      <w:autoSpaceDN/>
      <w:adjustRightInd/>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1"/>
    <w:link w:val="aff5"/>
    <w:uiPriority w:val="99"/>
    <w:rsid w:val="001D5473"/>
    <w:rPr>
      <w:rFonts w:ascii="Times New Roman" w:eastAsia="Times New Roman" w:hAnsi="Times New Roman" w:cs="Times New Roman"/>
      <w:sz w:val="20"/>
      <w:szCs w:val="20"/>
      <w:lang w:eastAsia="ru-RU"/>
    </w:rPr>
  </w:style>
  <w:style w:type="paragraph" w:customStyle="1" w:styleId="Iiiaeuiue">
    <w:name w:val="Ii?iaeuiue"/>
    <w:uiPriority w:val="99"/>
    <w:rsid w:val="001D5473"/>
    <w:pPr>
      <w:autoSpaceDE w:val="0"/>
      <w:autoSpaceDN w:val="0"/>
      <w:spacing w:after="0" w:line="240" w:lineRule="auto"/>
    </w:pPr>
    <w:rPr>
      <w:rFonts w:ascii="Times New Roman" w:eastAsiaTheme="minorEastAsia" w:hAnsi="Times New Roman" w:cs="Times New Roman"/>
      <w:sz w:val="20"/>
      <w:szCs w:val="20"/>
      <w:lang w:eastAsia="ru-RU"/>
    </w:rPr>
  </w:style>
  <w:style w:type="paragraph" w:styleId="aff7">
    <w:name w:val="Message Header"/>
    <w:basedOn w:val="a0"/>
    <w:link w:val="aff8"/>
    <w:uiPriority w:val="99"/>
    <w:rsid w:val="001D5473"/>
    <w:pPr>
      <w:autoSpaceDE/>
      <w:autoSpaceDN/>
      <w:adjustRightInd/>
      <w:spacing w:after="0" w:line="240" w:lineRule="auto"/>
      <w:jc w:val="center"/>
    </w:pPr>
    <w:rPr>
      <w:rFonts w:ascii="Times New Roman" w:hAnsi="Times New Roman" w:cs="Times New Roman"/>
      <w:sz w:val="20"/>
      <w:szCs w:val="20"/>
    </w:rPr>
  </w:style>
  <w:style w:type="character" w:customStyle="1" w:styleId="aff8">
    <w:name w:val="Шапка Знак"/>
    <w:basedOn w:val="a1"/>
    <w:link w:val="aff7"/>
    <w:uiPriority w:val="99"/>
    <w:rsid w:val="001D5473"/>
    <w:rPr>
      <w:rFonts w:ascii="Times New Roman" w:eastAsiaTheme="minorEastAsia" w:hAnsi="Times New Roman" w:cs="Times New Roman"/>
      <w:sz w:val="20"/>
      <w:szCs w:val="20"/>
      <w:lang w:eastAsia="ru-RU"/>
    </w:rPr>
  </w:style>
  <w:style w:type="character" w:customStyle="1" w:styleId="blk3">
    <w:name w:val="blk3"/>
    <w:rsid w:val="001D5473"/>
  </w:style>
  <w:style w:type="paragraph" w:customStyle="1" w:styleId="15">
    <w:name w:val="Обычный1"/>
    <w:rsid w:val="001D5473"/>
    <w:pPr>
      <w:spacing w:after="0" w:line="240" w:lineRule="auto"/>
    </w:pPr>
    <w:rPr>
      <w:rFonts w:ascii="Times New Roman" w:eastAsia="Times New Roman" w:hAnsi="Times New Roman" w:cs="Times New Roman"/>
      <w:sz w:val="20"/>
      <w:szCs w:val="20"/>
      <w:lang w:eastAsia="ru-RU"/>
    </w:rPr>
  </w:style>
  <w:style w:type="paragraph" w:customStyle="1" w:styleId="indent">
    <w:name w:val="indent"/>
    <w:basedOn w:val="a0"/>
    <w:rsid w:val="001D5473"/>
    <w:pPr>
      <w:autoSpaceDE/>
      <w:autoSpaceDN/>
      <w:adjustRightInd/>
      <w:spacing w:before="240" w:after="240" w:line="240" w:lineRule="auto"/>
      <w:ind w:firstLine="708"/>
      <w:jc w:val="both"/>
    </w:pPr>
    <w:rPr>
      <w:rFonts w:ascii="Times New Roman" w:eastAsia="Times New Roman" w:hAnsi="Times New Roman" w:cs="Times New Roman"/>
      <w:sz w:val="24"/>
      <w:szCs w:val="24"/>
    </w:rPr>
  </w:style>
  <w:style w:type="paragraph" w:customStyle="1" w:styleId="aff9">
    <w:name w:val="Анализ"/>
    <w:basedOn w:val="ad"/>
    <w:link w:val="affa"/>
    <w:qFormat/>
    <w:rsid w:val="001D5473"/>
    <w:pPr>
      <w:numPr>
        <w:ilvl w:val="1"/>
      </w:numPr>
      <w:ind w:left="795" w:right="0" w:firstLine="340"/>
    </w:pPr>
    <w:rPr>
      <w:rFonts w:eastAsia="Calibri"/>
      <w:sz w:val="23"/>
      <w:szCs w:val="23"/>
      <w:lang w:val="x-none" w:eastAsia="en-US"/>
    </w:rPr>
  </w:style>
  <w:style w:type="character" w:customStyle="1" w:styleId="affa">
    <w:name w:val="Анализ Знак"/>
    <w:link w:val="aff9"/>
    <w:rsid w:val="001D5473"/>
    <w:rPr>
      <w:rFonts w:ascii="Times New Roman" w:eastAsia="Calibri" w:hAnsi="Times New Roman" w:cs="Times New Roman"/>
      <w:sz w:val="23"/>
      <w:szCs w:val="23"/>
      <w:lang w:val="x-none"/>
    </w:rPr>
  </w:style>
  <w:style w:type="paragraph" w:customStyle="1" w:styleId="Style1">
    <w:name w:val="Style1"/>
    <w:basedOn w:val="a0"/>
    <w:uiPriority w:val="99"/>
    <w:rsid w:val="001D5473"/>
    <w:pPr>
      <w:widowControl w:val="0"/>
      <w:spacing w:after="0" w:line="197" w:lineRule="exact"/>
      <w:jc w:val="center"/>
    </w:pPr>
    <w:rPr>
      <w:rFonts w:ascii="Times New Roman" w:eastAsia="Times New Roman" w:hAnsi="Times New Roman" w:cs="Times New Roman"/>
      <w:sz w:val="24"/>
      <w:szCs w:val="24"/>
    </w:rPr>
  </w:style>
  <w:style w:type="paragraph" w:customStyle="1" w:styleId="Style2">
    <w:name w:val="Style2"/>
    <w:basedOn w:val="a0"/>
    <w:uiPriority w:val="99"/>
    <w:rsid w:val="001D5473"/>
    <w:pPr>
      <w:widowControl w:val="0"/>
      <w:spacing w:after="0" w:line="202" w:lineRule="exact"/>
      <w:jc w:val="both"/>
    </w:pPr>
    <w:rPr>
      <w:rFonts w:ascii="Times New Roman" w:eastAsia="Times New Roman" w:hAnsi="Times New Roman" w:cs="Times New Roman"/>
      <w:sz w:val="24"/>
      <w:szCs w:val="24"/>
    </w:rPr>
  </w:style>
  <w:style w:type="paragraph" w:customStyle="1" w:styleId="Style5">
    <w:name w:val="Style5"/>
    <w:basedOn w:val="a0"/>
    <w:uiPriority w:val="99"/>
    <w:rsid w:val="001D5473"/>
    <w:pPr>
      <w:widowControl w:val="0"/>
      <w:spacing w:after="0" w:line="265" w:lineRule="exact"/>
      <w:jc w:val="both"/>
    </w:pPr>
    <w:rPr>
      <w:rFonts w:ascii="Times New Roman" w:eastAsia="Times New Roman" w:hAnsi="Times New Roman" w:cs="Times New Roman"/>
      <w:sz w:val="24"/>
      <w:szCs w:val="24"/>
    </w:rPr>
  </w:style>
  <w:style w:type="character" w:customStyle="1" w:styleId="FontStyle12">
    <w:name w:val="Font Style12"/>
    <w:uiPriority w:val="99"/>
    <w:rsid w:val="001D5473"/>
    <w:rPr>
      <w:rFonts w:ascii="Times New Roman" w:hAnsi="Times New Roman" w:cs="Times New Roman"/>
      <w:b/>
      <w:bCs/>
      <w:sz w:val="26"/>
      <w:szCs w:val="26"/>
    </w:rPr>
  </w:style>
  <w:style w:type="character" w:customStyle="1" w:styleId="FontStyle13">
    <w:name w:val="Font Style13"/>
    <w:uiPriority w:val="99"/>
    <w:rsid w:val="001D5473"/>
    <w:rPr>
      <w:b/>
      <w:bCs/>
      <w:sz w:val="22"/>
      <w:szCs w:val="22"/>
    </w:rPr>
  </w:style>
  <w:style w:type="paragraph" w:customStyle="1" w:styleId="a">
    <w:name w:val="ДОГОВОР НА ТОРГАХ текст"/>
    <w:basedOn w:val="ad"/>
    <w:link w:val="affb"/>
    <w:qFormat/>
    <w:rsid w:val="001D5473"/>
    <w:pPr>
      <w:numPr>
        <w:ilvl w:val="1"/>
        <w:numId w:val="1"/>
      </w:numPr>
      <w:ind w:right="0"/>
    </w:pPr>
    <w:rPr>
      <w:rFonts w:eastAsia="Calibri"/>
      <w:sz w:val="22"/>
      <w:szCs w:val="22"/>
      <w:lang w:val="x-none" w:eastAsia="en-US"/>
    </w:rPr>
  </w:style>
  <w:style w:type="character" w:customStyle="1" w:styleId="affb">
    <w:name w:val="ДОГОВОР НА ТОРГАХ текст Знак"/>
    <w:link w:val="a"/>
    <w:rsid w:val="001D5473"/>
    <w:rPr>
      <w:rFonts w:ascii="Times New Roman" w:eastAsia="Calibri" w:hAnsi="Times New Roman" w:cs="Times New Roman"/>
      <w:lang w:val="x-none"/>
    </w:rPr>
  </w:style>
  <w:style w:type="paragraph" w:styleId="affc">
    <w:name w:val="caption"/>
    <w:basedOn w:val="a0"/>
    <w:next w:val="a0"/>
    <w:qFormat/>
    <w:rsid w:val="001D5473"/>
    <w:pPr>
      <w:tabs>
        <w:tab w:val="left" w:pos="284"/>
        <w:tab w:val="left" w:pos="3119"/>
        <w:tab w:val="left" w:pos="4678"/>
      </w:tabs>
      <w:autoSpaceDE/>
      <w:autoSpaceDN/>
      <w:adjustRightInd/>
      <w:spacing w:after="0" w:line="240" w:lineRule="auto"/>
      <w:ind w:right="169"/>
    </w:pPr>
    <w:rPr>
      <w:rFonts w:ascii="Times New Roman" w:eastAsia="Times New Roman" w:hAnsi="Times New Roman" w:cs="Times New Roman"/>
      <w:sz w:val="28"/>
      <w:szCs w:val="20"/>
      <w:lang w:val="en-US"/>
    </w:rPr>
  </w:style>
  <w:style w:type="character" w:customStyle="1" w:styleId="affd">
    <w:name w:val="Текст Знак"/>
    <w:basedOn w:val="a1"/>
    <w:link w:val="affe"/>
    <w:uiPriority w:val="99"/>
    <w:rsid w:val="001D5473"/>
    <w:rPr>
      <w:rFonts w:ascii="Courier New" w:eastAsia="Times New Roman" w:hAnsi="Courier New"/>
      <w:sz w:val="20"/>
      <w:szCs w:val="20"/>
    </w:rPr>
  </w:style>
  <w:style w:type="paragraph" w:styleId="affe">
    <w:name w:val="Plain Text"/>
    <w:basedOn w:val="a0"/>
    <w:link w:val="affd"/>
    <w:uiPriority w:val="99"/>
    <w:rsid w:val="001D5473"/>
    <w:pPr>
      <w:widowControl w:val="0"/>
      <w:autoSpaceDE/>
      <w:autoSpaceDN/>
      <w:adjustRightInd/>
      <w:spacing w:after="0" w:line="240" w:lineRule="auto"/>
    </w:pPr>
    <w:rPr>
      <w:rFonts w:ascii="Courier New" w:eastAsia="Times New Roman" w:hAnsi="Courier New" w:cstheme="minorBidi"/>
      <w:sz w:val="20"/>
      <w:szCs w:val="20"/>
      <w:lang w:eastAsia="en-US"/>
    </w:rPr>
  </w:style>
  <w:style w:type="character" w:customStyle="1" w:styleId="16">
    <w:name w:val="Текст Знак1"/>
    <w:basedOn w:val="a1"/>
    <w:uiPriority w:val="99"/>
    <w:semiHidden/>
    <w:rsid w:val="001D5473"/>
    <w:rPr>
      <w:rFonts w:ascii="Consolas" w:eastAsiaTheme="minorEastAsia" w:hAnsi="Consolas" w:cs="Calibri"/>
      <w:sz w:val="21"/>
      <w:szCs w:val="21"/>
      <w:lang w:eastAsia="ru-RU"/>
    </w:rPr>
  </w:style>
  <w:style w:type="table" w:styleId="afff">
    <w:name w:val="Table Grid"/>
    <w:basedOn w:val="a2"/>
    <w:uiPriority w:val="59"/>
    <w:rsid w:val="001D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842">
      <w:bodyDiv w:val="1"/>
      <w:marLeft w:val="0"/>
      <w:marRight w:val="0"/>
      <w:marTop w:val="0"/>
      <w:marBottom w:val="0"/>
      <w:divBdr>
        <w:top w:val="none" w:sz="0" w:space="0" w:color="auto"/>
        <w:left w:val="none" w:sz="0" w:space="0" w:color="auto"/>
        <w:bottom w:val="none" w:sz="0" w:space="0" w:color="auto"/>
        <w:right w:val="none" w:sz="0" w:space="0" w:color="auto"/>
      </w:divBdr>
    </w:div>
    <w:div w:id="782380213">
      <w:bodyDiv w:val="1"/>
      <w:marLeft w:val="0"/>
      <w:marRight w:val="0"/>
      <w:marTop w:val="0"/>
      <w:marBottom w:val="0"/>
      <w:divBdr>
        <w:top w:val="none" w:sz="0" w:space="0" w:color="auto"/>
        <w:left w:val="none" w:sz="0" w:space="0" w:color="auto"/>
        <w:bottom w:val="none" w:sz="0" w:space="0" w:color="auto"/>
        <w:right w:val="none" w:sz="0" w:space="0" w:color="auto"/>
      </w:divBdr>
    </w:div>
    <w:div w:id="801505908">
      <w:bodyDiv w:val="1"/>
      <w:marLeft w:val="0"/>
      <w:marRight w:val="0"/>
      <w:marTop w:val="0"/>
      <w:marBottom w:val="0"/>
      <w:divBdr>
        <w:top w:val="none" w:sz="0" w:space="0" w:color="auto"/>
        <w:left w:val="none" w:sz="0" w:space="0" w:color="auto"/>
        <w:bottom w:val="none" w:sz="0" w:space="0" w:color="auto"/>
        <w:right w:val="none" w:sz="0" w:space="0" w:color="auto"/>
      </w:divBdr>
    </w:div>
    <w:div w:id="978072351">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Светличная Елена Юрьевна</cp:lastModifiedBy>
  <cp:revision>10</cp:revision>
  <cp:lastPrinted>2019-07-08T08:38:00Z</cp:lastPrinted>
  <dcterms:created xsi:type="dcterms:W3CDTF">2021-07-26T09:33:00Z</dcterms:created>
  <dcterms:modified xsi:type="dcterms:W3CDTF">2021-11-22T10:28:00Z</dcterms:modified>
</cp:coreProperties>
</file>