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1F60E148" w:rsidR="003F4D88" w:rsidRDefault="008F69EA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F69E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F69E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F69EA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C92F1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C92F11" w:rsidRPr="00DC7D52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8F69EA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92F11" w:rsidRPr="00DC7D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коммерческий банк «Северный Кредит» (АО КБ «Северный кредит»)</w:t>
      </w:r>
      <w:r w:rsidR="00C92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C92F11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C92F11" w:rsidRPr="00985F43">
        <w:rPr>
          <w:rFonts w:ascii="Times New Roman" w:hAnsi="Times New Roman" w:cs="Times New Roman"/>
          <w:color w:val="000000"/>
          <w:sz w:val="24"/>
          <w:szCs w:val="24"/>
        </w:rPr>
        <w:t>160000, г. Вологда, ул. Герцена, д. 27</w:t>
      </w:r>
      <w:r w:rsidR="00C92F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2F11" w:rsidRPr="00985F43">
        <w:rPr>
          <w:rFonts w:ascii="Times New Roman" w:hAnsi="Times New Roman" w:cs="Times New Roman"/>
          <w:color w:val="000000"/>
          <w:sz w:val="24"/>
          <w:szCs w:val="24"/>
        </w:rPr>
        <w:t xml:space="preserve"> ИНН 2901009852, ОГРН 1022900001772, КПП 352501001</w:t>
      </w:r>
      <w:r w:rsidR="00C92F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69EA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C92F11" w:rsidRPr="00DC7D52">
        <w:rPr>
          <w:rFonts w:ascii="Times New Roman" w:hAnsi="Times New Roman" w:cs="Times New Roman"/>
          <w:bCs/>
          <w:color w:val="000000"/>
          <w:sz w:val="24"/>
          <w:szCs w:val="24"/>
        </w:rPr>
        <w:t>Вологодской области</w:t>
      </w:r>
      <w:r w:rsidR="00C92F11" w:rsidRPr="00DC7D5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C92F11" w:rsidRPr="00DC7D52">
        <w:rPr>
          <w:rFonts w:ascii="Times New Roman" w:hAnsi="Times New Roman" w:cs="Times New Roman"/>
          <w:bCs/>
          <w:color w:val="000000"/>
          <w:sz w:val="24"/>
          <w:szCs w:val="24"/>
        </w:rPr>
        <w:t>от 8 марта 2018 г. по делу №А13-268/2018</w:t>
      </w:r>
      <w:r w:rsidR="00C92F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F69EA">
        <w:rPr>
          <w:rFonts w:ascii="Times New Roman" w:hAnsi="Times New Roman" w:cs="Times New Roman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C92F11">
        <w:rPr>
          <w:rFonts w:ascii="Times New Roman" w:hAnsi="Times New Roman" w:cs="Times New Roman"/>
          <w:sz w:val="24"/>
          <w:szCs w:val="24"/>
        </w:rPr>
        <w:t xml:space="preserve"> о внесении изменений в сообщение о проведении электронных торгов </w:t>
      </w:r>
      <w:r w:rsidR="007A3A1B" w:rsidRPr="007A3A1B">
        <w:rPr>
          <w:rFonts w:ascii="Times New Roman" w:hAnsi="Times New Roman" w:cs="Times New Roman"/>
          <w:sz w:val="24"/>
          <w:szCs w:val="24"/>
        </w:rPr>
        <w:t>(</w:t>
      </w:r>
      <w:r w:rsidR="007A3A1B">
        <w:rPr>
          <w:rFonts w:ascii="Times New Roman" w:hAnsi="Times New Roman" w:cs="Times New Roman"/>
          <w:sz w:val="24"/>
          <w:szCs w:val="24"/>
        </w:rPr>
        <w:t>сообщение</w:t>
      </w:r>
      <w:r w:rsidR="00C92F11">
        <w:rPr>
          <w:rFonts w:ascii="Times New Roman" w:hAnsi="Times New Roman" w:cs="Times New Roman"/>
          <w:sz w:val="24"/>
          <w:szCs w:val="24"/>
        </w:rPr>
        <w:t xml:space="preserve"> </w:t>
      </w:r>
      <w:r w:rsidR="00C92F11" w:rsidRPr="002543D0">
        <w:rPr>
          <w:rFonts w:ascii="Times New Roman" w:hAnsi="Times New Roman" w:cs="Times New Roman"/>
          <w:b/>
          <w:bCs/>
          <w:sz w:val="24"/>
          <w:szCs w:val="24"/>
        </w:rPr>
        <w:t>2030094585</w:t>
      </w:r>
      <w:r w:rsidR="00C92F11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C92F1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C92F1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92F11">
        <w:rPr>
          <w:rFonts w:ascii="Times New Roman" w:hAnsi="Times New Roman" w:cs="Times New Roman"/>
          <w:sz w:val="24"/>
          <w:szCs w:val="24"/>
        </w:rPr>
      </w:r>
      <w:r w:rsidR="00C92F11">
        <w:rPr>
          <w:rFonts w:ascii="Times New Roman" w:hAnsi="Times New Roman" w:cs="Times New Roman"/>
          <w:sz w:val="24"/>
          <w:szCs w:val="24"/>
        </w:rPr>
        <w:fldChar w:fldCharType="separate"/>
      </w:r>
      <w:r w:rsidR="00C92F11">
        <w:rPr>
          <w:rFonts w:ascii="Times New Roman" w:hAnsi="Times New Roman" w:cs="Times New Roman"/>
          <w:sz w:val="24"/>
          <w:szCs w:val="24"/>
        </w:rPr>
        <w:t>«Коммерсантъ»</w:t>
      </w:r>
      <w:r w:rsidR="00C92F11">
        <w:rPr>
          <w:rFonts w:ascii="Times New Roman" w:hAnsi="Times New Roman" w:cs="Times New Roman"/>
          <w:sz w:val="24"/>
          <w:szCs w:val="24"/>
        </w:rPr>
        <w:fldChar w:fldCharType="end"/>
      </w:r>
      <w:r w:rsidR="00C92F11">
        <w:rPr>
          <w:rFonts w:ascii="Times New Roman" w:hAnsi="Times New Roman" w:cs="Times New Roman"/>
          <w:sz w:val="24"/>
          <w:szCs w:val="24"/>
        </w:rPr>
        <w:t xml:space="preserve"> №154(7116) от 28.08.2021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8322B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C92F11">
        <w:rPr>
          <w:rFonts w:ascii="Times New Roman" w:hAnsi="Times New Roman" w:cs="Times New Roman"/>
          <w:sz w:val="24"/>
          <w:szCs w:val="24"/>
        </w:rPr>
        <w:t>лот</w:t>
      </w:r>
      <w:r w:rsidR="008322BD">
        <w:rPr>
          <w:rFonts w:ascii="Times New Roman" w:hAnsi="Times New Roman" w:cs="Times New Roman"/>
          <w:sz w:val="24"/>
          <w:szCs w:val="24"/>
        </w:rPr>
        <w:t>ов</w:t>
      </w:r>
      <w:r w:rsidR="00C92F11">
        <w:rPr>
          <w:rFonts w:ascii="Times New Roman" w:hAnsi="Times New Roman" w:cs="Times New Roman"/>
          <w:sz w:val="24"/>
          <w:szCs w:val="24"/>
        </w:rPr>
        <w:t xml:space="preserve"> 4, 5 </w:t>
      </w:r>
      <w:r w:rsidR="00086E5A" w:rsidRPr="00321709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</w:p>
    <w:p w14:paraId="00D9A70D" w14:textId="51290CBB" w:rsidR="00C92F11" w:rsidRPr="00C92F11" w:rsidRDefault="00C92F11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4 - </w:t>
      </w:r>
      <w:r w:rsidRPr="00C92F11">
        <w:rPr>
          <w:rFonts w:ascii="Times New Roman" w:hAnsi="Times New Roman" w:cs="Times New Roman"/>
          <w:sz w:val="24"/>
          <w:szCs w:val="24"/>
        </w:rPr>
        <w:t>Права требования к 19 физическим лицам, г. Вологда (25 770 198,90 руб.)</w:t>
      </w:r>
      <w:r w:rsidR="008262CB">
        <w:rPr>
          <w:rFonts w:ascii="Times New Roman" w:hAnsi="Times New Roman" w:cs="Times New Roman"/>
          <w:sz w:val="24"/>
          <w:szCs w:val="24"/>
        </w:rPr>
        <w:t>;</w:t>
      </w:r>
    </w:p>
    <w:p w14:paraId="79FF9847" w14:textId="2EDA5087" w:rsidR="00C92F11" w:rsidRPr="00C92F11" w:rsidRDefault="00C92F11" w:rsidP="00C92F11">
      <w:pPr>
        <w:pStyle w:val="a6"/>
        <w:tabs>
          <w:tab w:val="left" w:pos="1134"/>
        </w:tabs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C92F11">
        <w:rPr>
          <w:rFonts w:eastAsiaTheme="minorHAnsi"/>
          <w:sz w:val="24"/>
          <w:szCs w:val="24"/>
          <w:lang w:eastAsia="en-US"/>
        </w:rPr>
        <w:t>Лот 5 - Права требования к 11 физическим лицам, имеются судебные акты на сумму 9 559 338,47 руб., г. Вологда (10 746 959,77 руб.)</w:t>
      </w:r>
      <w:r w:rsidR="008262CB">
        <w:rPr>
          <w:rFonts w:eastAsiaTheme="minorHAnsi"/>
          <w:sz w:val="24"/>
          <w:szCs w:val="24"/>
          <w:lang w:eastAsia="en-US"/>
        </w:rPr>
        <w:t>.</w:t>
      </w:r>
    </w:p>
    <w:p w14:paraId="3DA68365" w14:textId="3A61AEBF" w:rsidR="00C92F11" w:rsidRPr="00CA3C3B" w:rsidRDefault="00C92F11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92F11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D44E3"/>
    <w:rsid w:val="003F4D88"/>
    <w:rsid w:val="004C65B4"/>
    <w:rsid w:val="007A3A1B"/>
    <w:rsid w:val="008262CB"/>
    <w:rsid w:val="008322BD"/>
    <w:rsid w:val="008F69EA"/>
    <w:rsid w:val="00964D49"/>
    <w:rsid w:val="00AD0413"/>
    <w:rsid w:val="00AE62B1"/>
    <w:rsid w:val="00C92F11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2F11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92F1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2016-10-26T09:10:00Z</cp:lastPrinted>
  <dcterms:created xsi:type="dcterms:W3CDTF">2016-07-28T13:17:00Z</dcterms:created>
  <dcterms:modified xsi:type="dcterms:W3CDTF">2021-11-16T12:02:00Z</dcterms:modified>
</cp:coreProperties>
</file>