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5A9B3" w14:textId="6C5100C2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="002D16D8">
        <w:rPr>
          <w:rFonts w:ascii="Arial" w:hAnsi="Arial" w:cs="Arial"/>
          <w:b/>
          <w:sz w:val="28"/>
          <w:szCs w:val="35"/>
        </w:rPr>
        <w:t>внесение изменений в наименование лота</w:t>
      </w:r>
    </w:p>
    <w:p w14:paraId="121BE7D6" w14:textId="77777777" w:rsidR="006F1158" w:rsidRPr="006F1158" w:rsidRDefault="006F1158" w:rsidP="006F1158">
      <w:pPr>
        <w:rPr>
          <w:sz w:val="24"/>
        </w:rPr>
      </w:pPr>
    </w:p>
    <w:p w14:paraId="7B356881" w14:textId="393EA17E" w:rsidR="00B62F90" w:rsidRPr="00382A83" w:rsidRDefault="00E0647A" w:rsidP="00B62F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2A8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82A8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82A8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382A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2A83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</w:t>
      </w:r>
      <w:r w:rsidR="009C04C8" w:rsidRPr="00382A83">
        <w:rPr>
          <w:rFonts w:ascii="Times New Roman" w:hAnsi="Times New Roman" w:cs="Times New Roman"/>
          <w:color w:val="000000"/>
          <w:sz w:val="24"/>
          <w:szCs w:val="24"/>
        </w:rPr>
        <w:t>vyrtosu@auction-house.ru</w:t>
      </w:r>
      <w:r w:rsidRPr="00382A8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9C04C8" w:rsidRPr="00382A83">
        <w:rPr>
          <w:rFonts w:ascii="Times New Roman" w:hAnsi="Times New Roman" w:cs="Times New Roman"/>
          <w:color w:val="000000"/>
          <w:sz w:val="24"/>
          <w:szCs w:val="24"/>
        </w:rPr>
        <w:t>Публичным акционерным обществом «Региональный банк развития» (ПАО АКБ «РБР»), адрес регистрации: 105062, г. Москва, Лялин пер., д. 19, корп. 1, пом.</w:t>
      </w:r>
      <w:proofErr w:type="gramEnd"/>
      <w:r w:rsidR="009C04C8" w:rsidRPr="00382A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C04C8" w:rsidRPr="00382A83">
        <w:rPr>
          <w:rFonts w:ascii="Times New Roman" w:hAnsi="Times New Roman" w:cs="Times New Roman"/>
          <w:color w:val="000000"/>
          <w:sz w:val="24"/>
          <w:szCs w:val="24"/>
        </w:rPr>
        <w:t>XXIV, комн. 18, ИНН 0278081806, ОГРН 1020200000040)</w:t>
      </w:r>
      <w:r w:rsidRPr="00382A8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9C3621" w:rsidRPr="00382A83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22 декабря 2015 г. по делу № А40-220058/15 </w:t>
      </w:r>
      <w:r w:rsidRPr="00382A83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</w:t>
      </w:r>
      <w:r w:rsidR="006F1158" w:rsidRPr="00382A83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382A83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382A83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382A83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382A83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0063E7" w:rsidRPr="00382A83">
        <w:rPr>
          <w:rFonts w:ascii="Times New Roman" w:hAnsi="Times New Roman" w:cs="Times New Roman"/>
          <w:sz w:val="24"/>
          <w:lang w:eastAsia="ru-RU"/>
        </w:rPr>
        <w:t>сообщение 02030094783 в газете АО «Коммерсантъ» №154(7116) от</w:t>
      </w:r>
      <w:proofErr w:type="gramEnd"/>
      <w:r w:rsidR="000063E7" w:rsidRPr="00382A83">
        <w:rPr>
          <w:rFonts w:ascii="Times New Roman" w:hAnsi="Times New Roman" w:cs="Times New Roman"/>
          <w:sz w:val="24"/>
          <w:lang w:eastAsia="ru-RU"/>
        </w:rPr>
        <w:t xml:space="preserve"> 28.08.2021 г.</w:t>
      </w:r>
      <w:r w:rsidR="008843A7" w:rsidRPr="00382A83">
        <w:rPr>
          <w:rFonts w:ascii="Times New Roman" w:hAnsi="Times New Roman" w:cs="Times New Roman"/>
          <w:sz w:val="24"/>
          <w:lang w:eastAsia="ru-RU"/>
        </w:rPr>
        <w:t xml:space="preserve"> </w:t>
      </w:r>
      <w:r w:rsidR="009F649D" w:rsidRPr="00382A83">
        <w:rPr>
          <w:rFonts w:ascii="Times New Roman" w:hAnsi="Times New Roman" w:cs="Times New Roman"/>
          <w:sz w:val="24"/>
          <w:lang w:eastAsia="ru-RU"/>
        </w:rPr>
        <w:t xml:space="preserve"> Н</w:t>
      </w:r>
      <w:r w:rsidR="00CF24B9" w:rsidRPr="00382A83">
        <w:rPr>
          <w:rFonts w:ascii="Times New Roman" w:hAnsi="Times New Roman" w:cs="Times New Roman"/>
          <w:sz w:val="24"/>
          <w:lang w:eastAsia="ru-RU"/>
        </w:rPr>
        <w:t>аименование лота №</w:t>
      </w:r>
      <w:r w:rsidR="000063E7" w:rsidRPr="00382A83">
        <w:rPr>
          <w:rFonts w:ascii="Times New Roman" w:hAnsi="Times New Roman" w:cs="Times New Roman"/>
          <w:sz w:val="24"/>
          <w:lang w:eastAsia="ru-RU"/>
        </w:rPr>
        <w:t>4</w:t>
      </w:r>
      <w:r w:rsidR="00830077" w:rsidRPr="00382A83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49636D84" w14:textId="6561EA12" w:rsidR="003D2FB9" w:rsidRPr="00B62F90" w:rsidRDefault="00166ECD" w:rsidP="006F1158">
      <w:pPr>
        <w:pStyle w:val="a3"/>
        <w:jc w:val="both"/>
        <w:rPr>
          <w:rFonts w:ascii="Times New Roman" w:hAnsi="Times New Roman" w:cs="Times New Roman"/>
          <w:sz w:val="24"/>
        </w:rPr>
      </w:pPr>
      <w:proofErr w:type="gramStart"/>
      <w:r w:rsidRPr="00382A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№ </w:t>
      </w:r>
      <w:r w:rsidR="00A30500" w:rsidRPr="00382A83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382A8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A30500" w:rsidRPr="00382A83">
        <w:rPr>
          <w:rFonts w:ascii="Times New Roman" w:hAnsi="Times New Roman" w:cs="Times New Roman"/>
          <w:color w:val="000000"/>
          <w:sz w:val="24"/>
          <w:szCs w:val="24"/>
        </w:rPr>
        <w:t>Банковское оборудование, оргтехника, средства связи (без носителей информации), мебель, прочие ОС (133 поз.), г. Бугуруслан.</w:t>
      </w:r>
      <w:bookmarkStart w:id="0" w:name="_GoBack"/>
      <w:bookmarkEnd w:id="0"/>
      <w:proofErr w:type="gramEnd"/>
    </w:p>
    <w:p w14:paraId="066D4330" w14:textId="77777777" w:rsidR="006F1158" w:rsidRPr="00B62F90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B6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63E7"/>
    <w:rsid w:val="00066472"/>
    <w:rsid w:val="00150E1D"/>
    <w:rsid w:val="00166ECD"/>
    <w:rsid w:val="001E148B"/>
    <w:rsid w:val="001E1D69"/>
    <w:rsid w:val="002114DD"/>
    <w:rsid w:val="00241523"/>
    <w:rsid w:val="002417DD"/>
    <w:rsid w:val="00274576"/>
    <w:rsid w:val="002D16D8"/>
    <w:rsid w:val="003011DE"/>
    <w:rsid w:val="00380B8D"/>
    <w:rsid w:val="00382A83"/>
    <w:rsid w:val="003D2FB9"/>
    <w:rsid w:val="003F4D88"/>
    <w:rsid w:val="00422181"/>
    <w:rsid w:val="004945B8"/>
    <w:rsid w:val="004A108D"/>
    <w:rsid w:val="004A1809"/>
    <w:rsid w:val="004F2447"/>
    <w:rsid w:val="00527175"/>
    <w:rsid w:val="00536752"/>
    <w:rsid w:val="00572A75"/>
    <w:rsid w:val="00582D9D"/>
    <w:rsid w:val="005833E7"/>
    <w:rsid w:val="00611FB3"/>
    <w:rsid w:val="0062413D"/>
    <w:rsid w:val="00624992"/>
    <w:rsid w:val="00675FAC"/>
    <w:rsid w:val="00684B7A"/>
    <w:rsid w:val="006976E2"/>
    <w:rsid w:val="006A4ED8"/>
    <w:rsid w:val="006C4380"/>
    <w:rsid w:val="006D6623"/>
    <w:rsid w:val="006F1158"/>
    <w:rsid w:val="00753C1D"/>
    <w:rsid w:val="0077669D"/>
    <w:rsid w:val="007775AE"/>
    <w:rsid w:val="007C1324"/>
    <w:rsid w:val="00830077"/>
    <w:rsid w:val="008843A7"/>
    <w:rsid w:val="008E1C3A"/>
    <w:rsid w:val="008E498A"/>
    <w:rsid w:val="009215B1"/>
    <w:rsid w:val="009434E6"/>
    <w:rsid w:val="009B28FB"/>
    <w:rsid w:val="009C04C8"/>
    <w:rsid w:val="009C3621"/>
    <w:rsid w:val="009F649D"/>
    <w:rsid w:val="00A02601"/>
    <w:rsid w:val="00A06369"/>
    <w:rsid w:val="00A27CBA"/>
    <w:rsid w:val="00A30500"/>
    <w:rsid w:val="00A74582"/>
    <w:rsid w:val="00AC7255"/>
    <w:rsid w:val="00B047D6"/>
    <w:rsid w:val="00B42479"/>
    <w:rsid w:val="00B62F90"/>
    <w:rsid w:val="00B9543F"/>
    <w:rsid w:val="00BE18A1"/>
    <w:rsid w:val="00C0047D"/>
    <w:rsid w:val="00C25FE0"/>
    <w:rsid w:val="00C379D7"/>
    <w:rsid w:val="00C508BC"/>
    <w:rsid w:val="00C51986"/>
    <w:rsid w:val="00C620CD"/>
    <w:rsid w:val="00CF24B9"/>
    <w:rsid w:val="00CF64BB"/>
    <w:rsid w:val="00D10A1F"/>
    <w:rsid w:val="00D16BDC"/>
    <w:rsid w:val="00D2489C"/>
    <w:rsid w:val="00E0647A"/>
    <w:rsid w:val="00E16D20"/>
    <w:rsid w:val="00E44430"/>
    <w:rsid w:val="00E53766"/>
    <w:rsid w:val="00ED7781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E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47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C0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47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C0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58</cp:revision>
  <cp:lastPrinted>2016-10-26T09:11:00Z</cp:lastPrinted>
  <dcterms:created xsi:type="dcterms:W3CDTF">2018-08-16T09:05:00Z</dcterms:created>
  <dcterms:modified xsi:type="dcterms:W3CDTF">2021-11-15T12:17:00Z</dcterms:modified>
</cp:coreProperties>
</file>