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D3763D4" w:rsidR="00FC7902" w:rsidRDefault="00093964" w:rsidP="00FC7902">
      <w:pPr>
        <w:spacing w:before="120" w:after="120"/>
        <w:jc w:val="both"/>
        <w:rPr>
          <w:color w:val="000000"/>
        </w:rPr>
      </w:pPr>
      <w:r w:rsidRPr="00093964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93964">
        <w:rPr>
          <w:rFonts w:eastAsia="Calibri"/>
          <w:lang w:eastAsia="en-US"/>
        </w:rPr>
        <w:t>Гривцова</w:t>
      </w:r>
      <w:proofErr w:type="spellEnd"/>
      <w:r w:rsidRPr="00093964">
        <w:rPr>
          <w:rFonts w:eastAsia="Calibri"/>
          <w:lang w:eastAsia="en-US"/>
        </w:rPr>
        <w:t>, д. 5, лит. В, (812)334-26-04, 8(800) 777-57-57, ersh@auction-house.ru) (далее - Организатор торгов, ОТ),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 (далее – финансовая организация),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093964">
        <w:t>сообщение 02030085385 в газете АО «Коммерсантъ» №104(7066) от 19.06.2021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093964">
        <w:t>19.10.2021 г. по 25.10.2021 г.</w:t>
      </w:r>
      <w:r w:rsidR="007E00D7">
        <w:t xml:space="preserve"> 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9396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7546EBA" w:rsidR="00093964" w:rsidRPr="00093964" w:rsidRDefault="00093964" w:rsidP="000939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9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C7F4515" w:rsidR="00093964" w:rsidRPr="00093964" w:rsidRDefault="00093964" w:rsidP="000939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964">
              <w:rPr>
                <w:rFonts w:ascii="Times New Roman" w:hAnsi="Times New Roman" w:cs="Times New Roman"/>
                <w:sz w:val="24"/>
                <w:szCs w:val="24"/>
              </w:rPr>
              <w:t>2021-10857/98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3B759F5" w:rsidR="00093964" w:rsidRPr="00093964" w:rsidRDefault="00093964" w:rsidP="000939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964">
              <w:rPr>
                <w:rFonts w:ascii="Times New Roman" w:hAnsi="Times New Roman" w:cs="Times New Roman"/>
                <w:sz w:val="24"/>
                <w:szCs w:val="24"/>
              </w:rPr>
              <w:t>29.11.2021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06D572" w:rsidR="00093964" w:rsidRPr="00093964" w:rsidRDefault="00093964" w:rsidP="000939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964">
              <w:rPr>
                <w:rFonts w:ascii="Times New Roman" w:hAnsi="Times New Roman" w:cs="Times New Roman"/>
                <w:sz w:val="24"/>
                <w:szCs w:val="24"/>
              </w:rPr>
              <w:t>4 608 000.00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6F817D" w:rsidR="00093964" w:rsidRPr="00093964" w:rsidRDefault="00093964" w:rsidP="000939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964">
              <w:rPr>
                <w:rFonts w:ascii="Times New Roman" w:hAnsi="Times New Roman" w:cs="Times New Roman"/>
                <w:sz w:val="24"/>
                <w:szCs w:val="24"/>
              </w:rPr>
              <w:t>Стешенко Михаил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9396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2021-12-01T14:23:00Z</dcterms:created>
  <dcterms:modified xsi:type="dcterms:W3CDTF">2021-12-01T14:23:00Z</dcterms:modified>
</cp:coreProperties>
</file>