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9A3A" w14:textId="48C31DF9" w:rsidR="00854DC7" w:rsidRPr="00F30D8B" w:rsidRDefault="00854DC7" w:rsidP="00854DC7">
      <w:pPr>
        <w:jc w:val="both"/>
        <w:outlineLvl w:val="0"/>
        <w:rPr>
          <w:b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E240B3">
        <w:rPr>
          <w:b/>
          <w:bCs/>
        </w:rPr>
        <w:t>ОО</w:t>
      </w:r>
      <w:r>
        <w:rPr>
          <w:b/>
          <w:bCs/>
        </w:rPr>
        <w:t xml:space="preserve">О </w:t>
      </w:r>
      <w:r w:rsidR="00EC1C9A">
        <w:rPr>
          <w:b/>
          <w:bCs/>
        </w:rPr>
        <w:t>«</w:t>
      </w:r>
      <w:proofErr w:type="spellStart"/>
      <w:r w:rsidR="00E240B3">
        <w:rPr>
          <w:b/>
          <w:bCs/>
        </w:rPr>
        <w:t>Альчанец</w:t>
      </w:r>
      <w:proofErr w:type="spellEnd"/>
      <w:r>
        <w:rPr>
          <w:b/>
          <w:bCs/>
        </w:rPr>
        <w:t>»</w:t>
      </w:r>
    </w:p>
    <w:p w14:paraId="31C5750B" w14:textId="77777777" w:rsidR="00854DC7" w:rsidRDefault="00854DC7" w:rsidP="00854DC7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7F27F5E4" w14:textId="497D0824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E240B3">
        <w:rPr>
          <w:rFonts w:eastAsia="Times New Roman"/>
          <w:b/>
          <w:bCs/>
          <w:color w:val="0070C0"/>
        </w:rPr>
        <w:t>2</w:t>
      </w:r>
      <w:r w:rsidR="00946D56">
        <w:rPr>
          <w:rFonts w:eastAsia="Times New Roman"/>
          <w:b/>
          <w:bCs/>
          <w:color w:val="0070C0"/>
        </w:rPr>
        <w:t>6</w:t>
      </w:r>
      <w:r w:rsidR="00E240B3">
        <w:rPr>
          <w:rFonts w:eastAsia="Times New Roman"/>
          <w:b/>
          <w:bCs/>
          <w:color w:val="0070C0"/>
        </w:rPr>
        <w:t xml:space="preserve"> </w:t>
      </w:r>
      <w:r w:rsidR="00946D56">
        <w:rPr>
          <w:rFonts w:eastAsia="Times New Roman"/>
          <w:b/>
          <w:bCs/>
          <w:color w:val="0070C0"/>
        </w:rPr>
        <w:t>января</w:t>
      </w:r>
      <w:r w:rsidR="00EC1C9A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946D56">
        <w:rPr>
          <w:rFonts w:eastAsia="Times New Roman"/>
          <w:b/>
          <w:bCs/>
          <w:color w:val="0070C0"/>
        </w:rPr>
        <w:t>2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EC1C9A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5795F456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946D56">
        <w:rPr>
          <w:b/>
          <w:bCs/>
          <w:color w:val="0070C0"/>
        </w:rPr>
        <w:t>13</w:t>
      </w:r>
      <w:r w:rsidR="00BB6EE7">
        <w:rPr>
          <w:b/>
          <w:bCs/>
          <w:color w:val="0070C0"/>
        </w:rPr>
        <w:t xml:space="preserve"> </w:t>
      </w:r>
      <w:r w:rsidR="00946D56">
        <w:rPr>
          <w:b/>
          <w:bCs/>
          <w:color w:val="0070C0"/>
        </w:rPr>
        <w:t>декабря</w:t>
      </w:r>
      <w:r w:rsidR="00184790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946D56">
        <w:rPr>
          <w:b/>
          <w:bCs/>
          <w:color w:val="0070C0"/>
        </w:rPr>
        <w:t>24</w:t>
      </w:r>
      <w:r w:rsidRPr="00BB6EE7">
        <w:rPr>
          <w:b/>
          <w:bCs/>
          <w:color w:val="0070C0"/>
        </w:rPr>
        <w:t xml:space="preserve"> </w:t>
      </w:r>
      <w:r w:rsidR="00946D56">
        <w:rPr>
          <w:b/>
          <w:bCs/>
          <w:color w:val="0070C0"/>
        </w:rPr>
        <w:t>января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946D56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до 09:00 </w:t>
      </w:r>
      <w:r w:rsidRPr="00A40D10">
        <w:rPr>
          <w:b/>
          <w:bCs/>
        </w:rPr>
        <w:t>(МСК).</w:t>
      </w:r>
    </w:p>
    <w:p w14:paraId="5CC16698" w14:textId="39E4F8A2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Организатора торгов не позднее 09.00 (МСК) </w:t>
      </w:r>
      <w:bookmarkStart w:id="0" w:name="_Hlk77174612"/>
      <w:r w:rsidR="00946D56">
        <w:rPr>
          <w:b/>
          <w:bCs/>
          <w:color w:val="0070C0"/>
        </w:rPr>
        <w:t>24</w:t>
      </w:r>
      <w:r w:rsidR="00AF78EF" w:rsidRPr="00BB6EE7">
        <w:rPr>
          <w:b/>
          <w:bCs/>
          <w:color w:val="0070C0"/>
        </w:rPr>
        <w:t xml:space="preserve"> </w:t>
      </w:r>
      <w:r w:rsidR="00946D56">
        <w:rPr>
          <w:b/>
          <w:bCs/>
          <w:color w:val="0070C0"/>
        </w:rPr>
        <w:t>января</w:t>
      </w:r>
      <w:r w:rsidR="00AF78EF">
        <w:rPr>
          <w:b/>
          <w:bCs/>
          <w:color w:val="0070C0"/>
        </w:rPr>
        <w:t xml:space="preserve"> </w:t>
      </w:r>
      <w:r w:rsidR="00AF78EF" w:rsidRPr="00BB6EE7">
        <w:rPr>
          <w:b/>
          <w:bCs/>
          <w:color w:val="0070C0"/>
        </w:rPr>
        <w:t>202</w:t>
      </w:r>
      <w:r w:rsidR="00946D56">
        <w:rPr>
          <w:b/>
          <w:bCs/>
          <w:color w:val="0070C0"/>
        </w:rPr>
        <w:t>2</w:t>
      </w:r>
      <w:r w:rsidR="00AF78EF">
        <w:rPr>
          <w:b/>
          <w:bCs/>
          <w:color w:val="0070C0"/>
        </w:rPr>
        <w:t xml:space="preserve"> </w:t>
      </w:r>
      <w:bookmarkEnd w:id="0"/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34033B4D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Pr="00A40D10">
        <w:rPr>
          <w:b/>
          <w:bCs/>
        </w:rPr>
        <w:t xml:space="preserve">10:00 (МСК) </w:t>
      </w:r>
      <w:r w:rsidR="00946D56">
        <w:rPr>
          <w:b/>
          <w:bCs/>
          <w:color w:val="0070C0"/>
        </w:rPr>
        <w:t>24</w:t>
      </w:r>
      <w:r w:rsidR="00946D56" w:rsidRPr="00BB6EE7">
        <w:rPr>
          <w:b/>
          <w:bCs/>
          <w:color w:val="0070C0"/>
        </w:rPr>
        <w:t xml:space="preserve"> </w:t>
      </w:r>
      <w:r w:rsidR="00946D56">
        <w:rPr>
          <w:b/>
          <w:bCs/>
          <w:color w:val="0070C0"/>
        </w:rPr>
        <w:t xml:space="preserve">января </w:t>
      </w:r>
      <w:r w:rsidR="00946D56">
        <w:rPr>
          <w:b/>
          <w:bCs/>
          <w:color w:val="0070C0"/>
        </w:rPr>
        <w:t xml:space="preserve">2022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01C8B610" w:rsidR="00854DC7" w:rsidRPr="00927AB8" w:rsidRDefault="00854DC7" w:rsidP="00854DC7">
      <w:pPr>
        <w:ind w:firstLine="720"/>
        <w:jc w:val="both"/>
        <w:rPr>
          <w:rFonts w:eastAsia="Times New Roman"/>
        </w:rPr>
      </w:pPr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EC1C9A" w:rsidRPr="00EC1C9A">
        <w:rPr>
          <w:rFonts w:eastAsia="Times New Roman"/>
        </w:rPr>
        <w:t>8(423)2652387, +7 (924) 003-13-12</w:t>
      </w:r>
      <w:r w:rsidRPr="00DF48FA">
        <w:rPr>
          <w:rFonts w:eastAsia="Times New Roman"/>
        </w:rPr>
        <w:t xml:space="preserve">. Контактное лицо </w:t>
      </w:r>
      <w:r w:rsidR="00EC1C9A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/>
      <w:hyperlink r:id="rId7" w:history="1">
        <w:r w:rsidR="00D557B5" w:rsidRPr="00A5170E">
          <w:rPr>
            <w:rStyle w:val="afb"/>
            <w:lang w:val="en-US"/>
          </w:rPr>
          <w:t>dv</w:t>
        </w:r>
        <w:r w:rsidR="00D557B5" w:rsidRPr="00A5170E">
          <w:rPr>
            <w:rStyle w:val="afb"/>
          </w:rPr>
          <w:t>@auction-house.ru</w:t>
        </w:r>
      </w:hyperlink>
      <w:r w:rsidR="00D557B5" w:rsidRPr="00927AB8">
        <w:t xml:space="preserve">. </w:t>
      </w:r>
      <w:r w:rsidR="00D557B5" w:rsidRPr="007C3815">
        <w:t xml:space="preserve">Контакт для осмотра имущества </w:t>
      </w:r>
      <w:r w:rsidR="00C04170" w:rsidRPr="007C3815">
        <w:t>по местному времени</w:t>
      </w:r>
      <w:r w:rsidR="007C3815">
        <w:t xml:space="preserve">: </w:t>
      </w:r>
      <w:r w:rsidR="00AF78EF">
        <w:t>Республик</w:t>
      </w:r>
      <w:r w:rsidR="007C3815">
        <w:t>а</w:t>
      </w:r>
      <w:r w:rsidR="00AF78EF">
        <w:t xml:space="preserve"> Саха (Якутия), Оймяконский улус, </w:t>
      </w:r>
      <w:proofErr w:type="spellStart"/>
      <w:r w:rsidR="00AF78EF">
        <w:t>пгт</w:t>
      </w:r>
      <w:proofErr w:type="spellEnd"/>
      <w:r w:rsidR="00AF78EF">
        <w:t>. Усть-Нера, ул. Строительная</w:t>
      </w:r>
      <w:r w:rsidR="00AF78EF" w:rsidRPr="00C04170">
        <w:t xml:space="preserve"> </w:t>
      </w:r>
      <w:r w:rsidR="00C04170">
        <w:t>Антон Михайлович 8 (913) 457-39-23</w:t>
      </w:r>
      <w:r w:rsidR="00E96DEE" w:rsidRPr="00927AB8"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65496049" w14:textId="515E0686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1F2D32ED" w14:textId="77777777" w:rsidR="00E240B3" w:rsidRDefault="00E240B3" w:rsidP="00854DC7">
      <w:pPr>
        <w:ind w:firstLine="567"/>
        <w:jc w:val="both"/>
        <w:rPr>
          <w:b/>
          <w:bCs/>
        </w:rPr>
      </w:pPr>
    </w:p>
    <w:p w14:paraId="4AFFAB2F" w14:textId="77777777" w:rsidR="00854DC7" w:rsidRPr="00BB6EE7" w:rsidRDefault="00854DC7" w:rsidP="00854DC7">
      <w:pPr>
        <w:ind w:firstLine="567"/>
        <w:jc w:val="both"/>
        <w:rPr>
          <w:b/>
          <w:bCs/>
        </w:rPr>
      </w:pPr>
      <w:r w:rsidRPr="00BB6EE7">
        <w:rPr>
          <w:b/>
          <w:bCs/>
        </w:rPr>
        <w:t>Лот №1</w:t>
      </w:r>
    </w:p>
    <w:p w14:paraId="0676143A" w14:textId="622B2F9C" w:rsidR="00184790" w:rsidRDefault="00E240B3" w:rsidP="00E240B3">
      <w:pPr>
        <w:ind w:firstLine="567"/>
        <w:jc w:val="both"/>
        <w:rPr>
          <w:lang w:eastAsia="en-US"/>
        </w:rPr>
      </w:pPr>
      <w:r w:rsidRPr="00E240B3">
        <w:rPr>
          <w:lang w:eastAsia="en-US"/>
        </w:rPr>
        <w:t>Специализированная техника – Автоцистерна НЕФАЗ 66062-10 на шасси КАМАЗ 43118, 2012г.в., VIN X1F66062RCB001286, номер шасси (рамы): ХТС43118КС2405558, номер кузова (кабины): 2252078, цвет кузова (кабины): оранжевый, гос.</w:t>
      </w:r>
      <w:r>
        <w:rPr>
          <w:lang w:eastAsia="en-US"/>
        </w:rPr>
        <w:t xml:space="preserve"> </w:t>
      </w:r>
      <w:r w:rsidRPr="00E240B3">
        <w:rPr>
          <w:lang w:eastAsia="en-US"/>
        </w:rPr>
        <w:t>рег. номер В882КХ14</w:t>
      </w:r>
      <w:r>
        <w:rPr>
          <w:lang w:eastAsia="en-US"/>
        </w:rPr>
        <w:t>.</w:t>
      </w:r>
    </w:p>
    <w:p w14:paraId="66FB1987" w14:textId="77777777" w:rsidR="00EC1C9A" w:rsidRDefault="00EC1C9A" w:rsidP="00854DC7">
      <w:pPr>
        <w:ind w:firstLine="567"/>
        <w:jc w:val="both"/>
        <w:rPr>
          <w:rFonts w:eastAsia="Times New Roman"/>
        </w:rPr>
      </w:pPr>
    </w:p>
    <w:p w14:paraId="1B02A8DE" w14:textId="5F5073C9" w:rsidR="00854DC7" w:rsidRPr="00BB6EE7" w:rsidRDefault="00854DC7" w:rsidP="00EC1C9A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E240B3">
        <w:rPr>
          <w:b/>
          <w:bCs/>
        </w:rPr>
        <w:t>1 </w:t>
      </w:r>
      <w:r w:rsidR="00DF2467">
        <w:rPr>
          <w:b/>
          <w:bCs/>
        </w:rPr>
        <w:t>595</w:t>
      </w:r>
      <w:r w:rsidR="00E240B3">
        <w:rPr>
          <w:b/>
          <w:bCs/>
        </w:rPr>
        <w:t xml:space="preserve"> </w:t>
      </w:r>
      <w:r w:rsidR="00DF2467">
        <w:rPr>
          <w:b/>
          <w:bCs/>
        </w:rPr>
        <w:t>277</w:t>
      </w:r>
      <w:r w:rsidR="00BB6EE7" w:rsidRPr="00BB6EE7">
        <w:rPr>
          <w:color w:val="000000"/>
        </w:rPr>
        <w:t xml:space="preserve"> (</w:t>
      </w:r>
      <w:r w:rsidR="00E240B3">
        <w:rPr>
          <w:color w:val="000000"/>
        </w:rPr>
        <w:t xml:space="preserve">Один </w:t>
      </w:r>
      <w:r w:rsidR="00702538">
        <w:rPr>
          <w:color w:val="000000"/>
        </w:rPr>
        <w:t>миллион</w:t>
      </w:r>
      <w:r w:rsidR="00E240B3">
        <w:rPr>
          <w:color w:val="000000"/>
        </w:rPr>
        <w:t xml:space="preserve"> </w:t>
      </w:r>
      <w:r w:rsidR="00DF2467">
        <w:rPr>
          <w:color w:val="000000"/>
        </w:rPr>
        <w:t>пятьсот девяносто пять тысяч двести семьдесят семь</w:t>
      </w:r>
      <w:r w:rsidR="00BB6EE7" w:rsidRPr="00BB6EE7">
        <w:rPr>
          <w:color w:val="000000"/>
        </w:rPr>
        <w:t>)</w:t>
      </w:r>
      <w:r w:rsidRPr="00BB6EE7">
        <w:rPr>
          <w:color w:val="000000"/>
        </w:rPr>
        <w:t xml:space="preserve"> </w:t>
      </w:r>
      <w:r w:rsidRPr="00BB6EE7">
        <w:rPr>
          <w:b/>
          <w:bCs/>
        </w:rPr>
        <w:t xml:space="preserve">руб. 00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50151C26" w14:textId="444E5911" w:rsidR="00854DC7" w:rsidRPr="00BB6EE7" w:rsidRDefault="00854DC7" w:rsidP="00854DC7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 w:rsidR="00E240B3">
        <w:rPr>
          <w:b/>
          <w:bCs/>
        </w:rPr>
        <w:t>1</w:t>
      </w:r>
      <w:r w:rsidR="00946D56">
        <w:rPr>
          <w:b/>
          <w:bCs/>
        </w:rPr>
        <w:t>59 527</w:t>
      </w:r>
      <w:r w:rsidR="00BB6EE7" w:rsidRPr="00BB6EE7">
        <w:rPr>
          <w:bCs/>
        </w:rPr>
        <w:t xml:space="preserve"> (</w:t>
      </w:r>
      <w:r w:rsidR="00E240B3">
        <w:rPr>
          <w:bCs/>
        </w:rPr>
        <w:t xml:space="preserve">Сто </w:t>
      </w:r>
      <w:r w:rsidR="00946D56">
        <w:rPr>
          <w:bCs/>
        </w:rPr>
        <w:t>пятьдесят девять</w:t>
      </w:r>
      <w:r w:rsidR="00E240B3">
        <w:rPr>
          <w:bCs/>
        </w:rPr>
        <w:t xml:space="preserve"> тысяч </w:t>
      </w:r>
      <w:r w:rsidR="00946D56">
        <w:rPr>
          <w:bCs/>
        </w:rPr>
        <w:t>пятьсот двадцать семь</w:t>
      </w:r>
      <w:r w:rsidR="00EC1C9A">
        <w:rPr>
          <w:bCs/>
        </w:rPr>
        <w:t xml:space="preserve">) </w:t>
      </w:r>
      <w:r w:rsidRPr="00BB6EE7">
        <w:rPr>
          <w:b/>
          <w:bCs/>
        </w:rPr>
        <w:t xml:space="preserve">руб. </w:t>
      </w:r>
      <w:r w:rsidR="00946D56">
        <w:rPr>
          <w:b/>
          <w:bCs/>
        </w:rPr>
        <w:t>7</w:t>
      </w:r>
      <w:r w:rsidRPr="00BB6EE7">
        <w:rPr>
          <w:b/>
          <w:bCs/>
        </w:rPr>
        <w:t>0 коп.</w:t>
      </w:r>
    </w:p>
    <w:p w14:paraId="04F8ECBB" w14:textId="67B57B88" w:rsidR="00EC1C9A" w:rsidRDefault="00854DC7" w:rsidP="00EC1C9A">
      <w:pPr>
        <w:jc w:val="both"/>
        <w:rPr>
          <w:b/>
          <w:bCs/>
        </w:rPr>
      </w:pPr>
      <w:r w:rsidRPr="00BB6EE7">
        <w:rPr>
          <w:b/>
          <w:bCs/>
        </w:rPr>
        <w:t xml:space="preserve">Шаг аукциона на повышение: </w:t>
      </w:r>
      <w:r w:rsidR="00946D56">
        <w:rPr>
          <w:b/>
          <w:bCs/>
        </w:rPr>
        <w:t>79 763</w:t>
      </w:r>
      <w:r w:rsidR="00EC1C9A" w:rsidRPr="00BB6EE7">
        <w:rPr>
          <w:bCs/>
        </w:rPr>
        <w:t xml:space="preserve"> </w:t>
      </w:r>
      <w:r w:rsidR="003201A7">
        <w:rPr>
          <w:bCs/>
        </w:rPr>
        <w:t>(</w:t>
      </w:r>
      <w:r w:rsidR="00946D56">
        <w:rPr>
          <w:bCs/>
        </w:rPr>
        <w:t>Семьдесят девять тысяч семьсот шестьдесят три</w:t>
      </w:r>
      <w:r w:rsidR="00EC1C9A">
        <w:rPr>
          <w:bCs/>
        </w:rPr>
        <w:t xml:space="preserve">) </w:t>
      </w:r>
      <w:r w:rsidR="00EC1C9A" w:rsidRPr="00BB6EE7">
        <w:rPr>
          <w:b/>
          <w:bCs/>
        </w:rPr>
        <w:t xml:space="preserve">руб. </w:t>
      </w:r>
      <w:r w:rsidR="00946D56">
        <w:rPr>
          <w:b/>
          <w:bCs/>
        </w:rPr>
        <w:t>8</w:t>
      </w:r>
      <w:r w:rsidR="00E240B3">
        <w:rPr>
          <w:b/>
          <w:bCs/>
        </w:rPr>
        <w:t>5</w:t>
      </w:r>
      <w:r w:rsidR="00EC1C9A" w:rsidRPr="00BB6EE7">
        <w:rPr>
          <w:b/>
          <w:bCs/>
        </w:rPr>
        <w:t xml:space="preserve"> коп.</w:t>
      </w:r>
    </w:p>
    <w:p w14:paraId="5F524E49" w14:textId="77777777" w:rsidR="00E240B3" w:rsidRDefault="00E240B3" w:rsidP="00EC1C9A">
      <w:pPr>
        <w:jc w:val="both"/>
        <w:rPr>
          <w:b/>
          <w:bCs/>
        </w:rPr>
      </w:pPr>
    </w:p>
    <w:p w14:paraId="2708519D" w14:textId="2BB2E21C" w:rsidR="00E240B3" w:rsidRPr="00BB6EE7" w:rsidRDefault="00E240B3" w:rsidP="00E240B3">
      <w:pPr>
        <w:ind w:firstLine="567"/>
        <w:jc w:val="both"/>
        <w:rPr>
          <w:bCs/>
        </w:rPr>
      </w:pPr>
      <w:r>
        <w:rPr>
          <w:b/>
          <w:bCs/>
        </w:rPr>
        <w:t>Лот №2</w:t>
      </w:r>
    </w:p>
    <w:p w14:paraId="1977746D" w14:textId="38510512" w:rsidR="00E240B3" w:rsidRDefault="00E240B3" w:rsidP="00E240B3">
      <w:pPr>
        <w:ind w:firstLine="567"/>
        <w:jc w:val="both"/>
        <w:rPr>
          <w:rFonts w:eastAsia="Times New Roman"/>
        </w:rPr>
      </w:pPr>
      <w:r w:rsidRPr="00E240B3">
        <w:rPr>
          <w:rFonts w:eastAsia="Times New Roman"/>
        </w:rPr>
        <w:t>Специализированная техника – передвижная лаборатория 3034N6 на шасси ГАЗ3308, 2010г.в. VIN XUJ3034N6A0000031, номер шасси (рамы): 330810В09996895, номер кузова (кабины): 330700b0182157, цвет кузова (кабины): серый, гос.</w:t>
      </w:r>
      <w:r w:rsidR="00946D56">
        <w:rPr>
          <w:rFonts w:eastAsia="Times New Roman"/>
        </w:rPr>
        <w:t xml:space="preserve"> </w:t>
      </w:r>
      <w:r w:rsidRPr="00E240B3">
        <w:rPr>
          <w:rFonts w:eastAsia="Times New Roman"/>
        </w:rPr>
        <w:t>рег. номер В877КХ14</w:t>
      </w:r>
      <w:r>
        <w:rPr>
          <w:rFonts w:eastAsia="Times New Roman"/>
        </w:rPr>
        <w:t>.</w:t>
      </w:r>
    </w:p>
    <w:p w14:paraId="47943F3B" w14:textId="1D4AA4C2" w:rsidR="00E240B3" w:rsidRDefault="00E240B3" w:rsidP="00E240B3">
      <w:pPr>
        <w:ind w:firstLine="567"/>
        <w:jc w:val="both"/>
        <w:rPr>
          <w:rFonts w:eastAsia="Times New Roman"/>
        </w:rPr>
      </w:pPr>
    </w:p>
    <w:p w14:paraId="36CA6502" w14:textId="735B00DD" w:rsidR="00E240B3" w:rsidRPr="00BB6EE7" w:rsidRDefault="00E240B3" w:rsidP="00E240B3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946D56">
        <w:rPr>
          <w:b/>
          <w:bCs/>
        </w:rPr>
        <w:t>462 492</w:t>
      </w:r>
      <w:r w:rsidRPr="00BB6EE7">
        <w:rPr>
          <w:color w:val="000000"/>
        </w:rPr>
        <w:t xml:space="preserve"> (</w:t>
      </w:r>
      <w:r w:rsidR="00946D56">
        <w:rPr>
          <w:color w:val="000000"/>
        </w:rPr>
        <w:t>Четыреста шестьдесят две</w:t>
      </w:r>
      <w:r>
        <w:rPr>
          <w:color w:val="000000"/>
        </w:rPr>
        <w:t xml:space="preserve"> тысяч </w:t>
      </w:r>
      <w:r w:rsidR="00946D56">
        <w:rPr>
          <w:color w:val="000000"/>
        </w:rPr>
        <w:t>четыреста девяносто два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00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D91D5FF" w14:textId="67AB6D60" w:rsidR="00E240B3" w:rsidRPr="00BB6EE7" w:rsidRDefault="00E240B3" w:rsidP="00E240B3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 w:rsidR="00946D56">
        <w:rPr>
          <w:b/>
          <w:bCs/>
        </w:rPr>
        <w:t>46 249</w:t>
      </w:r>
      <w:r w:rsidRPr="00BB6EE7">
        <w:rPr>
          <w:bCs/>
        </w:rPr>
        <w:t xml:space="preserve"> (</w:t>
      </w:r>
      <w:r w:rsidR="00946D56">
        <w:rPr>
          <w:bCs/>
        </w:rPr>
        <w:t>Сорок шесть</w:t>
      </w:r>
      <w:r>
        <w:rPr>
          <w:bCs/>
        </w:rPr>
        <w:t xml:space="preserve"> тысяч</w:t>
      </w:r>
      <w:r w:rsidR="00946D56">
        <w:rPr>
          <w:bCs/>
        </w:rPr>
        <w:t xml:space="preserve"> двести сорок девять</w:t>
      </w:r>
      <w:r>
        <w:rPr>
          <w:bCs/>
        </w:rPr>
        <w:t xml:space="preserve">) </w:t>
      </w:r>
      <w:r w:rsidRPr="00BB6EE7">
        <w:rPr>
          <w:b/>
          <w:bCs/>
        </w:rPr>
        <w:t xml:space="preserve">руб. </w:t>
      </w:r>
      <w:r w:rsidR="00946D56">
        <w:rPr>
          <w:b/>
          <w:bCs/>
        </w:rPr>
        <w:t>2</w:t>
      </w:r>
      <w:r w:rsidRPr="00BB6EE7">
        <w:rPr>
          <w:b/>
          <w:bCs/>
        </w:rPr>
        <w:t>0 коп.</w:t>
      </w:r>
    </w:p>
    <w:p w14:paraId="2ECB4A11" w14:textId="2E77E633" w:rsidR="00E240B3" w:rsidRDefault="00E240B3" w:rsidP="00E240B3">
      <w:pPr>
        <w:jc w:val="both"/>
        <w:rPr>
          <w:b/>
          <w:bCs/>
        </w:rPr>
      </w:pPr>
      <w:r w:rsidRPr="00BB6EE7">
        <w:rPr>
          <w:b/>
          <w:bCs/>
        </w:rPr>
        <w:t xml:space="preserve">Шаг аукциона на повышение: </w:t>
      </w:r>
      <w:r>
        <w:rPr>
          <w:b/>
          <w:bCs/>
        </w:rPr>
        <w:t>2</w:t>
      </w:r>
      <w:r w:rsidR="00946D56">
        <w:rPr>
          <w:b/>
          <w:bCs/>
        </w:rPr>
        <w:t>3</w:t>
      </w:r>
      <w:r>
        <w:rPr>
          <w:b/>
          <w:bCs/>
        </w:rPr>
        <w:t xml:space="preserve"> </w:t>
      </w:r>
      <w:r w:rsidR="00946D56">
        <w:rPr>
          <w:b/>
          <w:bCs/>
        </w:rPr>
        <w:t>124</w:t>
      </w:r>
      <w:r w:rsidRPr="00BB6EE7">
        <w:rPr>
          <w:bCs/>
        </w:rPr>
        <w:t xml:space="preserve"> </w:t>
      </w:r>
      <w:r>
        <w:rPr>
          <w:bCs/>
        </w:rPr>
        <w:t xml:space="preserve">(Двадцать </w:t>
      </w:r>
      <w:r w:rsidR="00946D56">
        <w:rPr>
          <w:bCs/>
        </w:rPr>
        <w:t>три тысячи сто двадцать четыре</w:t>
      </w:r>
      <w:r>
        <w:rPr>
          <w:bCs/>
        </w:rPr>
        <w:t xml:space="preserve">) </w:t>
      </w:r>
      <w:r w:rsidRPr="00BB6EE7">
        <w:rPr>
          <w:b/>
          <w:bCs/>
        </w:rPr>
        <w:t xml:space="preserve">руб. </w:t>
      </w:r>
      <w:r w:rsidR="00946D56">
        <w:rPr>
          <w:b/>
          <w:bCs/>
        </w:rPr>
        <w:t>6</w:t>
      </w:r>
      <w:r w:rsidRPr="00BB6EE7">
        <w:rPr>
          <w:b/>
          <w:bCs/>
        </w:rPr>
        <w:t>0 коп.</w:t>
      </w:r>
    </w:p>
    <w:p w14:paraId="539F76A6" w14:textId="33231029" w:rsidR="00E240B3" w:rsidRDefault="00E240B3" w:rsidP="00E240B3">
      <w:pPr>
        <w:ind w:firstLine="567"/>
        <w:jc w:val="both"/>
        <w:rPr>
          <w:rFonts w:eastAsia="Times New Roman"/>
        </w:rPr>
      </w:pPr>
    </w:p>
    <w:p w14:paraId="632FC9DD" w14:textId="77777777" w:rsidR="00946D56" w:rsidRDefault="00946D56" w:rsidP="00E240B3">
      <w:pPr>
        <w:ind w:firstLine="567"/>
        <w:jc w:val="both"/>
        <w:rPr>
          <w:rFonts w:eastAsia="Times New Roman"/>
        </w:rPr>
      </w:pPr>
    </w:p>
    <w:p w14:paraId="0F114CDE" w14:textId="77777777" w:rsidR="00C04170" w:rsidRDefault="00C04170" w:rsidP="00E240B3">
      <w:pPr>
        <w:ind w:firstLine="567"/>
        <w:jc w:val="both"/>
        <w:rPr>
          <w:rFonts w:eastAsia="Times New Roman"/>
        </w:rPr>
      </w:pPr>
    </w:p>
    <w:p w14:paraId="3AB74DC1" w14:textId="45886725" w:rsidR="00E240B3" w:rsidRPr="00E240B3" w:rsidRDefault="00E240B3" w:rsidP="00E240B3">
      <w:pPr>
        <w:ind w:firstLine="567"/>
        <w:jc w:val="both"/>
        <w:rPr>
          <w:rFonts w:eastAsia="Times New Roman"/>
          <w:b/>
          <w:bCs/>
        </w:rPr>
      </w:pPr>
      <w:r w:rsidRPr="00E240B3">
        <w:rPr>
          <w:rFonts w:eastAsia="Times New Roman"/>
          <w:b/>
          <w:bCs/>
        </w:rPr>
        <w:lastRenderedPageBreak/>
        <w:t>Лот №3</w:t>
      </w:r>
    </w:p>
    <w:p w14:paraId="74CF68A8" w14:textId="1B10AC46" w:rsidR="00E240B3" w:rsidRDefault="00E240B3" w:rsidP="00E240B3">
      <w:pPr>
        <w:ind w:firstLine="567"/>
        <w:jc w:val="both"/>
        <w:rPr>
          <w:rFonts w:eastAsia="Times New Roman"/>
        </w:rPr>
      </w:pPr>
      <w:r w:rsidRPr="00E240B3">
        <w:rPr>
          <w:rFonts w:eastAsia="Times New Roman"/>
        </w:rPr>
        <w:t xml:space="preserve">Автомобиль – УАЗ 390944, 2008 </w:t>
      </w:r>
      <w:proofErr w:type="spellStart"/>
      <w:r w:rsidRPr="00E240B3">
        <w:rPr>
          <w:rFonts w:eastAsia="Times New Roman"/>
        </w:rPr>
        <w:t>г.в</w:t>
      </w:r>
      <w:proofErr w:type="spellEnd"/>
      <w:r w:rsidRPr="00E240B3">
        <w:rPr>
          <w:rFonts w:eastAsia="Times New Roman"/>
        </w:rPr>
        <w:t xml:space="preserve">. VIN ХТТ39094490461578, номер шасси (рамы): 33036080482870 номер кузова (кабины): 39094080113828, цвет кузова (кабины): серый, </w:t>
      </w:r>
      <w:proofErr w:type="spellStart"/>
      <w:r w:rsidRPr="00E240B3">
        <w:rPr>
          <w:rFonts w:eastAsia="Times New Roman"/>
        </w:rPr>
        <w:t>гос.рег</w:t>
      </w:r>
      <w:proofErr w:type="spellEnd"/>
      <w:r w:rsidRPr="00E240B3">
        <w:rPr>
          <w:rFonts w:eastAsia="Times New Roman"/>
        </w:rPr>
        <w:t>. номер В875КХ14</w:t>
      </w:r>
      <w:r>
        <w:rPr>
          <w:rFonts w:eastAsia="Times New Roman"/>
        </w:rPr>
        <w:t>.</w:t>
      </w:r>
    </w:p>
    <w:p w14:paraId="69ADAE40" w14:textId="77777777" w:rsidR="00E240B3" w:rsidRDefault="00E240B3" w:rsidP="00E240B3">
      <w:pPr>
        <w:ind w:firstLine="567"/>
        <w:jc w:val="both"/>
        <w:rPr>
          <w:rFonts w:eastAsia="Times New Roman"/>
        </w:rPr>
      </w:pPr>
    </w:p>
    <w:p w14:paraId="133751B3" w14:textId="159F25FA" w:rsidR="00E240B3" w:rsidRPr="00BB6EE7" w:rsidRDefault="00E240B3" w:rsidP="00E240B3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</w:rPr>
        <w:t>2</w:t>
      </w:r>
      <w:r w:rsidR="00946D56">
        <w:rPr>
          <w:b/>
          <w:bCs/>
        </w:rPr>
        <w:t>14</w:t>
      </w:r>
      <w:r>
        <w:rPr>
          <w:b/>
          <w:bCs/>
        </w:rPr>
        <w:t xml:space="preserve"> </w:t>
      </w:r>
      <w:r w:rsidR="00946D56">
        <w:rPr>
          <w:b/>
          <w:bCs/>
        </w:rPr>
        <w:t>614</w:t>
      </w:r>
      <w:r w:rsidRPr="00BB6EE7">
        <w:rPr>
          <w:color w:val="000000"/>
        </w:rPr>
        <w:t xml:space="preserve"> (</w:t>
      </w:r>
      <w:r>
        <w:rPr>
          <w:color w:val="000000"/>
        </w:rPr>
        <w:t>Двести</w:t>
      </w:r>
      <w:r w:rsidR="00946D56">
        <w:rPr>
          <w:color w:val="000000"/>
        </w:rPr>
        <w:t xml:space="preserve"> четырнадцать </w:t>
      </w:r>
      <w:r>
        <w:rPr>
          <w:color w:val="000000"/>
        </w:rPr>
        <w:t xml:space="preserve">тысяч </w:t>
      </w:r>
      <w:r w:rsidR="00946D56">
        <w:rPr>
          <w:color w:val="000000"/>
        </w:rPr>
        <w:t>шестьсот четырнадцать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00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4C45EBA3" w14:textId="236F0C66" w:rsidR="00E240B3" w:rsidRPr="00BB6EE7" w:rsidRDefault="00E240B3" w:rsidP="00E240B3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>
        <w:rPr>
          <w:b/>
          <w:bCs/>
        </w:rPr>
        <w:t>2</w:t>
      </w:r>
      <w:r w:rsidR="00946D56">
        <w:rPr>
          <w:b/>
          <w:bCs/>
        </w:rPr>
        <w:t>1</w:t>
      </w:r>
      <w:r>
        <w:rPr>
          <w:b/>
          <w:bCs/>
        </w:rPr>
        <w:t xml:space="preserve"> </w:t>
      </w:r>
      <w:r w:rsidR="00946D56">
        <w:rPr>
          <w:b/>
          <w:bCs/>
        </w:rPr>
        <w:t>461</w:t>
      </w:r>
      <w:r w:rsidRPr="00BB6EE7">
        <w:rPr>
          <w:bCs/>
        </w:rPr>
        <w:t xml:space="preserve"> (</w:t>
      </w:r>
      <w:r>
        <w:rPr>
          <w:bCs/>
        </w:rPr>
        <w:t xml:space="preserve">Двадцать </w:t>
      </w:r>
      <w:r w:rsidR="00946D56">
        <w:rPr>
          <w:bCs/>
        </w:rPr>
        <w:t>одна тысяча четыреста шестьдесят один</w:t>
      </w:r>
      <w:r>
        <w:rPr>
          <w:bCs/>
        </w:rPr>
        <w:t xml:space="preserve">) </w:t>
      </w:r>
      <w:r w:rsidRPr="00BB6EE7">
        <w:rPr>
          <w:b/>
          <w:bCs/>
        </w:rPr>
        <w:t xml:space="preserve">руб. </w:t>
      </w:r>
      <w:r w:rsidR="00946D56">
        <w:rPr>
          <w:b/>
          <w:bCs/>
        </w:rPr>
        <w:t>4</w:t>
      </w:r>
      <w:r w:rsidRPr="00BB6EE7">
        <w:rPr>
          <w:b/>
          <w:bCs/>
        </w:rPr>
        <w:t>0 коп.</w:t>
      </w:r>
    </w:p>
    <w:p w14:paraId="316D9B1E" w14:textId="541002DA" w:rsidR="00E240B3" w:rsidRDefault="00E240B3" w:rsidP="00E240B3">
      <w:pPr>
        <w:jc w:val="both"/>
        <w:rPr>
          <w:b/>
          <w:bCs/>
        </w:rPr>
      </w:pPr>
      <w:r w:rsidRPr="00BB6EE7">
        <w:rPr>
          <w:b/>
          <w:bCs/>
        </w:rPr>
        <w:t xml:space="preserve">Шаг аукциона на повышение: </w:t>
      </w:r>
      <w:r>
        <w:rPr>
          <w:b/>
          <w:bCs/>
        </w:rPr>
        <w:t>1</w:t>
      </w:r>
      <w:r w:rsidR="00946D56">
        <w:rPr>
          <w:b/>
          <w:bCs/>
        </w:rPr>
        <w:t>0</w:t>
      </w:r>
      <w:r>
        <w:rPr>
          <w:b/>
          <w:bCs/>
        </w:rPr>
        <w:t xml:space="preserve"> </w:t>
      </w:r>
      <w:r w:rsidR="00946D56">
        <w:rPr>
          <w:b/>
          <w:bCs/>
        </w:rPr>
        <w:t>730</w:t>
      </w:r>
      <w:r w:rsidRPr="00BB6EE7">
        <w:rPr>
          <w:bCs/>
        </w:rPr>
        <w:t xml:space="preserve"> </w:t>
      </w:r>
      <w:r>
        <w:rPr>
          <w:bCs/>
        </w:rPr>
        <w:t>(</w:t>
      </w:r>
      <w:r w:rsidR="00946D56">
        <w:rPr>
          <w:bCs/>
        </w:rPr>
        <w:t>Десять тысяч семьсот тридцать)</w:t>
      </w:r>
      <w:r>
        <w:rPr>
          <w:bCs/>
        </w:rPr>
        <w:t xml:space="preserve"> </w:t>
      </w:r>
      <w:r w:rsidRPr="00BB6EE7">
        <w:rPr>
          <w:b/>
          <w:bCs/>
        </w:rPr>
        <w:t xml:space="preserve">руб. </w:t>
      </w:r>
      <w:r w:rsidR="00946D56">
        <w:rPr>
          <w:b/>
          <w:bCs/>
        </w:rPr>
        <w:t>7</w:t>
      </w:r>
      <w:r w:rsidRPr="00BB6EE7">
        <w:rPr>
          <w:b/>
          <w:bCs/>
        </w:rPr>
        <w:t>0 коп.</w:t>
      </w:r>
    </w:p>
    <w:p w14:paraId="48175ED3" w14:textId="77777777" w:rsidR="00E240B3" w:rsidRDefault="00E240B3" w:rsidP="00E240B3">
      <w:pPr>
        <w:ind w:firstLine="567"/>
        <w:jc w:val="both"/>
        <w:rPr>
          <w:rFonts w:eastAsia="Times New Roman"/>
        </w:rPr>
      </w:pPr>
    </w:p>
    <w:p w14:paraId="7629CD8F" w14:textId="7D965083" w:rsidR="00E240B3" w:rsidRDefault="00E240B3" w:rsidP="00E240B3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 xml:space="preserve">ВАЖНО: Реализация имущества производится конкурсным управляющим </w:t>
      </w:r>
      <w:r w:rsidRPr="00E240B3">
        <w:rPr>
          <w:rFonts w:eastAsia="Times New Roman"/>
        </w:rPr>
        <w:t>Горьков</w:t>
      </w:r>
      <w:r>
        <w:rPr>
          <w:rFonts w:eastAsia="Times New Roman"/>
        </w:rPr>
        <w:t>ым</w:t>
      </w:r>
      <w:r w:rsidRPr="00E240B3">
        <w:rPr>
          <w:rFonts w:eastAsia="Times New Roman"/>
        </w:rPr>
        <w:t xml:space="preserve"> Антон</w:t>
      </w:r>
      <w:r>
        <w:rPr>
          <w:rFonts w:eastAsia="Times New Roman"/>
        </w:rPr>
        <w:t>ом</w:t>
      </w:r>
      <w:r w:rsidRPr="00E240B3">
        <w:rPr>
          <w:rFonts w:eastAsia="Times New Roman"/>
        </w:rPr>
        <w:t xml:space="preserve"> Михайлович</w:t>
      </w:r>
      <w:r>
        <w:rPr>
          <w:rFonts w:eastAsia="Times New Roman"/>
        </w:rPr>
        <w:t>ем</w:t>
      </w:r>
      <w:r w:rsidRPr="00E240B3">
        <w:rPr>
          <w:rFonts w:eastAsia="Times New Roman"/>
        </w:rPr>
        <w:t xml:space="preserve"> (ИНН 543311040709,  СНИЛС 086-571-684 11, рег.</w:t>
      </w:r>
      <w:r w:rsidR="00C04170">
        <w:rPr>
          <w:rFonts w:eastAsia="Times New Roman"/>
        </w:rPr>
        <w:t xml:space="preserve"> </w:t>
      </w:r>
      <w:r w:rsidRPr="00E240B3">
        <w:rPr>
          <w:rFonts w:eastAsia="Times New Roman"/>
        </w:rPr>
        <w:t>номер: 9159, адрес для направления корреспонденции: 630102, г. Новосибирск, а/я 146), член Союза "СОАУ "Альянс" - Союз "Саморегулируемая организация арбитражных управляющих "Альянс"  (ИНН 5260111600,  ОГРН 1025203032062, адрес: 603000, г.</w:t>
      </w:r>
      <w:r w:rsidR="00C04170">
        <w:rPr>
          <w:rFonts w:eastAsia="Times New Roman"/>
        </w:rPr>
        <w:t xml:space="preserve"> </w:t>
      </w:r>
      <w:r w:rsidRPr="00E240B3">
        <w:rPr>
          <w:rFonts w:eastAsia="Times New Roman"/>
        </w:rPr>
        <w:t>Нижний Новгород, ул.</w:t>
      </w:r>
      <w:r w:rsidR="00C04170">
        <w:rPr>
          <w:rFonts w:eastAsia="Times New Roman"/>
        </w:rPr>
        <w:t xml:space="preserve"> </w:t>
      </w:r>
      <w:r w:rsidRPr="00E240B3">
        <w:rPr>
          <w:rFonts w:eastAsia="Times New Roman"/>
        </w:rPr>
        <w:t>Ильинская д.69 к.10), действующего на основании Решения Арбитражного суда Республики Саха (Якутия)  от 15.04.2019 года по делу №А58-5028/2016</w:t>
      </w:r>
      <w:r>
        <w:rPr>
          <w:rFonts w:eastAsia="Times New Roman"/>
        </w:rPr>
        <w:t>.</w:t>
      </w:r>
    </w:p>
    <w:p w14:paraId="07CB20AE" w14:textId="77777777" w:rsidR="00C04170" w:rsidRPr="00C04170" w:rsidRDefault="00C04170" w:rsidP="00C04170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Определением Арбитражного суда Республики Саха (Якутия) от 11.11.2019 по делу № А58-5028/2016 признан недействительным договор купли-продажи транспортных средств No19/17 от 03.07.2017, заключенный между ООО «</w:t>
      </w:r>
      <w:proofErr w:type="spellStart"/>
      <w:r w:rsidRPr="00C04170">
        <w:rPr>
          <w:rFonts w:eastAsia="Times New Roman"/>
          <w:u w:val="single"/>
        </w:rPr>
        <w:t>Альчанец</w:t>
      </w:r>
      <w:proofErr w:type="spellEnd"/>
      <w:r w:rsidRPr="00C04170">
        <w:rPr>
          <w:rFonts w:eastAsia="Times New Roman"/>
          <w:u w:val="single"/>
        </w:rPr>
        <w:t>» и ООО «Управляющая компания «Мегаполис» (ОГРН 5167746307592, ИНН 9717047104). Применены последствия недействительности сделки – суд обязал ООО «Управляющая компания «Мегаполис» возвратить в конкурсную массу ООО «</w:t>
      </w:r>
      <w:proofErr w:type="spellStart"/>
      <w:r w:rsidRPr="00C04170">
        <w:rPr>
          <w:rFonts w:eastAsia="Times New Roman"/>
          <w:u w:val="single"/>
        </w:rPr>
        <w:t>Альчанец</w:t>
      </w:r>
      <w:proofErr w:type="spellEnd"/>
      <w:r w:rsidRPr="00C04170">
        <w:rPr>
          <w:rFonts w:eastAsia="Times New Roman"/>
          <w:u w:val="single"/>
        </w:rPr>
        <w:t>» указанные транспортные средства.</w:t>
      </w:r>
    </w:p>
    <w:p w14:paraId="16B16737" w14:textId="612571EC" w:rsidR="00C04170" w:rsidRPr="00C04170" w:rsidRDefault="00C04170" w:rsidP="00C04170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В период нахождения транспортных средств в собственности ООО «Управляющая компания «Мегаполис» менялся цвет транспортных средств, но в базу данных ГИБДД сведения о смене цвета не внесены. Конкурсным управляющим указаны сведения о цвете транспортных средств на дату составления инвентаризационной описи.</w:t>
      </w:r>
    </w:p>
    <w:p w14:paraId="2ED15EB5" w14:textId="77777777" w:rsidR="00C04170" w:rsidRPr="00C04170" w:rsidRDefault="00C04170" w:rsidP="00C04170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В соответствии с Определением Арбитражного суда Республики Саха (Якутия) от 11.11.2019 по делу № А58-5028/2016 транспортные средства имеют другие государственные регистрационные номера. В настоящей инвентаризационной описи конкурсным управляющим указаны сведения о государственном регистрационном номере, находящемся на транспортных средствах на дату составления инвентаризационной описи.</w:t>
      </w:r>
    </w:p>
    <w:p w14:paraId="312B024C" w14:textId="77777777" w:rsidR="00C04170" w:rsidRPr="00C04170" w:rsidRDefault="00C04170" w:rsidP="00C04170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 xml:space="preserve">Сведения о номере VIN, номере шасси (рамы), номере кузова (кабины) указаны в соответствии со сведениями, представленными в базе ГИБДД. </w:t>
      </w:r>
    </w:p>
    <w:p w14:paraId="2BA0F183" w14:textId="5A03EE75" w:rsidR="00C04170" w:rsidRPr="00C04170" w:rsidRDefault="00C04170" w:rsidP="00C04170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Восстановление правоустанавливающих документов на транспортные средства осуществляется покупателем по доверенности от конкурсного управляющего.</w:t>
      </w:r>
    </w:p>
    <w:p w14:paraId="0A27F91C" w14:textId="00A6BA94" w:rsidR="00854DC7" w:rsidRDefault="00854DC7" w:rsidP="00A40D10">
      <w:pPr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8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lastRenderedPageBreak/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5C361B1" w14:textId="77777777" w:rsidR="00854DC7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30D8B">
        <w:rPr>
          <w:color w:val="auto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38783F7" w14:textId="77777777" w:rsidR="00854DC7" w:rsidRPr="00214A63" w:rsidRDefault="00854DC7" w:rsidP="00854DC7">
      <w:pPr>
        <w:pStyle w:val="a7"/>
        <w:spacing w:line="240" w:lineRule="auto"/>
        <w:ind w:right="-29"/>
        <w:jc w:val="right"/>
        <w:rPr>
          <w:rFonts w:ascii="Arial" w:hAnsi="Arial" w:cs="Arial"/>
          <w:color w:val="FF0000"/>
          <w:sz w:val="21"/>
          <w:szCs w:val="21"/>
        </w:rPr>
      </w:pPr>
    </w:p>
    <w:p w14:paraId="70DE6B33" w14:textId="77777777" w:rsidR="00854DC7" w:rsidRPr="00F30D8B" w:rsidRDefault="00854DC7" w:rsidP="00854DC7">
      <w:pPr>
        <w:ind w:right="60" w:firstLine="567"/>
        <w:jc w:val="both"/>
        <w:rPr>
          <w:b/>
          <w:bCs/>
        </w:rPr>
      </w:pPr>
      <w:r w:rsidRPr="00F30D8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1FC386E1" w14:textId="77777777" w:rsidR="00854DC7" w:rsidRPr="008751C7" w:rsidRDefault="00854DC7" w:rsidP="00854DC7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40702810855230001547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2B1A2940" w14:textId="77777777" w:rsidR="00854DC7" w:rsidRDefault="00854DC7" w:rsidP="00854DC7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№ 40702810100050004773 в Северо-западном филиале ПАО «Банк «ФК Открытие» в г. Санкт-Петербург, к/с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30101810540300000795, БИК 044030795</w:t>
      </w:r>
    </w:p>
    <w:p w14:paraId="25AD48FA" w14:textId="51A8E950" w:rsidR="00854DC7" w:rsidRPr="00EB5A31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</w:t>
      </w:r>
      <w:r w:rsidRPr="00EB5A3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позднее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09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.00 (</w:t>
      </w:r>
      <w:proofErr w:type="gramStart"/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МСК)  </w:t>
      </w:r>
      <w:r w:rsidR="00946D5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24</w:t>
      </w:r>
      <w:proofErr w:type="gramEnd"/>
      <w:r w:rsidR="00E403F9" w:rsidRPr="00E403F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946D5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января</w:t>
      </w:r>
      <w:r w:rsidR="00EC1C9A" w:rsidRPr="00EC1C9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</w:t>
      </w:r>
      <w:r w:rsidR="00946D5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Pr="00EC1C9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  <w:r w:rsidRPr="008B56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03D578AA" w14:textId="77777777" w:rsidR="00854DC7" w:rsidRPr="008452DD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</w:t>
      </w:r>
      <w:proofErr w:type="spellStart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ххххх</w:t>
      </w:r>
      <w:proofErr w:type="spellEnd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F82BD11" w14:textId="77777777" w:rsidR="00854DC7" w:rsidRPr="00757FE8" w:rsidRDefault="00854DC7" w:rsidP="00854DC7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59C0E91" w14:textId="77777777" w:rsidR="00854DC7" w:rsidRPr="00F30D8B" w:rsidRDefault="00854DC7" w:rsidP="00854DC7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EE79EE7" w14:textId="77777777" w:rsidR="00854DC7" w:rsidRPr="00F30D8B" w:rsidRDefault="00854DC7" w:rsidP="00854DC7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66C7CFAB" w14:textId="77777777" w:rsidR="00854DC7" w:rsidRPr="00F30D8B" w:rsidRDefault="00854DC7" w:rsidP="00854DC7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1A76C577" w14:textId="77777777" w:rsidR="00854DC7" w:rsidRPr="00F30D8B" w:rsidRDefault="00854DC7" w:rsidP="00854DC7">
      <w:pPr>
        <w:ind w:firstLine="567"/>
        <w:jc w:val="both"/>
      </w:pPr>
      <w:r w:rsidRPr="00F30D8B">
        <w:t xml:space="preserve"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</w:t>
      </w:r>
      <w:r w:rsidRPr="00F30D8B">
        <w:lastRenderedPageBreak/>
        <w:t>аукциона и условиями договора о задатке (договора присоединения), опубликованными в данном сообщении.</w:t>
      </w:r>
    </w:p>
    <w:p w14:paraId="598220C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702F3A44" w14:textId="77777777" w:rsidR="00854DC7" w:rsidRPr="00F30D8B" w:rsidRDefault="00854DC7" w:rsidP="00854DC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196E2F8E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946D56">
        <w:rPr>
          <w:b/>
          <w:bCs/>
          <w:color w:val="0070C0"/>
          <w:u w:val="single"/>
        </w:rPr>
        <w:t>13</w:t>
      </w:r>
      <w:r w:rsidR="00BB6EE7">
        <w:rPr>
          <w:b/>
          <w:bCs/>
          <w:color w:val="0070C0"/>
          <w:u w:val="single"/>
        </w:rPr>
        <w:t xml:space="preserve"> </w:t>
      </w:r>
      <w:r w:rsidR="00946D56">
        <w:rPr>
          <w:b/>
          <w:bCs/>
          <w:color w:val="0070C0"/>
          <w:u w:val="single"/>
        </w:rPr>
        <w:t>декабря</w:t>
      </w:r>
      <w:r w:rsidRPr="00BB6EE7">
        <w:rPr>
          <w:b/>
          <w:bCs/>
          <w:color w:val="0070C0"/>
          <w:u w:val="single"/>
        </w:rPr>
        <w:t xml:space="preserve"> 202</w:t>
      </w:r>
      <w:r w:rsidR="00A40D10" w:rsidRPr="00BB6EE7">
        <w:rPr>
          <w:b/>
          <w:bCs/>
          <w:color w:val="0070C0"/>
          <w:u w:val="single"/>
        </w:rPr>
        <w:t>1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1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1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1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</w:t>
      </w:r>
      <w:r w:rsidRPr="00F0435B">
        <w:lastRenderedPageBreak/>
        <w:t>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6222BDFC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9DF622F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Договор купли-продажи заключается между собственником и победителем аукциона в течение </w:t>
      </w:r>
      <w:r w:rsidRPr="003277A3">
        <w:rPr>
          <w:b/>
          <w:bCs/>
        </w:rPr>
        <w:t xml:space="preserve">10 (десяти) </w:t>
      </w:r>
      <w:r w:rsidRPr="00CC799D">
        <w:rPr>
          <w:b/>
          <w:bCs/>
        </w:rPr>
        <w:t xml:space="preserve">дней после подведения итогов торгов, в соответствии с формой, размещенной на сайте www.lot-online.ru в разделе «карточка лота». </w:t>
      </w:r>
    </w:p>
    <w:p w14:paraId="39C685A8" w14:textId="5E89F203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рабочих дней, с даты признания аукциона несостоявшимся.</w:t>
      </w:r>
    </w:p>
    <w:p w14:paraId="10025D0B" w14:textId="2CE9379D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дней после заключения договора купли-продажи.</w:t>
      </w:r>
    </w:p>
    <w:p w14:paraId="45B82EC3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lastRenderedPageBreak/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946D56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9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4"/>
  </w:num>
  <w:num w:numId="10">
    <w:abstractNumId w:val="6"/>
  </w:num>
  <w:num w:numId="11">
    <w:abstractNumId w:val="25"/>
  </w:num>
  <w:num w:numId="12">
    <w:abstractNumId w:val="7"/>
  </w:num>
  <w:num w:numId="13">
    <w:abstractNumId w:val="11"/>
  </w:num>
  <w:num w:numId="14">
    <w:abstractNumId w:val="19"/>
  </w:num>
  <w:num w:numId="15">
    <w:abstractNumId w:val="13"/>
  </w:num>
  <w:num w:numId="16">
    <w:abstractNumId w:val="2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3"/>
  </w:num>
  <w:num w:numId="22">
    <w:abstractNumId w:val="10"/>
  </w:num>
  <w:num w:numId="23">
    <w:abstractNumId w:val="22"/>
  </w:num>
  <w:num w:numId="24">
    <w:abstractNumId w:val="0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184790"/>
    <w:rsid w:val="001D7A9B"/>
    <w:rsid w:val="002D571C"/>
    <w:rsid w:val="002E73AC"/>
    <w:rsid w:val="003201A7"/>
    <w:rsid w:val="003277A3"/>
    <w:rsid w:val="00460277"/>
    <w:rsid w:val="004C459E"/>
    <w:rsid w:val="005D4331"/>
    <w:rsid w:val="00613CCF"/>
    <w:rsid w:val="00702538"/>
    <w:rsid w:val="007C3815"/>
    <w:rsid w:val="007E55D8"/>
    <w:rsid w:val="00825153"/>
    <w:rsid w:val="00854DC7"/>
    <w:rsid w:val="00927AB8"/>
    <w:rsid w:val="00946D56"/>
    <w:rsid w:val="00A40D10"/>
    <w:rsid w:val="00AA7A77"/>
    <w:rsid w:val="00AF78EF"/>
    <w:rsid w:val="00B13F61"/>
    <w:rsid w:val="00BB6EE7"/>
    <w:rsid w:val="00C04170"/>
    <w:rsid w:val="00C74A5D"/>
    <w:rsid w:val="00C97B50"/>
    <w:rsid w:val="00D557B5"/>
    <w:rsid w:val="00D93155"/>
    <w:rsid w:val="00DF2467"/>
    <w:rsid w:val="00DF48FA"/>
    <w:rsid w:val="00E240B3"/>
    <w:rsid w:val="00E403F9"/>
    <w:rsid w:val="00E54FE2"/>
    <w:rsid w:val="00E96DEE"/>
    <w:rsid w:val="00EC1C9A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0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20</cp:revision>
  <cp:lastPrinted>2021-07-19T03:16:00Z</cp:lastPrinted>
  <dcterms:created xsi:type="dcterms:W3CDTF">2020-05-19T01:22:00Z</dcterms:created>
  <dcterms:modified xsi:type="dcterms:W3CDTF">2021-12-02T01:47:00Z</dcterms:modified>
</cp:coreProperties>
</file>