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00A" w14:textId="5EA144CD" w:rsidR="00DE7A16" w:rsidRPr="00CA4F3D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1B3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ДОГОВОР</w:t>
      </w:r>
      <w:r w:rsidR="00523986" w:rsidRPr="000C1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D7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4</w:t>
      </w:r>
    </w:p>
    <w:p w14:paraId="2DF32848" w14:textId="77777777" w:rsidR="009023CD" w:rsidRPr="00CA4F3D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4F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уступки права требования (цессии)</w:t>
      </w:r>
    </w:p>
    <w:p w14:paraId="645D11EB" w14:textId="77777777" w:rsidR="0048374E" w:rsidRPr="00CA4F3D" w:rsidRDefault="0048374E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374E" w:rsidRPr="00CA4F3D" w14:paraId="51CE4904" w14:textId="77777777" w:rsidTr="0048374E">
        <w:tc>
          <w:tcPr>
            <w:tcW w:w="4672" w:type="dxa"/>
          </w:tcPr>
          <w:p w14:paraId="61855450" w14:textId="77777777" w:rsidR="0048374E" w:rsidRPr="00CA4F3D" w:rsidRDefault="0048374E" w:rsidP="0048374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4673" w:type="dxa"/>
          </w:tcPr>
          <w:p w14:paraId="53006923" w14:textId="6CBFC4EF" w:rsidR="0048374E" w:rsidRPr="00CA4F3D" w:rsidRDefault="0048374E" w:rsidP="0048374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6D7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r w:rsidRPr="00CA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</w:tbl>
    <w:p w14:paraId="71D40E78" w14:textId="77777777" w:rsidR="0048374E" w:rsidRPr="00CA4F3D" w:rsidRDefault="0048374E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3C00A3" w14:textId="77777777" w:rsidR="00893DA3" w:rsidRPr="006D7DA5" w:rsidRDefault="0048374E" w:rsidP="004837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F3D">
        <w:rPr>
          <w:rFonts w:ascii="Times New Roman" w:hAnsi="Times New Roman" w:cs="Times New Roman"/>
          <w:b/>
          <w:color w:val="0D0D0D"/>
          <w:sz w:val="24"/>
          <w:szCs w:val="24"/>
        </w:rPr>
        <w:t>Общество с ограниченной ответственностью «ГК Кристалл-Лефортово» (</w:t>
      </w:r>
      <w:r w:rsidRPr="00CA4F3D">
        <w:rPr>
          <w:rFonts w:ascii="Cambria" w:hAnsi="Cambria"/>
          <w:color w:val="0D0D0D"/>
          <w:sz w:val="24"/>
          <w:szCs w:val="24"/>
        </w:rPr>
        <w:t>ОГРН 1105003006360</w:t>
      </w:r>
      <w:r w:rsidRPr="00CA4F3D">
        <w:rPr>
          <w:rFonts w:ascii="Cambria" w:hAnsi="Cambria"/>
          <w:bCs/>
          <w:color w:val="0D0D0D"/>
          <w:sz w:val="24"/>
          <w:szCs w:val="24"/>
        </w:rPr>
        <w:t xml:space="preserve">, </w:t>
      </w:r>
      <w:r w:rsidRPr="00CA4F3D">
        <w:rPr>
          <w:rFonts w:ascii="Cambria" w:hAnsi="Cambria"/>
          <w:color w:val="0D0D0D"/>
          <w:sz w:val="24"/>
          <w:szCs w:val="24"/>
        </w:rPr>
        <w:t>ИНН 5003089091)</w:t>
      </w:r>
      <w:r w:rsidRPr="00CA4F3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CA4F3D">
        <w:rPr>
          <w:rFonts w:ascii="Times New Roman" w:hAnsi="Times New Roman" w:cs="Times New Roman"/>
          <w:color w:val="0D0D0D"/>
          <w:sz w:val="24"/>
          <w:szCs w:val="24"/>
        </w:rPr>
        <w:t xml:space="preserve">в лице Конкурсного управляющего Основиной Анны </w:t>
      </w:r>
      <w:r w:rsidRPr="006D7DA5">
        <w:rPr>
          <w:rFonts w:ascii="Times New Roman" w:hAnsi="Times New Roman" w:cs="Times New Roman"/>
          <w:color w:val="0D0D0D"/>
          <w:sz w:val="24"/>
          <w:szCs w:val="24"/>
        </w:rPr>
        <w:t>Витальевна, действующей на основании Решения Арбитражного суда Московской области от 02.07.2019 г. по делу №А41-51697/18, с одной стороны, именуемое в дальнейшем "Продавец", с одной стороны</w:t>
      </w:r>
      <w:r w:rsidR="00893DA3" w:rsidRPr="006D7DA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93DA3" w:rsidRPr="006D7DA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727BB" w:rsidRPr="006D7DA5">
        <w:rPr>
          <w:rFonts w:ascii="Times New Roman" w:hAnsi="Times New Roman" w:cs="Times New Roman"/>
          <w:b/>
          <w:bCs/>
          <w:sz w:val="24"/>
          <w:szCs w:val="24"/>
        </w:rPr>
        <w:t>Цедент</w:t>
      </w:r>
      <w:r w:rsidR="00893DA3" w:rsidRPr="006D7DA5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893DA3" w:rsidRPr="006D7DA5">
        <w:rPr>
          <w:rFonts w:ascii="Times New Roman" w:hAnsi="Times New Roman" w:cs="Times New Roman"/>
          <w:sz w:val="24"/>
          <w:szCs w:val="24"/>
        </w:rPr>
        <w:t>с одной стороны,</w:t>
      </w:r>
      <w:r w:rsidR="00893DA3" w:rsidRPr="006D7DA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</w:p>
    <w:p w14:paraId="5860E015" w14:textId="0D9FF4D9" w:rsidR="006D7DA5" w:rsidRPr="006D7DA5" w:rsidRDefault="006D7DA5" w:rsidP="006D7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D7DA5">
        <w:rPr>
          <w:rFonts w:ascii="Times New Roman" w:hAnsi="Times New Roman" w:cs="Times New Roman"/>
          <w:color w:val="0D0D0D"/>
          <w:sz w:val="24"/>
          <w:szCs w:val="24"/>
        </w:rPr>
        <w:t>_____________________, адрес: ___________________________, ИНН ____________, именуемый в дальнейшем «Покупатель», с другой стороны, вместе именуемые "Стороны", заключили настоящий Договор о нижеследующем:</w:t>
      </w:r>
    </w:p>
    <w:p w14:paraId="235F28E7" w14:textId="77777777" w:rsidR="00F469A0" w:rsidRPr="00CA4F3D" w:rsidRDefault="000F6DDC" w:rsidP="000F6D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4B0E9E2" w14:textId="77777777" w:rsidR="00F469A0" w:rsidRPr="005E45FF" w:rsidRDefault="000F6DDC" w:rsidP="000F6DDC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FF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62092CE9" w14:textId="77777777" w:rsidR="000F6DDC" w:rsidRPr="00CA4F3D" w:rsidRDefault="000F6DDC" w:rsidP="000F6D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CCE20" w14:textId="0784E962" w:rsidR="0048374E" w:rsidRDefault="0077579D" w:rsidP="00067DCA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 </w:t>
      </w:r>
      <w:r w:rsidRPr="009B6C9C">
        <w:rPr>
          <w:rFonts w:ascii="Times New Roman" w:eastAsia="Times New Roman" w:hAnsi="Times New Roman" w:cs="Times New Roman"/>
          <w:b/>
          <w:sz w:val="24"/>
          <w:szCs w:val="24"/>
        </w:rPr>
        <w:t>Цедент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уступает, а </w:t>
      </w:r>
      <w:r w:rsidRPr="009B6C9C">
        <w:rPr>
          <w:rFonts w:ascii="Times New Roman" w:eastAsia="Times New Roman" w:hAnsi="Times New Roman" w:cs="Times New Roman"/>
          <w:b/>
          <w:sz w:val="24"/>
          <w:szCs w:val="24"/>
        </w:rPr>
        <w:t>Цессионарий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принимае</w:t>
      </w:r>
      <w:r w:rsidR="009B6C9C">
        <w:rPr>
          <w:rFonts w:ascii="Times New Roman" w:eastAsia="Times New Roman" w:hAnsi="Times New Roman" w:cs="Times New Roman"/>
          <w:sz w:val="24"/>
          <w:szCs w:val="24"/>
        </w:rPr>
        <w:t xml:space="preserve">т в полном объеме принадлежащие права требования (дебиторскую задолженность) </w:t>
      </w:r>
      <w:r w:rsidR="009B6C9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ООО </w:t>
      </w:r>
      <w:r w:rsidR="009B6C9C" w:rsidRPr="00CA4F3D">
        <w:rPr>
          <w:rFonts w:ascii="Times New Roman" w:hAnsi="Times New Roman" w:cs="Times New Roman"/>
          <w:b/>
          <w:color w:val="0D0D0D"/>
          <w:sz w:val="24"/>
          <w:szCs w:val="24"/>
        </w:rPr>
        <w:t>«ГК Кристалл-Лефортово»</w:t>
      </w:r>
      <w:r w:rsidR="009B6C9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входящие в состав лота № </w:t>
      </w:r>
      <w:r w:rsidR="006D7DA5">
        <w:rPr>
          <w:rFonts w:ascii="Times New Roman" w:hAnsi="Times New Roman" w:cs="Times New Roman"/>
          <w:b/>
          <w:color w:val="0D0D0D"/>
          <w:sz w:val="24"/>
          <w:szCs w:val="24"/>
        </w:rPr>
        <w:t>4</w:t>
      </w:r>
      <w:r w:rsidR="009B6C9C">
        <w:rPr>
          <w:rFonts w:ascii="Times New Roman" w:hAnsi="Times New Roman" w:cs="Times New Roman"/>
          <w:b/>
          <w:color w:val="0D0D0D"/>
          <w:sz w:val="24"/>
          <w:szCs w:val="24"/>
        </w:rPr>
        <w:t>, а именно:</w:t>
      </w:r>
    </w:p>
    <w:p w14:paraId="2B3DF93E" w14:textId="2D8F38C9" w:rsidR="00AF6550" w:rsidRDefault="00AF6550" w:rsidP="000C1B3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632"/>
        <w:gridCol w:w="2314"/>
        <w:gridCol w:w="3145"/>
        <w:gridCol w:w="1592"/>
        <w:gridCol w:w="1668"/>
      </w:tblGrid>
      <w:tr w:rsidR="000C1B3D" w:rsidRPr="000C1B3D" w14:paraId="004892B1" w14:textId="77777777" w:rsidTr="00FA768B">
        <w:tc>
          <w:tcPr>
            <w:tcW w:w="632" w:type="dxa"/>
            <w:shd w:val="clear" w:color="auto" w:fill="BDD6EE" w:themeFill="accent1" w:themeFillTint="66"/>
            <w:vAlign w:val="center"/>
          </w:tcPr>
          <w:p w14:paraId="20C1837F" w14:textId="77777777" w:rsidR="000C1B3D" w:rsidRPr="000C1B3D" w:rsidRDefault="000C1B3D" w:rsidP="008A2AF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B3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14" w:type="dxa"/>
            <w:shd w:val="clear" w:color="auto" w:fill="BDD6EE" w:themeFill="accent1" w:themeFillTint="66"/>
            <w:vAlign w:val="center"/>
          </w:tcPr>
          <w:p w14:paraId="3ADE7109" w14:textId="77777777" w:rsidR="000C1B3D" w:rsidRPr="000C1B3D" w:rsidRDefault="000C1B3D" w:rsidP="008A2AF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B3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должника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02A32E34" w14:textId="77777777" w:rsidR="000C1B3D" w:rsidRPr="000C1B3D" w:rsidRDefault="000C1B3D" w:rsidP="008A2AF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B3D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возникновения права требования</w:t>
            </w:r>
          </w:p>
        </w:tc>
        <w:tc>
          <w:tcPr>
            <w:tcW w:w="1592" w:type="dxa"/>
            <w:shd w:val="clear" w:color="auto" w:fill="BDD6EE" w:themeFill="accent1" w:themeFillTint="66"/>
            <w:vAlign w:val="center"/>
          </w:tcPr>
          <w:p w14:paraId="493042C1" w14:textId="77777777" w:rsidR="000C1B3D" w:rsidRPr="000C1B3D" w:rsidRDefault="000C1B3D" w:rsidP="008A2AF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B3D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передаваемых прав (руб.)</w:t>
            </w:r>
          </w:p>
        </w:tc>
        <w:tc>
          <w:tcPr>
            <w:tcW w:w="1668" w:type="dxa"/>
            <w:shd w:val="clear" w:color="auto" w:fill="BDD6EE" w:themeFill="accent1" w:themeFillTint="66"/>
            <w:vAlign w:val="center"/>
          </w:tcPr>
          <w:p w14:paraId="5B7DB2FE" w14:textId="77777777" w:rsidR="000C1B3D" w:rsidRPr="000C1B3D" w:rsidRDefault="000C1B3D" w:rsidP="008A2AF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B3D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 стоимость передаваемых прав (руб.)</w:t>
            </w:r>
          </w:p>
        </w:tc>
      </w:tr>
      <w:tr w:rsidR="000C1B3D" w:rsidRPr="000C1B3D" w14:paraId="1103F314" w14:textId="77777777" w:rsidTr="00FA768B">
        <w:tc>
          <w:tcPr>
            <w:tcW w:w="632" w:type="dxa"/>
            <w:vAlign w:val="center"/>
          </w:tcPr>
          <w:p w14:paraId="7B3050A9" w14:textId="4194C385" w:rsidR="000C1B3D" w:rsidRPr="000C1B3D" w:rsidRDefault="000C1B3D" w:rsidP="008A2AF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79364BA" w14:textId="5388C906" w:rsidR="000C1B3D" w:rsidRPr="000C1B3D" w:rsidRDefault="000C1B3D" w:rsidP="008A2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Align w:val="center"/>
          </w:tcPr>
          <w:p w14:paraId="3C8BE2B3" w14:textId="36EA3F3D" w:rsidR="000C1B3D" w:rsidRPr="000C1B3D" w:rsidRDefault="000C1B3D" w:rsidP="008A2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D84D088" w14:textId="007F83A7" w:rsidR="000C1B3D" w:rsidRPr="000C1B3D" w:rsidRDefault="000C1B3D" w:rsidP="008A2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4B40D3A3" w14:textId="13F6DCC1" w:rsidR="000C1B3D" w:rsidRPr="000C1B3D" w:rsidRDefault="000C1B3D" w:rsidP="008A2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A823894" w14:textId="77777777" w:rsidR="000C1B3D" w:rsidRPr="000C1B3D" w:rsidRDefault="000C1B3D" w:rsidP="000C1B3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F83F0" w14:textId="0ABB8D9B" w:rsidR="00152D38" w:rsidRPr="00D94EFA" w:rsidRDefault="00CA4F3D" w:rsidP="0048374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Arial" w:hAnsi="Arial" w:cs="Arial"/>
          <w:color w:val="000000"/>
          <w:sz w:val="24"/>
          <w:szCs w:val="24"/>
        </w:rPr>
        <w:tab/>
      </w:r>
      <w:r w:rsidR="00411452" w:rsidRPr="00D94EFA">
        <w:rPr>
          <w:rFonts w:ascii="Times New Roman" w:eastAsia="Times New Roman" w:hAnsi="Times New Roman" w:cs="Times New Roman"/>
          <w:sz w:val="24"/>
          <w:szCs w:val="24"/>
        </w:rPr>
        <w:t xml:space="preserve">являющегося предметом торгов в составе </w:t>
      </w:r>
      <w:r w:rsidR="003A226B" w:rsidRPr="00D94EF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11452" w:rsidRPr="00D94EFA">
        <w:rPr>
          <w:rFonts w:ascii="Times New Roman" w:eastAsia="Times New Roman" w:hAnsi="Times New Roman" w:cs="Times New Roman"/>
          <w:sz w:val="24"/>
          <w:szCs w:val="24"/>
        </w:rPr>
        <w:t xml:space="preserve">ота </w:t>
      </w:r>
      <w:r w:rsidR="006D7DA5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411452" w:rsidRPr="00D94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53B72" w14:textId="6A879BE4" w:rsidR="00067DCA" w:rsidRPr="00D94EFA" w:rsidRDefault="00FD57C7" w:rsidP="00067DCA">
      <w:pPr>
        <w:pStyle w:val="a3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Цена продажи Лота </w:t>
      </w:r>
      <w:r w:rsidR="006D7DA5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0C1B3D" w:rsidRPr="00D94E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 определённая по результатам торгов, проведенных </w:t>
      </w:r>
      <w:r w:rsidR="006D7DA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</w:t>
      </w:r>
      <w:r w:rsidR="00D94EFA" w:rsidRPr="00D94EFA">
        <w:rPr>
          <w:rFonts w:ascii="Times New Roman" w:eastAsia="Times New Roman" w:hAnsi="Times New Roman" w:cs="Times New Roman"/>
          <w:sz w:val="24"/>
          <w:szCs w:val="24"/>
        </w:rPr>
        <w:t>АО «Российский аукционный дом» (</w:t>
      </w:r>
      <w:proofErr w:type="spellStart"/>
      <w:r w:rsidR="00D94EFA" w:rsidRPr="00D94EFA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D94EFA" w:rsidRPr="00D94EFA">
        <w:rPr>
          <w:rFonts w:ascii="Times New Roman" w:eastAsia="Times New Roman" w:hAnsi="Times New Roman" w:cs="Times New Roman"/>
          <w:sz w:val="24"/>
          <w:szCs w:val="24"/>
        </w:rPr>
        <w:t>://lot-online.ru/)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, код торгов </w:t>
      </w:r>
      <w:r w:rsidR="006D7DA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, составляет </w:t>
      </w:r>
      <w:r w:rsidR="006D7DA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 рублей. (НДС не облагается</w:t>
      </w:r>
      <w:r w:rsidRPr="00D94EF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086532A" w14:textId="20B47A42" w:rsidR="00067DCA" w:rsidRPr="00CA4F3D" w:rsidRDefault="00067DCA" w:rsidP="00067DCA">
      <w:pPr>
        <w:pStyle w:val="a3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CA4F3D">
        <w:rPr>
          <w:rFonts w:ascii="Times New Roman" w:hAnsi="Times New Roman" w:cs="Times New Roman"/>
          <w:color w:val="191919"/>
          <w:sz w:val="24"/>
          <w:szCs w:val="24"/>
        </w:rPr>
        <w:t>Задаток в размере 10% (десяти процентов) от цены продажи Имущества ООО «</w:t>
      </w:r>
      <w:r w:rsidR="00D94EFA">
        <w:rPr>
          <w:rFonts w:ascii="Times New Roman" w:hAnsi="Times New Roman" w:cs="Times New Roman"/>
          <w:color w:val="191919"/>
          <w:sz w:val="24"/>
          <w:szCs w:val="24"/>
        </w:rPr>
        <w:t>ГК Кристалл-Лефортово</w:t>
      </w:r>
      <w:r w:rsidRPr="00CA4F3D">
        <w:rPr>
          <w:rFonts w:ascii="Times New Roman" w:hAnsi="Times New Roman" w:cs="Times New Roman"/>
          <w:color w:val="191919"/>
          <w:sz w:val="24"/>
          <w:szCs w:val="24"/>
        </w:rPr>
        <w:t xml:space="preserve">» в соответствующем периоде (т.е. задатка в размере </w:t>
      </w:r>
      <w:r w:rsidR="006D7DA5">
        <w:rPr>
          <w:rFonts w:ascii="Times New Roman" w:hAnsi="Times New Roman" w:cs="Times New Roman"/>
          <w:color w:val="191919"/>
          <w:sz w:val="24"/>
          <w:szCs w:val="24"/>
        </w:rPr>
        <w:t>_______</w:t>
      </w:r>
      <w:r w:rsidRPr="00CA4F3D">
        <w:rPr>
          <w:rFonts w:ascii="Times New Roman" w:hAnsi="Times New Roman" w:cs="Times New Roman"/>
          <w:color w:val="191919"/>
          <w:sz w:val="24"/>
          <w:szCs w:val="24"/>
        </w:rPr>
        <w:t xml:space="preserve"> руб. без учета НДС), внесенный на специальный счет ООО «</w:t>
      </w:r>
      <w:r w:rsidR="00D94EFA">
        <w:rPr>
          <w:rFonts w:ascii="Times New Roman" w:hAnsi="Times New Roman" w:cs="Times New Roman"/>
          <w:color w:val="191919"/>
          <w:sz w:val="24"/>
          <w:szCs w:val="24"/>
        </w:rPr>
        <w:t>ГК Кристалл-Лефортово</w:t>
      </w:r>
      <w:r w:rsidRPr="00CA4F3D">
        <w:rPr>
          <w:rFonts w:ascii="Times New Roman" w:hAnsi="Times New Roman" w:cs="Times New Roman"/>
          <w:color w:val="191919"/>
          <w:sz w:val="24"/>
          <w:szCs w:val="24"/>
        </w:rPr>
        <w:t>» засчитывается в счет стоимости Имущества.</w:t>
      </w:r>
    </w:p>
    <w:p w14:paraId="2C31486D" w14:textId="753B0447" w:rsidR="0002714F" w:rsidRPr="00CA4F3D" w:rsidRDefault="00067DCA" w:rsidP="00067DCA">
      <w:pPr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hAnsi="Times New Roman" w:cs="Times New Roman"/>
          <w:color w:val="191919"/>
          <w:sz w:val="24"/>
          <w:szCs w:val="24"/>
        </w:rPr>
        <w:t xml:space="preserve">Оплата остатка стоимости имущества в размере </w:t>
      </w:r>
      <w:r w:rsidR="006D7DA5">
        <w:rPr>
          <w:rFonts w:ascii="Times New Roman" w:hAnsi="Times New Roman" w:cs="Times New Roman"/>
          <w:bCs/>
          <w:color w:val="191919"/>
          <w:sz w:val="24"/>
          <w:szCs w:val="24"/>
        </w:rPr>
        <w:t>___________</w:t>
      </w:r>
      <w:r w:rsidRPr="00CA4F3D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CA4F3D">
        <w:rPr>
          <w:rFonts w:ascii="Times New Roman" w:hAnsi="Times New Roman" w:cs="Times New Roman"/>
          <w:color w:val="191919"/>
          <w:sz w:val="24"/>
          <w:szCs w:val="24"/>
        </w:rPr>
        <w:t xml:space="preserve">руб. производится Покупателем в полном объеме в течение 30 (тридцати) дней после подписания настоящего Договора путем перечисления денежных средств </w:t>
      </w:r>
      <w:r w:rsidR="004527EA" w:rsidRPr="00CA4F3D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реквизитам: получатель: </w:t>
      </w:r>
      <w:r w:rsidR="00D94EFA" w:rsidRPr="00D94EFA">
        <w:rPr>
          <w:rFonts w:ascii="Times New Roman" w:eastAsia="Times New Roman" w:hAnsi="Times New Roman" w:cs="Times New Roman"/>
          <w:sz w:val="24"/>
          <w:szCs w:val="24"/>
        </w:rPr>
        <w:t>ООО «ГК Кристалл-Лефортово» (ИНН 5003089091, КПП 500301001), р/с 40702810550070166401 в ПАО "ПРОМСВЯЗЬБАНК" г. Москва, к/с 30101810400000000555, БИК 044525555)</w:t>
      </w:r>
      <w:r w:rsidR="0002714F" w:rsidRPr="00CA4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45316" w14:textId="77777777" w:rsidR="007747B6" w:rsidRPr="00CA4F3D" w:rsidRDefault="00234F27" w:rsidP="00067DC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F3D">
        <w:rPr>
          <w:rFonts w:ascii="Times New Roman" w:hAnsi="Times New Roman" w:cs="Times New Roman"/>
          <w:sz w:val="24"/>
          <w:szCs w:val="24"/>
        </w:rPr>
        <w:t>Цессионарий</w:t>
      </w:r>
      <w:r w:rsidR="007747B6" w:rsidRPr="00CA4F3D">
        <w:rPr>
          <w:rFonts w:ascii="Times New Roman" w:hAnsi="Times New Roman" w:cs="Times New Roman"/>
          <w:sz w:val="24"/>
          <w:szCs w:val="24"/>
        </w:rPr>
        <w:t xml:space="preserve"> подтверждает, что передаваемое имущество соответствия целям и нуждам </w:t>
      </w:r>
      <w:r w:rsidRPr="00CA4F3D">
        <w:rPr>
          <w:rFonts w:ascii="Times New Roman" w:hAnsi="Times New Roman" w:cs="Times New Roman"/>
          <w:sz w:val="24"/>
          <w:szCs w:val="24"/>
        </w:rPr>
        <w:t>Цессионария</w:t>
      </w:r>
      <w:r w:rsidR="007747B6" w:rsidRPr="00CA4F3D">
        <w:rPr>
          <w:rFonts w:ascii="Times New Roman" w:hAnsi="Times New Roman" w:cs="Times New Roman"/>
          <w:sz w:val="24"/>
          <w:szCs w:val="24"/>
        </w:rPr>
        <w:t>.</w:t>
      </w:r>
    </w:p>
    <w:p w14:paraId="15E47CDD" w14:textId="77777777" w:rsidR="007747B6" w:rsidRPr="00CA4F3D" w:rsidRDefault="007747B6" w:rsidP="003173E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6E626" w14:textId="77777777" w:rsidR="004C449A" w:rsidRPr="00CA4F3D" w:rsidRDefault="0077579D" w:rsidP="004C449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ПОРЯДОК УСТУПКИ ПРАВ ТРЕБОВАНИЯ</w:t>
      </w:r>
    </w:p>
    <w:p w14:paraId="2D084507" w14:textId="77777777" w:rsidR="00F469A0" w:rsidRPr="00CA4F3D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14:paraId="314CF5E2" w14:textId="77777777" w:rsidR="0077579D" w:rsidRPr="00CA4F3D" w:rsidRDefault="00A15725" w:rsidP="00E50EA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Цессионарий обязуется произвести оплату за уступаемое по настоящему Договору имущественное право (право требования) в срок не позднее 30 (тридцати) дней с момента заключения настоящего Договора.</w:t>
      </w:r>
    </w:p>
    <w:p w14:paraId="7081BEDB" w14:textId="77777777" w:rsidR="00A15725" w:rsidRPr="00CA4F3D" w:rsidRDefault="00A15725" w:rsidP="00E50EA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Моментом исполнения обязательства Цессионария по оплате приобретенного имущественного права (права требования) считается день зачисления на счет Цедента денежных средств, указанных в п. 2.1. настоящего Договора в полном объеме.</w:t>
      </w:r>
    </w:p>
    <w:p w14:paraId="3C83DD02" w14:textId="77777777" w:rsidR="00A15725" w:rsidRPr="00CA4F3D" w:rsidRDefault="00A15725" w:rsidP="00E50EA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Имущественное право (право требования) переходит к Цессионарию с момента полной оплаты по настоящему Договору.</w:t>
      </w:r>
    </w:p>
    <w:p w14:paraId="29C25C89" w14:textId="77777777" w:rsidR="00A15725" w:rsidRPr="00CA4F3D" w:rsidRDefault="003111DA" w:rsidP="00576226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Имущественное право (право требования) Цедента переходит к Цессионарию со всеми правами кредитора, существующими на момент перехода права, в том числе с правом требования процентов за пользование чужими денежными средствами и неустойки.</w:t>
      </w:r>
    </w:p>
    <w:p w14:paraId="2064C033" w14:textId="77777777" w:rsidR="003111DA" w:rsidRPr="00CA4F3D" w:rsidRDefault="003111DA" w:rsidP="000A1226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Цедент обязан передать Цессионарию по акту приема-передачи все имеющиеся у него документы, подтверждающие имущест</w:t>
      </w:r>
      <w:r w:rsidR="00DF7683" w:rsidRPr="00CA4F3D">
        <w:rPr>
          <w:rFonts w:ascii="Times New Roman" w:eastAsia="Times New Roman" w:hAnsi="Times New Roman" w:cs="Times New Roman"/>
          <w:sz w:val="24"/>
          <w:szCs w:val="24"/>
        </w:rPr>
        <w:t>венное право (право требования)</w:t>
      </w:r>
      <w:r w:rsidR="00BB669D" w:rsidRPr="00CA4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E227E" w14:textId="77777777" w:rsidR="003111DA" w:rsidRPr="00CA4F3D" w:rsidRDefault="003111DA" w:rsidP="003A226B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Акт приема-передачи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08EE1DEF" w14:textId="77777777" w:rsidR="003111DA" w:rsidRPr="00CA4F3D" w:rsidRDefault="003111DA" w:rsidP="003A226B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Цедент обязан сообщить Цессионарию все иные сведения, имеющие значение для осуществления Цессионарием своих прав по обязательствам должника, указанным в разделе «ПРЕДМЕТ ДОГОВОРА».</w:t>
      </w:r>
    </w:p>
    <w:p w14:paraId="31FF0B5A" w14:textId="77777777" w:rsidR="003111DA" w:rsidRPr="00CA4F3D" w:rsidRDefault="003111DA" w:rsidP="00D94EF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Цедент отвечает за достоверность передаваемых в соответствии с настоящим Договором документов и гарантирует наличие и действительность уступленного Цессионарию имущественного права (права требования).</w:t>
      </w:r>
    </w:p>
    <w:p w14:paraId="20635802" w14:textId="43286C49" w:rsidR="003111DA" w:rsidRDefault="003111DA" w:rsidP="00D94EF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Цессионарий самостоятельно и по своему усмотрению уведомляет должник</w:t>
      </w:r>
      <w:r w:rsidR="00FA768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об уступке имущественного права (права требования) задолженности.</w:t>
      </w:r>
    </w:p>
    <w:p w14:paraId="3E4687F2" w14:textId="08AD7F08" w:rsidR="00D94EFA" w:rsidRDefault="00D94EFA" w:rsidP="00D94EF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FA">
        <w:rPr>
          <w:rFonts w:ascii="Times New Roman" w:eastAsia="Times New Roman" w:hAnsi="Times New Roman" w:cs="Times New Roman"/>
          <w:sz w:val="24"/>
          <w:szCs w:val="24"/>
        </w:rPr>
        <w:t>Цессионарий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уведомлен, что 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единоличным исполнительным органом ООО «ГК Кристалл-Лефортово не переданы первичные документы, являющиеся основанием возникновения передаваемых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 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6E73">
        <w:rPr>
          <w:rFonts w:ascii="Times New Roman" w:eastAsia="Times New Roman" w:hAnsi="Times New Roman" w:cs="Times New Roman"/>
          <w:sz w:val="24"/>
          <w:szCs w:val="24"/>
        </w:rPr>
        <w:t xml:space="preserve"> не переданы исполнительные листы, </w:t>
      </w:r>
      <w:r w:rsidR="00F4056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возбуждении либо прекращении исполнительного </w:t>
      </w:r>
      <w:r w:rsidR="00FA768B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="00F405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 что подтверждается </w:t>
      </w:r>
      <w:r w:rsidR="00FA76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пределением Арбитражного суда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>от 24.10.2019 г. по делу № А41-51697/2018</w:t>
      </w:r>
      <w:r w:rsidR="00FA768B">
        <w:rPr>
          <w:rFonts w:ascii="Times New Roman" w:eastAsia="Times New Roman" w:hAnsi="Times New Roman" w:cs="Times New Roman"/>
          <w:sz w:val="24"/>
          <w:szCs w:val="24"/>
        </w:rPr>
        <w:t xml:space="preserve"> об истребовании документов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B6A6D" w14:textId="11B25E77" w:rsidR="00D94EFA" w:rsidRPr="00CA4F3D" w:rsidRDefault="00D94EFA" w:rsidP="00D94EF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Цессионарий самостоятельно и по своему усмотрению </w:t>
      </w:r>
      <w:r>
        <w:rPr>
          <w:rFonts w:ascii="Times New Roman" w:eastAsia="Times New Roman" w:hAnsi="Times New Roman" w:cs="Times New Roman"/>
          <w:sz w:val="24"/>
          <w:szCs w:val="24"/>
        </w:rPr>
        <w:t>вправе о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>братиться в соответствующий арбитражный суд с ходатайством о замене взыскателя, с последующим направлением полученного по итогам рассмотрения заявленного ходатайства</w:t>
      </w:r>
      <w:r w:rsidR="00F405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4EFA">
        <w:rPr>
          <w:rFonts w:ascii="Times New Roman" w:eastAsia="Times New Roman" w:hAnsi="Times New Roman" w:cs="Times New Roman"/>
          <w:sz w:val="24"/>
          <w:szCs w:val="24"/>
        </w:rPr>
        <w:t xml:space="preserve"> судебного акта в соответствующие органы принудительного исполнения в целях замены взыскателя в рамках исполнительного производства, при наличии последнего. А также выполнить все иные процессуальные меры, необходимые для реализации своего права как кредитора предусмотренные АПК РФ и Федеральным законом от 02.10.2007 № 229-ФЗ «Об исполнительном производстве».</w:t>
      </w:r>
    </w:p>
    <w:p w14:paraId="1E34162D" w14:textId="77777777" w:rsidR="004527EA" w:rsidRPr="00CA4F3D" w:rsidRDefault="004527EA" w:rsidP="00E50EA4">
      <w:pPr>
        <w:pStyle w:val="a3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80D5" w14:textId="77777777" w:rsidR="004527EA" w:rsidRPr="00CA4F3D" w:rsidRDefault="004527EA" w:rsidP="004527E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РАЗРЕШЕНИЕ СПОРОВ</w:t>
      </w:r>
    </w:p>
    <w:p w14:paraId="6BB245F7" w14:textId="77777777" w:rsidR="00F469A0" w:rsidRPr="00CA4F3D" w:rsidRDefault="00F469A0" w:rsidP="00F469A0">
      <w:pPr>
        <w:pStyle w:val="a3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14:paraId="313305B9" w14:textId="77777777" w:rsidR="004527EA" w:rsidRPr="00CA4F3D" w:rsidRDefault="00AF65BB" w:rsidP="00E50EA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</w:t>
      </w:r>
      <w:r w:rsidR="00C932F3" w:rsidRPr="00CA4F3D">
        <w:rPr>
          <w:rFonts w:ascii="Times New Roman" w:eastAsia="Times New Roman" w:hAnsi="Times New Roman" w:cs="Times New Roman"/>
          <w:sz w:val="24"/>
          <w:szCs w:val="24"/>
        </w:rPr>
        <w:t>и/или разногласиях составляет 14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(четырнадцать) календарных дней.</w:t>
      </w:r>
    </w:p>
    <w:p w14:paraId="0D6F60C1" w14:textId="77777777" w:rsidR="00AF65BB" w:rsidRPr="00CA4F3D" w:rsidRDefault="00AF65BB" w:rsidP="00E50EA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DF4AB0" w:rsidRPr="00CA4F3D">
        <w:rPr>
          <w:rFonts w:ascii="Times New Roman" w:eastAsia="Times New Roman" w:hAnsi="Times New Roman" w:cs="Times New Roman"/>
          <w:sz w:val="24"/>
          <w:szCs w:val="24"/>
        </w:rPr>
        <w:t>не достижении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Арбитражном суде города </w:t>
      </w:r>
      <w:r w:rsidR="00FD05CB" w:rsidRPr="00CA4F3D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="00C932F3" w:rsidRPr="00CA4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вне зависимости от юридического статуса </w:t>
      </w:r>
      <w:r w:rsidR="00234F27" w:rsidRPr="00CA4F3D">
        <w:rPr>
          <w:rFonts w:ascii="Times New Roman" w:eastAsia="Times New Roman" w:hAnsi="Times New Roman" w:cs="Times New Roman"/>
          <w:sz w:val="24"/>
          <w:szCs w:val="24"/>
        </w:rPr>
        <w:t>Цессионария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F77BA" w14:textId="77777777" w:rsidR="00B73070" w:rsidRPr="00CA4F3D" w:rsidRDefault="00B73070" w:rsidP="00B7307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0C31C" w14:textId="77777777" w:rsidR="00B73070" w:rsidRPr="00CA4F3D" w:rsidRDefault="00B73070" w:rsidP="00B7307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9C6EA" w14:textId="77777777" w:rsidR="00AF65BB" w:rsidRPr="00CA4F3D" w:rsidRDefault="00AF65BB" w:rsidP="00E50E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0CC42" w14:textId="77777777" w:rsidR="00AF65BB" w:rsidRPr="00CA4F3D" w:rsidRDefault="00AF65BB" w:rsidP="00E50EA4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СРОК ДЕЙСТВИЯ ДОГОВОРА</w:t>
      </w:r>
    </w:p>
    <w:p w14:paraId="3588E43B" w14:textId="77777777" w:rsidR="00F469A0" w:rsidRPr="00CA4F3D" w:rsidRDefault="00F469A0" w:rsidP="00E50EA4">
      <w:pPr>
        <w:pStyle w:val="a3"/>
        <w:tabs>
          <w:tab w:val="left" w:pos="1134"/>
        </w:tabs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14:paraId="5FA886C5" w14:textId="77777777" w:rsidR="00AF65BB" w:rsidRPr="00CA4F3D" w:rsidRDefault="00AF65BB" w:rsidP="003A226B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5F471D83" w14:textId="77777777" w:rsidR="00AF65BB" w:rsidRPr="00CA4F3D" w:rsidRDefault="00AF65BB" w:rsidP="003A226B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Односторонний отказ от исполнения обязательств по настоящему Договору не допускается.</w:t>
      </w:r>
    </w:p>
    <w:p w14:paraId="464424A6" w14:textId="77777777" w:rsidR="00AF65BB" w:rsidRPr="00CA4F3D" w:rsidRDefault="00AF65BB" w:rsidP="003A226B">
      <w:pPr>
        <w:pStyle w:val="a3"/>
        <w:tabs>
          <w:tab w:val="left" w:pos="1134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F3ECA06" w14:textId="77777777" w:rsidR="00AF65BB" w:rsidRPr="00CA4F3D" w:rsidRDefault="00AF65BB" w:rsidP="003A226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ДОПОЛНИТЕЛЬНЫЕ УСЛОВИЯ</w:t>
      </w:r>
    </w:p>
    <w:p w14:paraId="66D91A39" w14:textId="77777777" w:rsidR="00F469A0" w:rsidRPr="00CA4F3D" w:rsidRDefault="00F469A0" w:rsidP="003A226B">
      <w:pPr>
        <w:pStyle w:val="a3"/>
        <w:tabs>
          <w:tab w:val="left" w:pos="1134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1CFF8F0" w14:textId="7B11B18B" w:rsidR="00AF65BB" w:rsidRPr="00CA4F3D" w:rsidRDefault="00AF65BB" w:rsidP="00576226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заключается по </w:t>
      </w:r>
      <w:r w:rsidR="003111DA" w:rsidRPr="00CA4F3D">
        <w:rPr>
          <w:rFonts w:ascii="Times New Roman" w:eastAsia="Times New Roman" w:hAnsi="Times New Roman" w:cs="Times New Roman"/>
          <w:sz w:val="24"/>
          <w:szCs w:val="24"/>
        </w:rPr>
        <w:t>итогам торгов</w:t>
      </w:r>
      <w:r w:rsidR="00E34C3A" w:rsidRPr="00CA4F3D">
        <w:rPr>
          <w:rFonts w:ascii="Times New Roman" w:hAnsi="Times New Roman" w:cs="Times New Roman"/>
          <w:sz w:val="24"/>
          <w:szCs w:val="24"/>
        </w:rPr>
        <w:t xml:space="preserve"> (</w:t>
      </w:r>
      <w:r w:rsidR="00DF7683" w:rsidRPr="00CA4F3D">
        <w:rPr>
          <w:rFonts w:ascii="Times New Roman" w:eastAsia="Times New Roman" w:hAnsi="Times New Roman" w:cs="Times New Roman"/>
          <w:sz w:val="24"/>
          <w:szCs w:val="24"/>
        </w:rPr>
        <w:t xml:space="preserve">код торгов </w:t>
      </w:r>
      <w:r w:rsidR="006D7DA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34C3A" w:rsidRPr="00CA4F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1DA" w:rsidRPr="00CA4F3D">
        <w:rPr>
          <w:rFonts w:ascii="Times New Roman" w:eastAsia="Times New Roman" w:hAnsi="Times New Roman" w:cs="Times New Roman"/>
          <w:sz w:val="24"/>
          <w:szCs w:val="24"/>
        </w:rPr>
        <w:t xml:space="preserve">, проведенных </w:t>
      </w:r>
      <w:r w:rsidR="006D7DA5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A92099" w:rsidRPr="00C058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58A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. на электронной торговой площадке </w:t>
      </w:r>
      <w:r w:rsidR="00C93557" w:rsidRPr="00C93557">
        <w:rPr>
          <w:rFonts w:ascii="Times New Roman" w:eastAsia="Times New Roman" w:hAnsi="Times New Roman" w:cs="Times New Roman"/>
          <w:sz w:val="24"/>
          <w:szCs w:val="24"/>
        </w:rPr>
        <w:t>АО «Российский аукционный дом» (</w:t>
      </w:r>
      <w:proofErr w:type="spellStart"/>
      <w:r w:rsidR="00C93557" w:rsidRPr="00C93557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C93557" w:rsidRPr="00C93557">
        <w:rPr>
          <w:rFonts w:ascii="Times New Roman" w:eastAsia="Times New Roman" w:hAnsi="Times New Roman" w:cs="Times New Roman"/>
          <w:sz w:val="24"/>
          <w:szCs w:val="24"/>
        </w:rPr>
        <w:t>://lot-online.ru/)</w:t>
      </w:r>
      <w:r w:rsidR="003111DA" w:rsidRPr="00CA4F3D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FE7AF9" w:rsidRPr="00CA4F3D">
        <w:rPr>
          <w:rFonts w:ascii="Times New Roman" w:eastAsia="Times New Roman" w:hAnsi="Times New Roman" w:cs="Times New Roman"/>
          <w:sz w:val="24"/>
          <w:szCs w:val="24"/>
        </w:rPr>
        <w:t xml:space="preserve"> также в соответствии с положениями ФЗ «О несостоятельности (банкротстве)» №127-ФЗ от 26.10.2002</w:t>
      </w:r>
      <w:r w:rsidR="003111DA" w:rsidRPr="00CA4F3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7AF9" w:rsidRPr="00CA4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DEF2C" w14:textId="77777777" w:rsidR="00FE7AF9" w:rsidRPr="00CA4F3D" w:rsidRDefault="00855734" w:rsidP="003A226B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Цессионарий не произведет оплату Имущественного права (права требования) </w:t>
      </w:r>
      <w:r w:rsidR="00FE7AF9" w:rsidRPr="00CA4F3D">
        <w:rPr>
          <w:rFonts w:ascii="Times New Roman" w:eastAsia="Times New Roman" w:hAnsi="Times New Roman" w:cs="Times New Roman"/>
          <w:sz w:val="24"/>
          <w:szCs w:val="24"/>
        </w:rPr>
        <w:t>в полном объеме в течение 30 (тридцати) дней с даты подписан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>ия настоящего Договора, Цедент</w:t>
      </w:r>
      <w:r w:rsidR="00FE7AF9" w:rsidRPr="00CA4F3D">
        <w:rPr>
          <w:rFonts w:ascii="Times New Roman" w:eastAsia="Times New Roman" w:hAnsi="Times New Roman" w:cs="Times New Roman"/>
          <w:sz w:val="24"/>
          <w:szCs w:val="24"/>
        </w:rPr>
        <w:t xml:space="preserve"> расторгает 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</w:t>
      </w:r>
      <w:r w:rsidR="001778B2" w:rsidRPr="00CA4F3D">
        <w:rPr>
          <w:rFonts w:ascii="Times New Roman" w:eastAsia="Times New Roman" w:hAnsi="Times New Roman" w:cs="Times New Roman"/>
          <w:sz w:val="24"/>
          <w:szCs w:val="24"/>
        </w:rPr>
        <w:t>в одностороннем порядке</w:t>
      </w:r>
      <w:r w:rsidR="00FE7AF9" w:rsidRPr="00CA4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D389C" w14:textId="77777777" w:rsidR="00FE7AF9" w:rsidRPr="00CA4F3D" w:rsidRDefault="00FE7AF9" w:rsidP="003A226B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A11" w:rsidRPr="00CA4F3D">
        <w:rPr>
          <w:rFonts w:ascii="Times New Roman" w:eastAsia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при условии, если они </w:t>
      </w:r>
      <w:r w:rsidR="00855734" w:rsidRPr="00CA4F3D">
        <w:rPr>
          <w:rFonts w:ascii="Times New Roman" w:eastAsia="Times New Roman" w:hAnsi="Times New Roman" w:cs="Times New Roman"/>
          <w:sz w:val="24"/>
          <w:szCs w:val="24"/>
        </w:rPr>
        <w:t xml:space="preserve">совершены в письменной форме </w:t>
      </w:r>
      <w:r w:rsidR="00B47A11" w:rsidRPr="00CA4F3D">
        <w:rPr>
          <w:rFonts w:ascii="Times New Roman" w:eastAsia="Times New Roman" w:hAnsi="Times New Roman" w:cs="Times New Roman"/>
          <w:sz w:val="24"/>
          <w:szCs w:val="24"/>
        </w:rPr>
        <w:t>подписаны надлежаще уполномоченными на то представителями Сторон и совершены в той же форме, что и настоящий Договор.</w:t>
      </w:r>
    </w:p>
    <w:p w14:paraId="7E119967" w14:textId="77777777" w:rsidR="00B47A11" w:rsidRPr="00CA4F3D" w:rsidRDefault="00855734" w:rsidP="00E50EA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</w:t>
      </w:r>
      <w:r w:rsidR="00B47A11" w:rsidRPr="00CA4F3D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</w:t>
      </w:r>
      <w:r w:rsidRPr="00CA4F3D">
        <w:rPr>
          <w:rFonts w:ascii="Times New Roman" w:eastAsia="Times New Roman" w:hAnsi="Times New Roman" w:cs="Times New Roman"/>
          <w:sz w:val="24"/>
          <w:szCs w:val="24"/>
        </w:rPr>
        <w:t>экземпляру для каждой из Сторон</w:t>
      </w:r>
      <w:r w:rsidR="00F469A0" w:rsidRPr="00CA4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D65AD2" w14:textId="7D9E27A1" w:rsidR="00DE7A16" w:rsidRPr="00C93557" w:rsidRDefault="00F469A0" w:rsidP="00C93557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F3D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C67028F" w14:textId="77777777" w:rsidR="00DE7A16" w:rsidRPr="00CA4F3D" w:rsidRDefault="00F469A0" w:rsidP="00F469A0">
      <w:pPr>
        <w:pStyle w:val="a3"/>
        <w:numPr>
          <w:ilvl w:val="0"/>
          <w:numId w:val="1"/>
        </w:numPr>
        <w:tabs>
          <w:tab w:val="left" w:pos="92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F3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 И РЕКВИЗИТЫ СТОРОН</w:t>
      </w:r>
    </w:p>
    <w:p w14:paraId="36D9DA60" w14:textId="77777777" w:rsidR="00DE7A16" w:rsidRPr="00CA4F3D" w:rsidRDefault="00DE7A16" w:rsidP="00DE7A16">
      <w:pPr>
        <w:tabs>
          <w:tab w:val="left" w:pos="92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893DA3" w:rsidRPr="00CA4F3D" w14:paraId="601320D7" w14:textId="77777777" w:rsidTr="00893DA3">
        <w:tc>
          <w:tcPr>
            <w:tcW w:w="5245" w:type="dxa"/>
          </w:tcPr>
          <w:p w14:paraId="64A11014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14:paraId="11F2B6AB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68B13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«ГК Кристалл-Лефортово»</w:t>
            </w:r>
          </w:p>
          <w:p w14:paraId="3E222049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Юр. адрес: 142714, Московская область, район Ленинский, село Остров, улица Слобода Верхняя, владение 1</w:t>
            </w:r>
          </w:p>
          <w:p w14:paraId="3E3D55D4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1105003006360</w:t>
            </w:r>
          </w:p>
          <w:p w14:paraId="52128087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5003089091</w:t>
            </w:r>
          </w:p>
          <w:p w14:paraId="2AD9A511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40702810550070166401</w:t>
            </w:r>
          </w:p>
          <w:p w14:paraId="7A9E57D6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в ПАО "ПРОМСВЯЗЬБАНК" г. Москва</w:t>
            </w:r>
          </w:p>
          <w:p w14:paraId="279CA4B4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30101810400000000555</w:t>
            </w:r>
          </w:p>
          <w:p w14:paraId="3F675FE3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044525555</w:t>
            </w:r>
          </w:p>
          <w:p w14:paraId="7BD660C7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B9FE9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2A3F4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8C094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0A7D5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38DD0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45E66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63005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CF5CD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2C6E85FA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«ГК Кристалл-Лефортово» </w:t>
            </w:r>
          </w:p>
          <w:p w14:paraId="27168CC2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2A626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CD811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Основина А. В.</w:t>
            </w:r>
          </w:p>
          <w:p w14:paraId="5D70364B" w14:textId="5A0A0354" w:rsidR="00893DA3" w:rsidRPr="00CA4F3D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hideMark/>
          </w:tcPr>
          <w:p w14:paraId="7A4B01BD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14:paraId="2A8E99FC" w14:textId="77777777" w:rsidR="00FA768B" w:rsidRPr="00FA768B" w:rsidRDefault="00FA768B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BD4BD7" w14:textId="70D52930" w:rsidR="00893DA3" w:rsidRPr="00CA4F3D" w:rsidRDefault="00893DA3" w:rsidP="00FA7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DFB89D" w14:textId="77777777" w:rsidR="006F3B85" w:rsidRPr="00CA4F3D" w:rsidRDefault="006F3B85" w:rsidP="00127495">
      <w:pPr>
        <w:rPr>
          <w:sz w:val="24"/>
          <w:szCs w:val="24"/>
        </w:rPr>
      </w:pPr>
    </w:p>
    <w:sectPr w:rsidR="006F3B85" w:rsidRPr="00CA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AE4E" w14:textId="77777777" w:rsidR="00FA41B5" w:rsidRDefault="00FA41B5" w:rsidP="0077579D">
      <w:pPr>
        <w:spacing w:after="0" w:line="240" w:lineRule="auto"/>
      </w:pPr>
      <w:r>
        <w:separator/>
      </w:r>
    </w:p>
  </w:endnote>
  <w:endnote w:type="continuationSeparator" w:id="0">
    <w:p w14:paraId="74ECC613" w14:textId="77777777" w:rsidR="00FA41B5" w:rsidRDefault="00FA41B5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7C1" w14:textId="77777777" w:rsidR="00FA41B5" w:rsidRDefault="00FA41B5" w:rsidP="0077579D">
      <w:pPr>
        <w:spacing w:after="0" w:line="240" w:lineRule="auto"/>
      </w:pPr>
      <w:r>
        <w:separator/>
      </w:r>
    </w:p>
  </w:footnote>
  <w:footnote w:type="continuationSeparator" w:id="0">
    <w:p w14:paraId="62D8E085" w14:textId="77777777" w:rsidR="00FA41B5" w:rsidRDefault="00FA41B5" w:rsidP="0077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554"/>
    <w:multiLevelType w:val="multilevel"/>
    <w:tmpl w:val="A2A88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1EA78DC"/>
    <w:multiLevelType w:val="multilevel"/>
    <w:tmpl w:val="E7D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C8234C"/>
    <w:multiLevelType w:val="multilevel"/>
    <w:tmpl w:val="B8FE9D7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4" w15:restartNumberingAfterBreak="0">
    <w:nsid w:val="6591435F"/>
    <w:multiLevelType w:val="multilevel"/>
    <w:tmpl w:val="8974A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CB"/>
    <w:rsid w:val="00010723"/>
    <w:rsid w:val="00016BDB"/>
    <w:rsid w:val="0002592D"/>
    <w:rsid w:val="0002714F"/>
    <w:rsid w:val="00065AF7"/>
    <w:rsid w:val="00067DCA"/>
    <w:rsid w:val="00085328"/>
    <w:rsid w:val="0008630E"/>
    <w:rsid w:val="000A1226"/>
    <w:rsid w:val="000C1B3D"/>
    <w:rsid w:val="000E4266"/>
    <w:rsid w:val="000F539A"/>
    <w:rsid w:val="000F6DDC"/>
    <w:rsid w:val="00102CE1"/>
    <w:rsid w:val="00102F3F"/>
    <w:rsid w:val="00111BA3"/>
    <w:rsid w:val="00121D0D"/>
    <w:rsid w:val="00127495"/>
    <w:rsid w:val="00152D38"/>
    <w:rsid w:val="001761A4"/>
    <w:rsid w:val="001778B2"/>
    <w:rsid w:val="001A4750"/>
    <w:rsid w:val="001B5300"/>
    <w:rsid w:val="001D5F22"/>
    <w:rsid w:val="00204741"/>
    <w:rsid w:val="00224F7F"/>
    <w:rsid w:val="0022725B"/>
    <w:rsid w:val="00227971"/>
    <w:rsid w:val="00234F27"/>
    <w:rsid w:val="002418CB"/>
    <w:rsid w:val="002C30B4"/>
    <w:rsid w:val="003111DA"/>
    <w:rsid w:val="003173E4"/>
    <w:rsid w:val="00327FAF"/>
    <w:rsid w:val="00357989"/>
    <w:rsid w:val="003727BB"/>
    <w:rsid w:val="003A226B"/>
    <w:rsid w:val="003B3837"/>
    <w:rsid w:val="003F3683"/>
    <w:rsid w:val="00411452"/>
    <w:rsid w:val="0043112E"/>
    <w:rsid w:val="004401D1"/>
    <w:rsid w:val="00446E73"/>
    <w:rsid w:val="004527EA"/>
    <w:rsid w:val="0046622E"/>
    <w:rsid w:val="0048374E"/>
    <w:rsid w:val="004B3FC6"/>
    <w:rsid w:val="004C3529"/>
    <w:rsid w:val="004C449A"/>
    <w:rsid w:val="004C6603"/>
    <w:rsid w:val="004D0397"/>
    <w:rsid w:val="004E0355"/>
    <w:rsid w:val="00510FB3"/>
    <w:rsid w:val="005179B2"/>
    <w:rsid w:val="00523986"/>
    <w:rsid w:val="00565FEC"/>
    <w:rsid w:val="00576226"/>
    <w:rsid w:val="00586D65"/>
    <w:rsid w:val="00590E70"/>
    <w:rsid w:val="00591F4B"/>
    <w:rsid w:val="005B63A9"/>
    <w:rsid w:val="005B7781"/>
    <w:rsid w:val="005E45FF"/>
    <w:rsid w:val="00602710"/>
    <w:rsid w:val="00605C6D"/>
    <w:rsid w:val="006206E4"/>
    <w:rsid w:val="00635C39"/>
    <w:rsid w:val="00654EE1"/>
    <w:rsid w:val="006629B2"/>
    <w:rsid w:val="00676313"/>
    <w:rsid w:val="006C017C"/>
    <w:rsid w:val="006C60C1"/>
    <w:rsid w:val="006D7DA5"/>
    <w:rsid w:val="006F3B85"/>
    <w:rsid w:val="00744B37"/>
    <w:rsid w:val="007747B6"/>
    <w:rsid w:val="0077579D"/>
    <w:rsid w:val="007B1DC9"/>
    <w:rsid w:val="007E4FA6"/>
    <w:rsid w:val="00803B7D"/>
    <w:rsid w:val="00814AE5"/>
    <w:rsid w:val="00817726"/>
    <w:rsid w:val="008311DE"/>
    <w:rsid w:val="00854B33"/>
    <w:rsid w:val="00855734"/>
    <w:rsid w:val="008746E2"/>
    <w:rsid w:val="00893DA3"/>
    <w:rsid w:val="008A01BE"/>
    <w:rsid w:val="008E2F95"/>
    <w:rsid w:val="008F41B1"/>
    <w:rsid w:val="008F48D5"/>
    <w:rsid w:val="009023CD"/>
    <w:rsid w:val="009128B0"/>
    <w:rsid w:val="00931A6E"/>
    <w:rsid w:val="009428AA"/>
    <w:rsid w:val="00957F6E"/>
    <w:rsid w:val="00970668"/>
    <w:rsid w:val="00994440"/>
    <w:rsid w:val="009B6C9C"/>
    <w:rsid w:val="009D1752"/>
    <w:rsid w:val="00A05ADD"/>
    <w:rsid w:val="00A15725"/>
    <w:rsid w:val="00A66E42"/>
    <w:rsid w:val="00A75A1B"/>
    <w:rsid w:val="00A92099"/>
    <w:rsid w:val="00A940CB"/>
    <w:rsid w:val="00AB78F4"/>
    <w:rsid w:val="00AC213E"/>
    <w:rsid w:val="00AC59AD"/>
    <w:rsid w:val="00AE6BC2"/>
    <w:rsid w:val="00AF6550"/>
    <w:rsid w:val="00AF65BB"/>
    <w:rsid w:val="00B16203"/>
    <w:rsid w:val="00B33F38"/>
    <w:rsid w:val="00B47A11"/>
    <w:rsid w:val="00B73070"/>
    <w:rsid w:val="00B82204"/>
    <w:rsid w:val="00BB669D"/>
    <w:rsid w:val="00BF2E48"/>
    <w:rsid w:val="00BF58C7"/>
    <w:rsid w:val="00C058AC"/>
    <w:rsid w:val="00C14CC6"/>
    <w:rsid w:val="00C71B72"/>
    <w:rsid w:val="00C932F3"/>
    <w:rsid w:val="00C93557"/>
    <w:rsid w:val="00C950AD"/>
    <w:rsid w:val="00CA4F3D"/>
    <w:rsid w:val="00CB65D1"/>
    <w:rsid w:val="00CE0C3E"/>
    <w:rsid w:val="00CF2196"/>
    <w:rsid w:val="00D22E18"/>
    <w:rsid w:val="00D31F36"/>
    <w:rsid w:val="00D94EFA"/>
    <w:rsid w:val="00DA288F"/>
    <w:rsid w:val="00DB55B9"/>
    <w:rsid w:val="00DE7A16"/>
    <w:rsid w:val="00DF4AB0"/>
    <w:rsid w:val="00DF7683"/>
    <w:rsid w:val="00E06008"/>
    <w:rsid w:val="00E34C3A"/>
    <w:rsid w:val="00E36677"/>
    <w:rsid w:val="00E50EA4"/>
    <w:rsid w:val="00E745BB"/>
    <w:rsid w:val="00F15370"/>
    <w:rsid w:val="00F40568"/>
    <w:rsid w:val="00F42FB8"/>
    <w:rsid w:val="00F469A0"/>
    <w:rsid w:val="00F73B66"/>
    <w:rsid w:val="00F91E36"/>
    <w:rsid w:val="00FA41B5"/>
    <w:rsid w:val="00FA768B"/>
    <w:rsid w:val="00FD05CB"/>
    <w:rsid w:val="00FD57C7"/>
    <w:rsid w:val="00FE7AF9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6915"/>
  <w15:chartTrackingRefBased/>
  <w15:docId w15:val="{169DF057-F5F7-423B-B364-086ACE20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  <w:style w:type="paragraph" w:styleId="a8">
    <w:name w:val="Balloon Text"/>
    <w:basedOn w:val="a"/>
    <w:link w:val="a9"/>
    <w:uiPriority w:val="99"/>
    <w:semiHidden/>
    <w:unhideWhenUsed/>
    <w:rsid w:val="0087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6E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274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27495"/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39"/>
    <w:rsid w:val="0048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Киселева</dc:creator>
  <cp:keywords/>
  <dc:description/>
  <cp:lastModifiedBy>Microsoft Office User</cp:lastModifiedBy>
  <cp:revision>10</cp:revision>
  <cp:lastPrinted>2021-07-19T12:16:00Z</cp:lastPrinted>
  <dcterms:created xsi:type="dcterms:W3CDTF">2021-07-13T13:17:00Z</dcterms:created>
  <dcterms:modified xsi:type="dcterms:W3CDTF">2021-12-01T13:09:00Z</dcterms:modified>
</cp:coreProperties>
</file>