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D" w:rsidRPr="00887B53" w:rsidRDefault="009D440D" w:rsidP="0088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44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Селивановым М. С., 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02.02.1978 года рождения, место рождения- Тольятти, Самарской области, ИНН 632117197750, СНИЛС 059-124-102 39, адрес регистрации: </w:t>
      </w:r>
      <w:proofErr w:type="spellStart"/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г.Тольятти</w:t>
      </w:r>
      <w:proofErr w:type="spellEnd"/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б-р Туполева, 14-413,</w:t>
      </w:r>
      <w:r w:rsidRPr="009D4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лице финансового управляющего</w:t>
      </w:r>
      <w:r w:rsidRPr="009D44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Владимирова Алексея Викторовича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рег. № 14900, ИНН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632102462902, СНИЛС 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058-616-175 82, </w:t>
      </w:r>
      <w:r w:rsidRPr="009D440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член </w:t>
      </w:r>
      <w:r w:rsidRPr="009D440D">
        <w:rPr>
          <w:rStyle w:val="a4"/>
          <w:rFonts w:eastAsia="Calibri"/>
          <w:color w:val="auto"/>
          <w:sz w:val="24"/>
          <w:szCs w:val="24"/>
        </w:rPr>
        <w:t xml:space="preserve"> </w:t>
      </w:r>
      <w:sdt>
        <w:sdtPr>
          <w:rPr>
            <w:rStyle w:val="a4"/>
            <w:rFonts w:eastAsia="Calibri"/>
            <w:b w:val="0"/>
            <w:bCs w:val="0"/>
            <w:color w:val="auto"/>
            <w:sz w:val="24"/>
            <w:szCs w:val="24"/>
          </w:rPr>
          <w:id w:val="1702742508"/>
          <w:placeholder>
            <w:docPart w:val="E55DD914D9144E67A6DE11E446EF91D4"/>
          </w:placeholder>
        </w:sdtPr>
        <w:sdtEndPr>
          <w:rPr>
            <w:rStyle w:val="a4"/>
          </w:rPr>
        </w:sdtEndPr>
        <w:sdtContent>
          <w:r w:rsidRPr="009D440D">
            <w:rPr>
              <w:rFonts w:ascii="Times New Roman" w:eastAsia="Calibri" w:hAnsi="Times New Roman" w:cs="Times New Roman"/>
              <w:sz w:val="24"/>
              <w:szCs w:val="24"/>
              <w:shd w:val="clear" w:color="auto" w:fill="FFFFFF"/>
              <w:lang w:eastAsia="ru-RU" w:bidi="ru-RU"/>
            </w:rPr>
            <w:t>НП СОАУ «Меркурий»</w:t>
          </w:r>
        </w:sdtContent>
      </w:sdt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D440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тел./факс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 +7-927-217-16-52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дрес для корреспонденции: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445021,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г.Тольятти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ул.Баныкина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11А, оф.115,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5" w:history="1"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vav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.63@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inbox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440D">
        <w:rPr>
          <w:rFonts w:ascii="Times New Roman" w:hAnsi="Times New Roman" w:cs="Times New Roman"/>
          <w:sz w:val="24"/>
          <w:szCs w:val="24"/>
        </w:rPr>
        <w:t xml:space="preserve">(далее-ФУ), действующей на основании Решения Арбитражного суда Самарской области по делу №А55-8076/2017 от 18.01.2018, </w:t>
      </w:r>
      <w:r w:rsidR="00887B53" w:rsidRPr="00887B53">
        <w:rPr>
          <w:rFonts w:ascii="Times New Roman" w:hAnsi="Times New Roman" w:cs="Times New Roman"/>
          <w:sz w:val="24"/>
          <w:szCs w:val="24"/>
        </w:rPr>
        <w:t xml:space="preserve"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</w:t>
      </w:r>
    </w:p>
    <w:p w:rsidR="009D440D" w:rsidRPr="009D440D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Продаже на торгах </w:t>
      </w:r>
      <w:r w:rsidRPr="009D44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лотом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подлежит следующее имущество (далее – Имущество, Лот): </w:t>
      </w:r>
      <w:r w:rsidRPr="009D440D">
        <w:rPr>
          <w:rFonts w:ascii="Times New Roman" w:hAnsi="Times New Roman" w:cs="Times New Roman"/>
          <w:sz w:val="24"/>
          <w:szCs w:val="24"/>
        </w:rPr>
        <w:t xml:space="preserve">Лот №1: Земельный участок площадью 88 495 кв. м., категория земель: земли населенных пунктов, разрешенное использование: для размещения промышленных объектов, кадастровый номер 63:32:1701010:91, расположенный по адресу: Самарская область, муниципальный район Ставропольский, сельское поселение </w:t>
      </w:r>
      <w:proofErr w:type="spellStart"/>
      <w:r w:rsidRPr="009D440D">
        <w:rPr>
          <w:rFonts w:ascii="Times New Roman" w:hAnsi="Times New Roman" w:cs="Times New Roman"/>
          <w:sz w:val="24"/>
          <w:szCs w:val="24"/>
        </w:rPr>
        <w:t>Подстепки</w:t>
      </w:r>
      <w:proofErr w:type="spellEnd"/>
      <w:r w:rsidRPr="009D440D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9D440D">
        <w:rPr>
          <w:rFonts w:ascii="Times New Roman" w:hAnsi="Times New Roman" w:cs="Times New Roman"/>
          <w:sz w:val="24"/>
          <w:szCs w:val="24"/>
        </w:rPr>
        <w:t>Подстепки</w:t>
      </w:r>
      <w:proofErr w:type="spellEnd"/>
      <w:r w:rsidR="009F44D4">
        <w:rPr>
          <w:rFonts w:ascii="Times New Roman" w:hAnsi="Times New Roman" w:cs="Times New Roman"/>
          <w:sz w:val="24"/>
          <w:szCs w:val="24"/>
        </w:rPr>
        <w:t>, улица Полевая, участок №14-Б.</w:t>
      </w:r>
      <w:r w:rsidRPr="009D440D">
        <w:rPr>
          <w:rFonts w:ascii="Times New Roman" w:hAnsi="Times New Roman" w:cs="Times New Roman"/>
          <w:sz w:val="24"/>
          <w:szCs w:val="24"/>
        </w:rPr>
        <w:t xml:space="preserve"> Обременение Имущества</w:t>
      </w:r>
      <w:r w:rsidRPr="009D440D">
        <w:rPr>
          <w:rFonts w:ascii="Times New Roman" w:hAnsi="Times New Roman" w:cs="Times New Roman"/>
          <w:b/>
          <w:sz w:val="24"/>
          <w:szCs w:val="24"/>
        </w:rPr>
        <w:t xml:space="preserve">: залог в пользу </w:t>
      </w:r>
      <w:r w:rsidRPr="009D440D">
        <w:rPr>
          <w:rFonts w:ascii="Times New Roman" w:hAnsi="Times New Roman" w:cs="Times New Roman"/>
          <w:b/>
          <w:bCs/>
          <w:sz w:val="24"/>
          <w:szCs w:val="24"/>
        </w:rPr>
        <w:t>ООО КБ «Эл Банк»</w:t>
      </w:r>
      <w:r w:rsidRPr="009D440D">
        <w:rPr>
          <w:rFonts w:ascii="Times New Roman" w:hAnsi="Times New Roman" w:cs="Times New Roman"/>
          <w:b/>
          <w:sz w:val="24"/>
          <w:szCs w:val="24"/>
        </w:rPr>
        <w:t>.</w:t>
      </w:r>
      <w:r w:rsidRPr="009D440D">
        <w:rPr>
          <w:rFonts w:ascii="Times New Roman" w:hAnsi="Times New Roman" w:cs="Times New Roman"/>
          <w:sz w:val="24"/>
          <w:szCs w:val="24"/>
        </w:rPr>
        <w:t xml:space="preserve"> </w:t>
      </w:r>
      <w:r w:rsidRPr="009D440D">
        <w:rPr>
          <w:rFonts w:ascii="Times New Roman" w:hAnsi="Times New Roman" w:cs="Times New Roman"/>
          <w:b/>
          <w:sz w:val="24"/>
          <w:szCs w:val="24"/>
        </w:rPr>
        <w:t xml:space="preserve">Нач. цена Лота №1 – </w:t>
      </w:r>
      <w:r w:rsidR="004F610F">
        <w:rPr>
          <w:rFonts w:ascii="Times New Roman" w:hAnsi="Times New Roman" w:cs="Times New Roman"/>
          <w:b/>
          <w:sz w:val="24"/>
          <w:szCs w:val="24"/>
        </w:rPr>
        <w:t>3 155 592,70</w:t>
      </w:r>
      <w:r w:rsidRPr="009D440D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</w:t>
      </w:r>
    </w:p>
    <w:p w:rsidR="009D440D" w:rsidRPr="003454DE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Ознакомление с Имуществом производится по адресу местонахождения имущества: Самарская область, муниципальный район Ставропольский, сельское поселение </w:t>
      </w:r>
      <w:proofErr w:type="spellStart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Подстепки</w:t>
      </w:r>
      <w:proofErr w:type="spellEnd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село </w:t>
      </w:r>
      <w:proofErr w:type="spellStart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Подстепки</w:t>
      </w:r>
      <w:proofErr w:type="spellEnd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, улица Полевая, участок №14-Б по предварительной договоренности, контактн</w:t>
      </w:r>
      <w:r w:rsidR="00CB07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ые телефоны: +7-927-217-16-52, </w:t>
      </w:r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контактное лицо: Владимиров А.В.</w:t>
      </w:r>
    </w:p>
    <w:p w:rsidR="003454DE" w:rsidRPr="003454DE" w:rsidRDefault="009D440D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="004F610F">
        <w:rPr>
          <w:rFonts w:ascii="Times New Roman" w:hAnsi="Times New Roman" w:cs="Times New Roman"/>
          <w:b/>
          <w:sz w:val="24"/>
          <w:szCs w:val="24"/>
        </w:rPr>
        <w:t>14 декабря</w:t>
      </w:r>
      <w:r w:rsidR="009F4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4DE" w:rsidRPr="003454DE">
        <w:rPr>
          <w:rFonts w:ascii="Times New Roman" w:hAnsi="Times New Roman" w:cs="Times New Roman"/>
          <w:b/>
          <w:sz w:val="24"/>
          <w:szCs w:val="24"/>
        </w:rPr>
        <w:t>20</w:t>
      </w:r>
      <w:r w:rsidR="007111CC">
        <w:rPr>
          <w:rFonts w:ascii="Times New Roman" w:hAnsi="Times New Roman" w:cs="Times New Roman"/>
          <w:b/>
          <w:sz w:val="24"/>
          <w:szCs w:val="24"/>
        </w:rPr>
        <w:t>21</w:t>
      </w:r>
      <w:r w:rsidR="003454DE" w:rsidRPr="003454DE">
        <w:rPr>
          <w:rFonts w:ascii="Times New Roman" w:hAnsi="Times New Roman" w:cs="Times New Roman"/>
          <w:b/>
          <w:sz w:val="24"/>
          <w:szCs w:val="24"/>
        </w:rPr>
        <w:t xml:space="preserve"> с 11 час. 00 мин.(</w:t>
      </w:r>
      <w:proofErr w:type="spellStart"/>
      <w:r w:rsidR="003454DE" w:rsidRPr="003454D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3454DE" w:rsidRPr="003454DE">
        <w:rPr>
          <w:rFonts w:ascii="Times New Roman" w:hAnsi="Times New Roman" w:cs="Times New Roman"/>
          <w:b/>
          <w:sz w:val="24"/>
          <w:szCs w:val="24"/>
        </w:rPr>
        <w:t>).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Начальная цена Лота действует </w:t>
      </w:r>
      <w:r w:rsidR="004F610F">
        <w:rPr>
          <w:rFonts w:ascii="Times New Roman" w:hAnsi="Times New Roman" w:cs="Times New Roman"/>
          <w:sz w:val="24"/>
          <w:szCs w:val="24"/>
        </w:rPr>
        <w:t>14</w:t>
      </w:r>
      <w:r w:rsidR="009F44D4">
        <w:rPr>
          <w:rFonts w:ascii="Times New Roman" w:hAnsi="Times New Roman" w:cs="Times New Roman"/>
          <w:sz w:val="24"/>
          <w:szCs w:val="24"/>
        </w:rPr>
        <w:t xml:space="preserve"> </w:t>
      </w:r>
      <w:r w:rsidR="003454DE">
        <w:rPr>
          <w:rFonts w:ascii="Times New Roman" w:hAnsi="Times New Roman" w:cs="Times New Roman"/>
          <w:sz w:val="24"/>
          <w:szCs w:val="24"/>
        </w:rPr>
        <w:t>календарных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дней.   Величина снижения начальной цены Лота, начиная со второго периода – </w:t>
      </w:r>
      <w:r w:rsidR="004F610F">
        <w:rPr>
          <w:rFonts w:ascii="Times New Roman" w:hAnsi="Times New Roman" w:cs="Times New Roman"/>
          <w:sz w:val="24"/>
          <w:szCs w:val="24"/>
        </w:rPr>
        <w:t>5</w:t>
      </w:r>
      <w:r w:rsidR="003454DE">
        <w:rPr>
          <w:rFonts w:ascii="Times New Roman" w:hAnsi="Times New Roman" w:cs="Times New Roman"/>
          <w:sz w:val="24"/>
          <w:szCs w:val="24"/>
        </w:rPr>
        <w:t>%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. Срок, по истечении которого последовательно снижается начальная цена принимается равным </w:t>
      </w:r>
      <w:r w:rsidR="003454DE">
        <w:rPr>
          <w:rFonts w:ascii="Times New Roman" w:hAnsi="Times New Roman" w:cs="Times New Roman"/>
          <w:sz w:val="24"/>
          <w:szCs w:val="24"/>
        </w:rPr>
        <w:t>7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</w:t>
      </w:r>
      <w:r w:rsidR="00295ABF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3454DE">
        <w:rPr>
          <w:rFonts w:ascii="Times New Roman" w:hAnsi="Times New Roman" w:cs="Times New Roman"/>
          <w:sz w:val="24"/>
          <w:szCs w:val="24"/>
        </w:rPr>
        <w:t>дням.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</w:t>
      </w:r>
      <w:r w:rsidR="003454DE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F3AF1">
        <w:rPr>
          <w:rFonts w:ascii="Times New Roman" w:hAnsi="Times New Roman" w:cs="Times New Roman"/>
          <w:sz w:val="24"/>
          <w:szCs w:val="24"/>
        </w:rPr>
        <w:t>5</w:t>
      </w:r>
      <w:r w:rsidR="003454DE">
        <w:rPr>
          <w:rFonts w:ascii="Times New Roman" w:hAnsi="Times New Roman" w:cs="Times New Roman"/>
          <w:sz w:val="24"/>
          <w:szCs w:val="24"/>
        </w:rPr>
        <w:t xml:space="preserve"> периодов</w:t>
      </w:r>
      <w:r w:rsidR="0079784F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3454DE" w:rsidRPr="003454DE">
        <w:rPr>
          <w:rFonts w:ascii="Times New Roman" w:hAnsi="Times New Roman" w:cs="Times New Roman"/>
          <w:sz w:val="24"/>
          <w:szCs w:val="24"/>
        </w:rPr>
        <w:t>.</w:t>
      </w:r>
      <w:r w:rsidR="00660184">
        <w:rPr>
          <w:rFonts w:ascii="Times New Roman" w:hAnsi="Times New Roman" w:cs="Times New Roman"/>
          <w:sz w:val="24"/>
          <w:szCs w:val="24"/>
        </w:rPr>
        <w:t xml:space="preserve"> Минимальная цена лота №1 – </w:t>
      </w:r>
      <w:r w:rsidR="004F610F">
        <w:rPr>
          <w:rFonts w:ascii="Times New Roman" w:hAnsi="Times New Roman" w:cs="Times New Roman"/>
          <w:sz w:val="24"/>
          <w:szCs w:val="24"/>
        </w:rPr>
        <w:t>2 524 474,16</w:t>
      </w:r>
      <w:r w:rsidR="00660184">
        <w:rPr>
          <w:rFonts w:ascii="Times New Roman" w:hAnsi="Times New Roman" w:cs="Times New Roman"/>
          <w:sz w:val="24"/>
          <w:szCs w:val="24"/>
        </w:rPr>
        <w:t xml:space="preserve"> руб.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</w:t>
      </w:r>
      <w:r w:rsidR="00C45485">
        <w:rPr>
          <w:rFonts w:ascii="Times New Roman" w:hAnsi="Times New Roman" w:cs="Times New Roman"/>
          <w:sz w:val="24"/>
          <w:szCs w:val="24"/>
        </w:rPr>
        <w:t>1810500000000653, БИК 044030653</w:t>
      </w:r>
      <w:r w:rsidRPr="003454DE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454DE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3454DE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</w:t>
      </w:r>
      <w:r w:rsidRPr="003454DE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</w:t>
      </w:r>
      <w:r w:rsidR="00DF67CB">
        <w:rPr>
          <w:rFonts w:ascii="Times New Roman" w:hAnsi="Times New Roman" w:cs="Times New Roman"/>
          <w:sz w:val="24"/>
          <w:szCs w:val="24"/>
        </w:rPr>
        <w:t>ошению к должнику, кредиторам, Ф</w:t>
      </w:r>
      <w:r w:rsidRPr="003454DE">
        <w:rPr>
          <w:rFonts w:ascii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DF67CB">
        <w:rPr>
          <w:rFonts w:ascii="Times New Roman" w:hAnsi="Times New Roman" w:cs="Times New Roman"/>
          <w:sz w:val="24"/>
          <w:szCs w:val="24"/>
        </w:rPr>
        <w:t>б участии в капитале заявителя Ф</w:t>
      </w:r>
      <w:r w:rsidRPr="003454DE">
        <w:rPr>
          <w:rFonts w:ascii="Times New Roman" w:hAnsi="Times New Roman" w:cs="Times New Roman"/>
          <w:sz w:val="24"/>
          <w:szCs w:val="24"/>
        </w:rPr>
        <w:t>У, СРО арбитражных управляющих, членом или руководителем которой являе</w:t>
      </w:r>
      <w:r w:rsidR="00DF67CB">
        <w:rPr>
          <w:rFonts w:ascii="Times New Roman" w:hAnsi="Times New Roman" w:cs="Times New Roman"/>
          <w:sz w:val="24"/>
          <w:szCs w:val="24"/>
        </w:rPr>
        <w:t>тся Ф</w:t>
      </w:r>
      <w:r w:rsidRPr="003454DE">
        <w:rPr>
          <w:rFonts w:ascii="Times New Roman" w:hAnsi="Times New Roman" w:cs="Times New Roman"/>
          <w:sz w:val="24"/>
          <w:szCs w:val="24"/>
        </w:rPr>
        <w:t xml:space="preserve">У.         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</w:r>
    </w:p>
    <w:p w:rsidR="009D440D" w:rsidRPr="009D440D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</w:t>
      </w:r>
      <w:r w:rsidR="00DF67CB">
        <w:rPr>
          <w:rFonts w:ascii="Times New Roman" w:hAnsi="Times New Roman" w:cs="Times New Roman"/>
          <w:sz w:val="24"/>
          <w:szCs w:val="24"/>
        </w:rPr>
        <w:t>ДКП от Ф</w:t>
      </w:r>
      <w:r w:rsidRPr="003454DE">
        <w:rPr>
          <w:rFonts w:ascii="Times New Roman" w:hAnsi="Times New Roman" w:cs="Times New Roman"/>
          <w:sz w:val="24"/>
          <w:szCs w:val="24"/>
        </w:rPr>
        <w:t>У. Оплата - в течение 30 дней со дня подписания ДКП на банковский счет Должника:</w:t>
      </w:r>
      <w:r w:rsidR="009D440D" w:rsidRPr="009D440D">
        <w:rPr>
          <w:rFonts w:ascii="Times New Roman" w:hAnsi="Times New Roman" w:cs="Times New Roman"/>
          <w:sz w:val="24"/>
          <w:szCs w:val="24"/>
        </w:rPr>
        <w:t xml:space="preserve"> р/с </w:t>
      </w:r>
      <w:r w:rsidR="009D440D" w:rsidRPr="009D440D">
        <w:rPr>
          <w:rFonts w:ascii="Times New Roman" w:hAnsi="Times New Roman" w:cs="Times New Roman"/>
          <w:bCs/>
          <w:sz w:val="24"/>
          <w:szCs w:val="24"/>
        </w:rPr>
        <w:t xml:space="preserve">№ 40817810954405300778 в </w:t>
      </w:r>
      <w:r w:rsidR="009D440D" w:rsidRPr="009D440D">
        <w:rPr>
          <w:rFonts w:ascii="Times New Roman" w:hAnsi="Times New Roman" w:cs="Times New Roman"/>
          <w:sz w:val="24"/>
          <w:szCs w:val="24"/>
        </w:rPr>
        <w:t>Поволжский банк ПАО Сбербанк России</w:t>
      </w:r>
      <w:r w:rsidR="009D440D" w:rsidRPr="009D440D">
        <w:rPr>
          <w:rFonts w:ascii="Times New Roman" w:hAnsi="Times New Roman" w:cs="Times New Roman"/>
          <w:bCs/>
          <w:sz w:val="24"/>
          <w:szCs w:val="24"/>
        </w:rPr>
        <w:t xml:space="preserve">, к/с </w:t>
      </w:r>
      <w:r w:rsidR="009D440D" w:rsidRPr="009D440D">
        <w:rPr>
          <w:rFonts w:ascii="Times New Roman" w:hAnsi="Times New Roman" w:cs="Times New Roman"/>
          <w:sz w:val="24"/>
          <w:szCs w:val="24"/>
        </w:rPr>
        <w:t>30101810200000000607</w:t>
      </w:r>
      <w:r w:rsidR="009D440D" w:rsidRPr="009D440D">
        <w:rPr>
          <w:rFonts w:ascii="Times New Roman" w:hAnsi="Times New Roman" w:cs="Times New Roman"/>
          <w:bCs/>
          <w:sz w:val="24"/>
          <w:szCs w:val="24"/>
        </w:rPr>
        <w:t xml:space="preserve">, БИК </w:t>
      </w:r>
      <w:r w:rsidR="009D440D" w:rsidRPr="009D440D">
        <w:rPr>
          <w:rFonts w:ascii="Times New Roman" w:hAnsi="Times New Roman" w:cs="Times New Roman"/>
          <w:sz w:val="24"/>
          <w:szCs w:val="24"/>
        </w:rPr>
        <w:t>043601607.</w:t>
      </w:r>
    </w:p>
    <w:p w:rsidR="00DB361C" w:rsidRPr="009D440D" w:rsidRDefault="00DB361C">
      <w:pPr>
        <w:rPr>
          <w:sz w:val="24"/>
          <w:szCs w:val="24"/>
        </w:rPr>
      </w:pPr>
    </w:p>
    <w:p w:rsidR="00DF67CB" w:rsidRPr="009D440D" w:rsidRDefault="00DF67CB">
      <w:pPr>
        <w:rPr>
          <w:sz w:val="24"/>
          <w:szCs w:val="24"/>
        </w:rPr>
      </w:pPr>
    </w:p>
    <w:sectPr w:rsidR="00DF67CB" w:rsidRPr="009D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006D41"/>
    <w:rsid w:val="001776ED"/>
    <w:rsid w:val="00295ABF"/>
    <w:rsid w:val="003454DE"/>
    <w:rsid w:val="004F610F"/>
    <w:rsid w:val="00564EA6"/>
    <w:rsid w:val="00591424"/>
    <w:rsid w:val="00660184"/>
    <w:rsid w:val="006B6128"/>
    <w:rsid w:val="006F3AF1"/>
    <w:rsid w:val="007111CC"/>
    <w:rsid w:val="0079784F"/>
    <w:rsid w:val="00887B53"/>
    <w:rsid w:val="008A232F"/>
    <w:rsid w:val="00976998"/>
    <w:rsid w:val="009D440D"/>
    <w:rsid w:val="009F44D4"/>
    <w:rsid w:val="00B87FD2"/>
    <w:rsid w:val="00BA1074"/>
    <w:rsid w:val="00C45485"/>
    <w:rsid w:val="00CB070A"/>
    <w:rsid w:val="00D534E8"/>
    <w:rsid w:val="00DB361C"/>
    <w:rsid w:val="00DF67CB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v.63@inbox.ru" TargetMode="External"/><Relationship Id="rId4" Type="http://schemas.openxmlformats.org/officeDocument/2006/relationships/hyperlink" Target="mailto:kaupinen@auction-hous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5DD914D9144E67A6DE11E446EF9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0842A-727E-47B2-8637-DD7F0137DDE2}"/>
      </w:docPartPr>
      <w:docPartBody>
        <w:p w:rsidR="00B654ED" w:rsidRDefault="007B640A" w:rsidP="007B640A">
          <w:pPr>
            <w:pStyle w:val="E55DD914D9144E67A6DE11E446EF91D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A"/>
    <w:rsid w:val="007B640A"/>
    <w:rsid w:val="00AA333E"/>
    <w:rsid w:val="00B6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640A"/>
    <w:rPr>
      <w:color w:val="808080"/>
    </w:rPr>
  </w:style>
  <w:style w:type="paragraph" w:customStyle="1" w:styleId="E55DD914D9144E67A6DE11E446EF91D4">
    <w:name w:val="E55DD914D9144E67A6DE11E446EF91D4"/>
    <w:rsid w:val="007B6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8</cp:revision>
  <dcterms:created xsi:type="dcterms:W3CDTF">2020-09-16T07:32:00Z</dcterms:created>
  <dcterms:modified xsi:type="dcterms:W3CDTF">2021-12-07T10:38:00Z</dcterms:modified>
</cp:coreProperties>
</file>