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B434" w14:textId="77777777" w:rsidR="00023319" w:rsidRPr="00023319" w:rsidRDefault="00023319" w:rsidP="00023319">
      <w:pPr>
        <w:spacing w:after="0" w:line="300" w:lineRule="atLeast"/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</w:pPr>
      <w:r w:rsidRPr="00023319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023319">
        <w:rPr>
          <w:rFonts w:ascii="Times New Roman" w:eastAsia="Times New Roman" w:hAnsi="Times New Roman" w:cs="Times New Roman"/>
          <w:color w:val="006FB8"/>
          <w:sz w:val="36"/>
          <w:szCs w:val="36"/>
          <w:lang w:eastAsia="ru-RU"/>
        </w:rPr>
        <w:t>online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3319" w:rsidRPr="00023319" w14:paraId="2D8A0816" w14:textId="77777777" w:rsidTr="00023319">
        <w:trPr>
          <w:tblCellSpacing w:w="0" w:type="dxa"/>
        </w:trPr>
        <w:tc>
          <w:tcPr>
            <w:tcW w:w="5000" w:type="pct"/>
            <w:shd w:val="clear" w:color="auto" w:fill="F5F6F6"/>
            <w:tcMar>
              <w:top w:w="150" w:type="dxa"/>
              <w:left w:w="150" w:type="dxa"/>
              <w:bottom w:w="150" w:type="dxa"/>
              <w:right w:w="75" w:type="dxa"/>
            </w:tcMar>
            <w:vAlign w:val="center"/>
            <w:hideMark/>
          </w:tcPr>
          <w:p w14:paraId="7859F146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  <w:r w:rsidRPr="00023319"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  <w:t>Объект капитального строительства</w:t>
            </w:r>
          </w:p>
        </w:tc>
      </w:tr>
      <w:tr w:rsidR="00023319" w:rsidRPr="00023319" w14:paraId="74974FA8" w14:textId="77777777" w:rsidTr="00023319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2364FEFF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595858"/>
                <w:sz w:val="27"/>
                <w:szCs w:val="27"/>
                <w:lang w:eastAsia="ru-RU"/>
              </w:rPr>
            </w:pPr>
          </w:p>
        </w:tc>
      </w:tr>
      <w:tr w:rsidR="00023319" w:rsidRPr="00023319" w14:paraId="4309B97B" w14:textId="77777777" w:rsidTr="00023319">
        <w:trPr>
          <w:trHeight w:val="420"/>
          <w:tblCellSpacing w:w="0" w:type="dxa"/>
        </w:trPr>
        <w:tc>
          <w:tcPr>
            <w:tcW w:w="0" w:type="auto"/>
            <w:shd w:val="clear" w:color="auto" w:fill="F5F6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7C3C2" w14:textId="77777777" w:rsidR="00023319" w:rsidRPr="00023319" w:rsidRDefault="00023319" w:rsidP="00023319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023319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Вернуться к результатам поиска</w:t>
            </w:r>
          </w:p>
          <w:p w14:paraId="4F7DE0B0" w14:textId="77777777" w:rsidR="00023319" w:rsidRPr="00023319" w:rsidRDefault="00023319" w:rsidP="00023319">
            <w:pPr>
              <w:shd w:val="clear" w:color="auto" w:fill="DBDBDB"/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023319">
              <w:rPr>
                <w:rFonts w:ascii="Arial" w:eastAsia="Times New Roman" w:hAnsi="Arial" w:cs="Arial"/>
                <w:noProof/>
                <w:color w:val="343434"/>
                <w:sz w:val="18"/>
                <w:szCs w:val="18"/>
                <w:lang w:eastAsia="ru-RU"/>
              </w:rPr>
              <w:drawing>
                <wp:inline distT="0" distB="0" distL="0" distR="0" wp14:anchorId="03364E97" wp14:editId="5571A8D5">
                  <wp:extent cx="1905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1997A" w14:textId="77777777" w:rsidR="00023319" w:rsidRPr="00023319" w:rsidRDefault="00023319" w:rsidP="00023319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023319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Сформировать новый запрос</w:t>
            </w:r>
          </w:p>
        </w:tc>
      </w:tr>
      <w:tr w:rsidR="00023319" w:rsidRPr="00023319" w14:paraId="73CC73AC" w14:textId="77777777" w:rsidTr="00023319">
        <w:trPr>
          <w:trHeight w:val="15"/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14:paraId="671D8D8E" w14:textId="77777777" w:rsidR="00023319" w:rsidRPr="00023319" w:rsidRDefault="00023319" w:rsidP="00023319">
            <w:pPr>
              <w:spacing w:after="0" w:line="30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023319" w:rsidRPr="00023319" w14:paraId="564789FC" w14:textId="77777777" w:rsidTr="00023319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023319" w:rsidRPr="00023319" w14:paraId="3B1F9BEF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57E8DB1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630E6AAF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67:18:2300201:4001</w:t>
                  </w:r>
                </w:p>
              </w:tc>
            </w:tr>
            <w:tr w:rsidR="00023319" w:rsidRPr="00023319" w14:paraId="67D3384F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6ADE9E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Статус объекта: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18F41B97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Ранее учтенный</w:t>
                  </w:r>
                </w:p>
              </w:tc>
            </w:tr>
            <w:tr w:rsidR="00023319" w:rsidRPr="00023319" w14:paraId="076E0D0A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D242157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постановки на кадастровый учет: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5E1FDCFF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15.08.2013</w:t>
                  </w:r>
                </w:p>
              </w:tc>
            </w:tr>
            <w:tr w:rsidR="00023319" w:rsidRPr="00023319" w14:paraId="52654480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23F6E96A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23319" w:rsidRPr="00023319" w14:paraId="18CC0C47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201B6CC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 xml:space="preserve">Площадь </w:t>
                  </w:r>
                  <w:proofErr w:type="spellStart"/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ОКС'a</w:t>
                  </w:r>
                  <w:proofErr w:type="spellEnd"/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3750" w:type="pct"/>
                  <w:hideMark/>
                </w:tcPr>
                <w:p w14:paraId="66CE70D8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459,8</w:t>
                  </w:r>
                </w:p>
              </w:tc>
            </w:tr>
            <w:tr w:rsidR="00023319" w:rsidRPr="00023319" w14:paraId="7BD9DE7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66FFB24B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Единица измерения (код):</w:t>
                  </w:r>
                </w:p>
              </w:tc>
              <w:tc>
                <w:tcPr>
                  <w:tcW w:w="3750" w:type="pct"/>
                  <w:hideMark/>
                </w:tcPr>
                <w:p w14:paraId="7A67D16B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</w:tr>
            <w:tr w:rsidR="00023319" w:rsidRPr="00023319" w14:paraId="3073120C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7038914F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Кадастровая стоимость:</w:t>
                  </w:r>
                </w:p>
              </w:tc>
              <w:tc>
                <w:tcPr>
                  <w:tcW w:w="3750" w:type="pct"/>
                  <w:hideMark/>
                </w:tcPr>
                <w:p w14:paraId="452B7D4F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2936343,99</w:t>
                  </w:r>
                </w:p>
              </w:tc>
            </w:tr>
            <w:tr w:rsidR="00023319" w:rsidRPr="00023319" w14:paraId="6F4F3704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98821BD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внесения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06831F2A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18.01.2019</w:t>
                  </w:r>
                </w:p>
              </w:tc>
            </w:tr>
            <w:tr w:rsidR="00023319" w:rsidRPr="00023319" w14:paraId="146A7726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4CFE8D76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утверждения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5C85CF31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01.01.2019</w:t>
                  </w:r>
                </w:p>
              </w:tc>
            </w:tr>
            <w:tr w:rsidR="00023319" w:rsidRPr="00023319" w14:paraId="2CAEB4E3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369B94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определения стоимости:</w:t>
                  </w:r>
                </w:p>
              </w:tc>
              <w:tc>
                <w:tcPr>
                  <w:tcW w:w="3750" w:type="pct"/>
                  <w:hideMark/>
                </w:tcPr>
                <w:p w14:paraId="19F6D0A3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01.01.2018</w:t>
                  </w:r>
                </w:p>
              </w:tc>
            </w:tr>
            <w:tr w:rsidR="00023319" w:rsidRPr="00023319" w14:paraId="4BE61EB9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455E40BB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23319" w:rsidRPr="00023319" w14:paraId="648427A0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6358269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3750" w:type="pct"/>
                  <w:hideMark/>
                </w:tcPr>
                <w:p w14:paraId="5DD8E2DD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Смоленская область, Смоленский район, </w:t>
                  </w:r>
                  <w:proofErr w:type="spellStart"/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с.Печерск</w:t>
                  </w:r>
                  <w:proofErr w:type="spellEnd"/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ул.Минская</w:t>
                  </w:r>
                  <w:proofErr w:type="spellEnd"/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, д.32-а</w:t>
                  </w:r>
                </w:p>
              </w:tc>
            </w:tr>
            <w:tr w:rsidR="00023319" w:rsidRPr="00023319" w14:paraId="09B91E9F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3CF1222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23319" w:rsidRPr="00023319" w14:paraId="05553EC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DD8806C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(ОКС) Тип:</w:t>
                  </w:r>
                </w:p>
              </w:tc>
              <w:tc>
                <w:tcPr>
                  <w:tcW w:w="3750" w:type="pct"/>
                  <w:hideMark/>
                </w:tcPr>
                <w:p w14:paraId="15C36DBA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Здание (Нежилое здание, Станция технического обслуживания </w:t>
                  </w:r>
                  <w:proofErr w:type="spellStart"/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легковый</w:t>
                  </w:r>
                  <w:proofErr w:type="spellEnd"/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 xml:space="preserve"> автомобилей (2-я очередь строительства))</w:t>
                  </w:r>
                </w:p>
              </w:tc>
            </w:tr>
            <w:tr w:rsidR="00023319" w:rsidRPr="00023319" w14:paraId="30F066F6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325639B3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23319" w:rsidRPr="00023319" w14:paraId="0993E2BA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1AACA87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(ОКС) Этажность:</w:t>
                  </w:r>
                </w:p>
              </w:tc>
              <w:tc>
                <w:tcPr>
                  <w:tcW w:w="3750" w:type="pct"/>
                  <w:hideMark/>
                </w:tcPr>
                <w:p w14:paraId="60286AB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23319" w:rsidRPr="00023319" w14:paraId="51D35D2A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096DBC09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23319" w:rsidRPr="00023319" w14:paraId="68A6AB4B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4AA016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(ОКС) Материал стен:</w:t>
                  </w:r>
                </w:p>
              </w:tc>
              <w:tc>
                <w:tcPr>
                  <w:tcW w:w="3750" w:type="pct"/>
                  <w:hideMark/>
                </w:tcPr>
                <w:p w14:paraId="7905A562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Смешанные</w:t>
                  </w:r>
                </w:p>
              </w:tc>
            </w:tr>
            <w:tr w:rsidR="00023319" w:rsidRPr="00023319" w14:paraId="7CDB95E6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5D063E7A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Дата обновления информации:</w:t>
                  </w:r>
                </w:p>
              </w:tc>
              <w:tc>
                <w:tcPr>
                  <w:tcW w:w="3750" w:type="pct"/>
                  <w:hideMark/>
                </w:tcPr>
                <w:p w14:paraId="5397AD2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22.08.2020</w:t>
                  </w:r>
                </w:p>
              </w:tc>
            </w:tr>
          </w:tbl>
          <w:p w14:paraId="0F1290BE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023319" w:rsidRPr="00023319" w14:paraId="47E241B1" w14:textId="77777777" w:rsidTr="00023319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118574E5" w14:textId="77777777" w:rsidR="00023319" w:rsidRPr="00023319" w:rsidRDefault="00023319" w:rsidP="000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19" w:rsidRPr="00023319" w14:paraId="4CDFE19E" w14:textId="77777777" w:rsidTr="00023319">
        <w:trPr>
          <w:trHeight w:val="420"/>
          <w:tblCellSpacing w:w="0" w:type="dxa"/>
        </w:trPr>
        <w:tc>
          <w:tcPr>
            <w:tcW w:w="0" w:type="auto"/>
            <w:shd w:val="clear" w:color="auto" w:fill="F5F6F6"/>
            <w:tcMar>
              <w:top w:w="75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14:paraId="4DFF0E99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023319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Ранее присвоенные номера</w:t>
            </w:r>
          </w:p>
        </w:tc>
      </w:tr>
      <w:tr w:rsidR="00023319" w:rsidRPr="00023319" w14:paraId="670D4C8C" w14:textId="77777777" w:rsidTr="00023319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43DF42AA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023319" w:rsidRPr="00023319" w14:paraId="303FC737" w14:textId="77777777" w:rsidTr="00023319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023319" w:rsidRPr="00023319" w14:paraId="30FDE4C0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43E7A12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Инвентарный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6BDDA488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8697</w:t>
                  </w:r>
                </w:p>
              </w:tc>
            </w:tr>
            <w:tr w:rsidR="00023319" w:rsidRPr="00023319" w14:paraId="69133DC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73D7098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Условный номер:</w:t>
                  </w:r>
                </w:p>
              </w:tc>
              <w:tc>
                <w:tcPr>
                  <w:tcW w:w="3750" w:type="pct"/>
                  <w:hideMark/>
                </w:tcPr>
                <w:p w14:paraId="2B153EB4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8"/>
                      <w:szCs w:val="18"/>
                      <w:lang w:eastAsia="ru-RU"/>
                    </w:rPr>
                    <w:t>67-67-01/144/2008-400</w:t>
                  </w:r>
                </w:p>
              </w:tc>
            </w:tr>
          </w:tbl>
          <w:p w14:paraId="2236ED71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023319" w:rsidRPr="00023319" w14:paraId="04F2FBD1" w14:textId="77777777" w:rsidTr="00023319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19CA678B" w14:textId="77777777" w:rsidR="00023319" w:rsidRPr="00023319" w:rsidRDefault="00023319" w:rsidP="000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19" w:rsidRPr="00023319" w14:paraId="085D0261" w14:textId="77777777" w:rsidTr="00023319">
        <w:trPr>
          <w:trHeight w:val="42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023319" w:rsidRPr="00023319" w14:paraId="31267A77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78B33CD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0" w:type="auto"/>
                  <w:hideMark/>
                </w:tcPr>
                <w:p w14:paraId="0F32F67B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C350066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023319" w:rsidRPr="00023319" w14:paraId="38337F21" w14:textId="77777777" w:rsidTr="00023319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7330F4FD" w14:textId="77777777" w:rsidR="00023319" w:rsidRPr="00023319" w:rsidRDefault="00023319" w:rsidP="000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19" w:rsidRPr="00023319" w14:paraId="77DDB061" w14:textId="77777777" w:rsidTr="00023319">
        <w:trPr>
          <w:tblCellSpacing w:w="0" w:type="dxa"/>
        </w:trPr>
        <w:tc>
          <w:tcPr>
            <w:tcW w:w="5000" w:type="pct"/>
            <w:shd w:val="clear" w:color="auto" w:fill="F5F6F6"/>
            <w:vAlign w:val="center"/>
            <w:hideMark/>
          </w:tcPr>
          <w:p w14:paraId="2AA0DA26" w14:textId="77777777" w:rsidR="00023319" w:rsidRPr="00023319" w:rsidRDefault="00023319" w:rsidP="00023319">
            <w:pPr>
              <w:spacing w:after="0" w:line="450" w:lineRule="atLeast"/>
              <w:rPr>
                <w:rFonts w:ascii="Arial" w:eastAsia="Times New Roman" w:hAnsi="Arial" w:cs="Arial"/>
                <w:color w:val="A0A0A0"/>
                <w:sz w:val="18"/>
                <w:szCs w:val="18"/>
                <w:lang w:eastAsia="ru-RU"/>
              </w:rPr>
            </w:pPr>
            <w:r w:rsidRPr="000233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Права и ограничения</w:t>
            </w:r>
          </w:p>
        </w:tc>
      </w:tr>
      <w:tr w:rsidR="00023319" w:rsidRPr="00023319" w14:paraId="0D32769B" w14:textId="77777777" w:rsidTr="0002331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6081"/>
            </w:tblGrid>
            <w:tr w:rsidR="00023319" w:rsidRPr="00023319" w14:paraId="205D0DD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bottom w:val="single" w:sz="6" w:space="0" w:color="FFFFFF"/>
                    <w:right w:val="nil"/>
                  </w:tcBorders>
                  <w:shd w:val="clear" w:color="auto" w:fill="DBDBDB"/>
                  <w:vAlign w:val="center"/>
                  <w:hideMark/>
                </w:tcPr>
                <w:p w14:paraId="0EC46B82" w14:textId="77777777" w:rsidR="00023319" w:rsidRPr="00023319" w:rsidRDefault="00023319" w:rsidP="00023319">
                  <w:pPr>
                    <w:spacing w:after="0" w:line="450" w:lineRule="atLeast"/>
                    <w:rPr>
                      <w:rFonts w:ascii="Arial" w:eastAsia="Times New Roman" w:hAnsi="Arial" w:cs="Arial"/>
                      <w:color w:val="A0A0A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23319" w:rsidRPr="00023319" w14:paraId="6CA7C085" w14:textId="77777777">
              <w:trPr>
                <w:trHeight w:val="63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5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2CE943CE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  <w:t>Право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6" w:space="0" w:color="FFFFFF"/>
                  </w:tcBorders>
                  <w:shd w:val="clear" w:color="auto" w:fill="FFFFFF"/>
                  <w:noWrap/>
                  <w:tcMar>
                    <w:top w:w="0" w:type="dxa"/>
                    <w:left w:w="120" w:type="dxa"/>
                    <w:bottom w:w="135" w:type="dxa"/>
                    <w:right w:w="120" w:type="dxa"/>
                  </w:tcMar>
                  <w:vAlign w:val="bottom"/>
                  <w:hideMark/>
                </w:tcPr>
                <w:p w14:paraId="0BDB06FD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18"/>
                      <w:szCs w:val="18"/>
                      <w:lang w:eastAsia="ru-RU"/>
                    </w:rPr>
                    <w:t>Ограничение</w:t>
                  </w:r>
                </w:p>
              </w:tc>
            </w:tr>
            <w:tr w:rsidR="00023319" w:rsidRPr="00023319" w14:paraId="7D05EF25" w14:textId="77777777">
              <w:trPr>
                <w:tblCellSpacing w:w="0" w:type="dxa"/>
              </w:trPr>
              <w:tc>
                <w:tcPr>
                  <w:tcW w:w="17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919963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№ 67-67-01/144/2008-</w:t>
                  </w:r>
                  <w:proofErr w:type="gramStart"/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400  от</w:t>
                  </w:r>
                  <w:proofErr w:type="gramEnd"/>
                  <w:r w:rsidRPr="00023319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  <w:t> 15.09.2008  (Собственность)</w:t>
                  </w:r>
                </w:p>
              </w:tc>
              <w:tc>
                <w:tcPr>
                  <w:tcW w:w="3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31"/>
                  </w:tblGrid>
                  <w:tr w:rsidR="00023319" w:rsidRPr="00023319" w14:paraId="74BBFF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B65A89" w14:textId="77777777" w:rsidR="00023319" w:rsidRPr="00023319" w:rsidRDefault="00023319" w:rsidP="000233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67:18:2300201:4001-67/001/2018-</w:t>
                        </w:r>
                        <w:proofErr w:type="gramStart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2  от</w:t>
                        </w:r>
                        <w:proofErr w:type="gramEnd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26.06.2018  (Арест)</w:t>
                        </w:r>
                      </w:p>
                    </w:tc>
                  </w:tr>
                  <w:tr w:rsidR="00023319" w:rsidRPr="00023319" w14:paraId="7E00C85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357CC7" w14:textId="77777777" w:rsidR="00023319" w:rsidRPr="00023319" w:rsidRDefault="00023319" w:rsidP="000233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67:18:2300201:4001-67/001/2017-</w:t>
                        </w:r>
                        <w:proofErr w:type="gramStart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11.10.2017  (Арест)</w:t>
                        </w:r>
                      </w:p>
                    </w:tc>
                  </w:tr>
                  <w:tr w:rsidR="00023319" w:rsidRPr="00023319" w14:paraId="632071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11A629" w14:textId="77777777" w:rsidR="00023319" w:rsidRPr="00023319" w:rsidRDefault="00023319" w:rsidP="000233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67-67/001-67/001/002/2016-729/</w:t>
                        </w:r>
                        <w:proofErr w:type="gramStart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1  от</w:t>
                        </w:r>
                        <w:proofErr w:type="gramEnd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11.03.2016  (Запрещение регистрации)</w:t>
                        </w:r>
                      </w:p>
                    </w:tc>
                  </w:tr>
                  <w:tr w:rsidR="00023319" w:rsidRPr="00023319" w14:paraId="178BA2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BE59E5" w14:textId="77777777" w:rsidR="00023319" w:rsidRPr="00023319" w:rsidRDefault="00023319" w:rsidP="000233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</w:pPr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№ 67-67-01/257/2012-</w:t>
                        </w:r>
                        <w:proofErr w:type="gramStart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377  от</w:t>
                        </w:r>
                        <w:proofErr w:type="gramEnd"/>
                        <w:r w:rsidRPr="00023319">
                          <w:rPr>
                            <w:rFonts w:ascii="Arial" w:eastAsia="Times New Roman" w:hAnsi="Arial" w:cs="Arial"/>
                            <w:color w:val="343434"/>
                            <w:sz w:val="18"/>
                            <w:szCs w:val="18"/>
                            <w:lang w:eastAsia="ru-RU"/>
                          </w:rPr>
                          <w:t> 29.10.2012  (Ипотека)</w:t>
                        </w:r>
                      </w:p>
                    </w:tc>
                  </w:tr>
                </w:tbl>
                <w:p w14:paraId="62D769E2" w14:textId="77777777" w:rsidR="00023319" w:rsidRPr="00023319" w:rsidRDefault="00023319" w:rsidP="00023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7B45BCB" w14:textId="77777777" w:rsidR="00023319" w:rsidRPr="00023319" w:rsidRDefault="00023319" w:rsidP="0002331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</w:tr>
      <w:tr w:rsidR="00023319" w:rsidRPr="00023319" w14:paraId="75957F01" w14:textId="77777777" w:rsidTr="00023319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BDBDB"/>
            <w:vAlign w:val="center"/>
            <w:hideMark/>
          </w:tcPr>
          <w:p w14:paraId="63FCD573" w14:textId="77777777" w:rsidR="00023319" w:rsidRPr="00023319" w:rsidRDefault="00023319" w:rsidP="0002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C0ED58" w14:textId="77777777" w:rsidR="00DF608C" w:rsidRDefault="00DF608C"/>
    <w:sectPr w:rsidR="00DF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9"/>
    <w:rsid w:val="00023319"/>
    <w:rsid w:val="00D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6594"/>
  <w15:chartTrackingRefBased/>
  <w15:docId w15:val="{741458A8-8316-4C11-8C72-2EA5E344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063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445198477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97098616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77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457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2020-10-23T11:34:00Z</dcterms:created>
  <dcterms:modified xsi:type="dcterms:W3CDTF">2020-10-23T11:35:00Z</dcterms:modified>
</cp:coreProperties>
</file>