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CC6A" w14:textId="794EBD3C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63ACBFB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C23635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798966F9" w:rsidR="003F4D88" w:rsidRPr="007E685F" w:rsidRDefault="00C23635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63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2363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2363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2363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23635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+7(495) 234-04-00, o.ivanova@auction-house.ru), действующее на основании договора поручения с конкурсным управляющим ОАО «Московский Фондовый Центр» (ОГРН 1027739035796, ИНН 7729138539, место нахождения: 119049, г. Москва, ул. Коровий Вал, д. 7,стр.1) в лице Коврига Алексея Алексеевича (ИНН 366306006173, СНИЛС 081-248-485 67, </w:t>
      </w:r>
      <w:proofErr w:type="spellStart"/>
      <w:r w:rsidRPr="00C23635">
        <w:rPr>
          <w:rFonts w:ascii="Times New Roman" w:hAnsi="Times New Roman" w:cs="Times New Roman"/>
          <w:color w:val="000000"/>
          <w:sz w:val="24"/>
          <w:szCs w:val="24"/>
        </w:rPr>
        <w:t>рег.номер</w:t>
      </w:r>
      <w:proofErr w:type="spellEnd"/>
      <w:r w:rsidRPr="00C23635">
        <w:rPr>
          <w:rFonts w:ascii="Times New Roman" w:hAnsi="Times New Roman" w:cs="Times New Roman"/>
          <w:color w:val="000000"/>
          <w:sz w:val="24"/>
          <w:szCs w:val="24"/>
        </w:rPr>
        <w:t xml:space="preserve">: 11999, адрес для направления корреспонденции: 394042, г. Воронеж, а/я 6), члена Ассоциации ВАУ «Достояние» (ОГРН 1117800013000, ИНН 7811290230, г. Санкт-Петербург, площадь Конституции, д. 7, офис 524), действующего на основании Решения Арбитражного суда г. Москвы от 01.12.2017 г. и Определения Арбитражного суда г. Москвы от 13.09.2018 г. по делу №А40-108569/2016-38-145Б, </w:t>
      </w:r>
      <w:r w:rsidR="005806E2" w:rsidRPr="007E685F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5806E2" w:rsidRPr="007E6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 w:rsidRPr="007E6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7E6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7E68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 w:rsidRPr="007E685F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 w:rsidRPr="007E685F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 w:rsidRPr="007E685F">
        <w:rPr>
          <w:rFonts w:ascii="Times New Roman" w:hAnsi="Times New Roman" w:cs="Times New Roman"/>
          <w:b/>
          <w:sz w:val="24"/>
          <w:szCs w:val="24"/>
        </w:rPr>
      </w:r>
      <w:r w:rsidR="00CE58D1" w:rsidRPr="007E685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 w:rsidRPr="007E685F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 w:rsidRPr="007E685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7E685F">
        <w:rPr>
          <w:rFonts w:ascii="Times New Roman" w:hAnsi="Times New Roman" w:cs="Times New Roman"/>
          <w:sz w:val="24"/>
          <w:szCs w:val="24"/>
        </w:rPr>
        <w:t xml:space="preserve"> </w:t>
      </w:r>
      <w:r w:rsidR="008D16F4" w:rsidRPr="007E685F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5806E2" w:rsidRPr="007E685F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 w:rsidRPr="007E685F">
        <w:rPr>
          <w:rFonts w:ascii="Times New Roman" w:hAnsi="Times New Roman" w:cs="Times New Roman"/>
          <w:sz w:val="24"/>
          <w:szCs w:val="24"/>
        </w:rPr>
        <w:t xml:space="preserve"> с</w:t>
      </w:r>
      <w:r w:rsidR="007E685F" w:rsidRPr="007E685F">
        <w:rPr>
          <w:rFonts w:ascii="Times New Roman" w:hAnsi="Times New Roman" w:cs="Times New Roman"/>
          <w:sz w:val="24"/>
          <w:szCs w:val="24"/>
        </w:rPr>
        <w:t xml:space="preserve"> </w:t>
      </w:r>
      <w:r w:rsidRPr="00C23635">
        <w:rPr>
          <w:rFonts w:ascii="Times New Roman" w:hAnsi="Times New Roman" w:cs="Times New Roman"/>
          <w:color w:val="000000"/>
          <w:sz w:val="24"/>
          <w:szCs w:val="24"/>
        </w:rPr>
        <w:t>23.08.2021</w:t>
      </w:r>
      <w:r w:rsidR="007E685F" w:rsidRPr="007E685F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C23635">
        <w:rPr>
          <w:rFonts w:ascii="Times New Roman" w:hAnsi="Times New Roman" w:cs="Times New Roman"/>
          <w:color w:val="000000"/>
          <w:sz w:val="24"/>
          <w:szCs w:val="24"/>
        </w:rPr>
        <w:t xml:space="preserve"> по 30.08.2021</w:t>
      </w:r>
      <w:r w:rsidR="007E685F" w:rsidRPr="007E685F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7E685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806E2" w:rsidRPr="007E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7E6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торгов отказался (уклонился) от заключения договора по </w:t>
      </w:r>
      <w:r w:rsidR="007E685F" w:rsidRPr="007E6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</w:t>
      </w:r>
      <w:r w:rsidR="007E685F" w:rsidRPr="007E685F">
        <w:rPr>
          <w:rFonts w:ascii="Times New Roman" w:hAnsi="Times New Roman" w:cs="Times New Roman"/>
          <w:sz w:val="24"/>
          <w:szCs w:val="24"/>
        </w:rPr>
        <w:t>ему</w:t>
      </w:r>
      <w:r w:rsidRPr="007E685F">
        <w:rPr>
          <w:rFonts w:ascii="Times New Roman" w:hAnsi="Times New Roman" w:cs="Times New Roman"/>
          <w:sz w:val="24"/>
          <w:szCs w:val="24"/>
        </w:rPr>
        <w:t xml:space="preserve"> лоту</w:t>
      </w:r>
      <w:r w:rsidRPr="007E6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A0E384D" w14:textId="536088C2" w:rsidR="00C23635" w:rsidRPr="007E685F" w:rsidRDefault="00C23635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лота-1.</w:t>
      </w:r>
      <w:r w:rsidRPr="007E6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Цена приобретения имущества по договору-</w:t>
      </w:r>
      <w:r w:rsidRPr="00C23635">
        <w:rPr>
          <w:rFonts w:ascii="Times New Roman" w:hAnsi="Times New Roman" w:cs="Times New Roman"/>
          <w:color w:val="000000"/>
          <w:sz w:val="24"/>
          <w:szCs w:val="24"/>
        </w:rPr>
        <w:t xml:space="preserve">63 000.00 руб. </w:t>
      </w:r>
      <w:r w:rsidRPr="007E6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Наименование/ Ф.И.О. победителя</w:t>
      </w:r>
      <w:r w:rsidR="00BD104B" w:rsidRPr="007E6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7E68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635">
        <w:rPr>
          <w:rFonts w:ascii="Times New Roman" w:hAnsi="Times New Roman" w:cs="Times New Roman"/>
          <w:color w:val="000000"/>
          <w:sz w:val="24"/>
          <w:szCs w:val="24"/>
        </w:rPr>
        <w:t>Климачев</w:t>
      </w:r>
      <w:proofErr w:type="spellEnd"/>
      <w:r w:rsidRPr="00C23635">
        <w:rPr>
          <w:rFonts w:ascii="Times New Roman" w:hAnsi="Times New Roman" w:cs="Times New Roman"/>
          <w:color w:val="000000"/>
          <w:sz w:val="24"/>
          <w:szCs w:val="24"/>
        </w:rPr>
        <w:t xml:space="preserve"> Юрий Борисович (ИНН 471702545612)</w:t>
      </w:r>
      <w:r w:rsidRPr="007E68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4AA0DDB" w14:textId="6D410D97" w:rsidR="003F1002" w:rsidRDefault="003F1002" w:rsidP="003F1002">
      <w:pPr>
        <w:pStyle w:val="a3"/>
        <w:jc w:val="both"/>
      </w:pPr>
    </w:p>
    <w:p w14:paraId="73B346E0" w14:textId="3FB2E44E" w:rsidR="009C3346" w:rsidRDefault="009C3346" w:rsidP="003F1002">
      <w:pPr>
        <w:pStyle w:val="a3"/>
        <w:jc w:val="both"/>
      </w:pPr>
    </w:p>
    <w:p w14:paraId="4CED5196" w14:textId="475FCBBF" w:rsidR="009C3346" w:rsidRDefault="009C3346" w:rsidP="003F1002">
      <w:pPr>
        <w:pStyle w:val="a3"/>
        <w:jc w:val="both"/>
      </w:pPr>
    </w:p>
    <w:p w14:paraId="41183993" w14:textId="77777777" w:rsidR="009C3346" w:rsidRPr="002A2930" w:rsidRDefault="009C3346" w:rsidP="003F1002">
      <w:pPr>
        <w:pStyle w:val="a3"/>
        <w:jc w:val="both"/>
      </w:pPr>
    </w:p>
    <w:sectPr w:rsidR="009C3346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147468"/>
    <w:rsid w:val="002A2930"/>
    <w:rsid w:val="002E1DA6"/>
    <w:rsid w:val="00352B3E"/>
    <w:rsid w:val="003554B1"/>
    <w:rsid w:val="003D3D6F"/>
    <w:rsid w:val="003F1002"/>
    <w:rsid w:val="003F4D88"/>
    <w:rsid w:val="005806E2"/>
    <w:rsid w:val="005C671D"/>
    <w:rsid w:val="006F7AA3"/>
    <w:rsid w:val="007E685F"/>
    <w:rsid w:val="007E6AA3"/>
    <w:rsid w:val="008D16F4"/>
    <w:rsid w:val="00930BBE"/>
    <w:rsid w:val="00960164"/>
    <w:rsid w:val="009A213F"/>
    <w:rsid w:val="009C3346"/>
    <w:rsid w:val="00BD06D1"/>
    <w:rsid w:val="00BD104B"/>
    <w:rsid w:val="00C23635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6D856FD5-27F9-4803-95D7-F7C78543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</cp:revision>
  <dcterms:created xsi:type="dcterms:W3CDTF">2021-12-09T07:17:00Z</dcterms:created>
  <dcterms:modified xsi:type="dcterms:W3CDTF">2021-12-09T07:17:00Z</dcterms:modified>
</cp:coreProperties>
</file>