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791C" w14:textId="5D50D25E" w:rsidR="00AA78FC" w:rsidRDefault="005B3B92" w:rsidP="005B3B92">
      <w:pPr>
        <w:jc w:val="both"/>
      </w:pPr>
      <w:r w:rsidRPr="00766174">
        <w:rPr>
          <w:rFonts w:ascii="Times New Roman" w:hAnsi="Times New Roman" w:cs="Times New Roman"/>
        </w:rPr>
        <w:t xml:space="preserve">АО «Российский аукционный дом» (ИНН 7838430413, Санкт-Петербург, пер. </w:t>
      </w:r>
      <w:proofErr w:type="spellStart"/>
      <w:r w:rsidRPr="00766174">
        <w:rPr>
          <w:rFonts w:ascii="Times New Roman" w:hAnsi="Times New Roman" w:cs="Times New Roman"/>
        </w:rPr>
        <w:t>Гривцова</w:t>
      </w:r>
      <w:proofErr w:type="spellEnd"/>
      <w:r w:rsidRPr="00766174">
        <w:rPr>
          <w:rFonts w:ascii="Times New Roman" w:hAnsi="Times New Roman" w:cs="Times New Roman"/>
        </w:rPr>
        <w:t xml:space="preserve">, д.5, </w:t>
      </w:r>
      <w:proofErr w:type="spellStart"/>
      <w:r w:rsidRPr="00766174">
        <w:rPr>
          <w:rFonts w:ascii="Times New Roman" w:hAnsi="Times New Roman" w:cs="Times New Roman"/>
        </w:rPr>
        <w:t>лит.В</w:t>
      </w:r>
      <w:proofErr w:type="spellEnd"/>
      <w:r w:rsidRPr="00766174">
        <w:rPr>
          <w:rFonts w:ascii="Times New Roman" w:hAnsi="Times New Roman" w:cs="Times New Roman"/>
          <w:shd w:val="clear" w:color="auto" w:fill="FFFFFF"/>
        </w:rPr>
        <w:t xml:space="preserve"> </w:t>
      </w:r>
      <w:r w:rsidRPr="00766174">
        <w:rPr>
          <w:rFonts w:ascii="Times New Roman" w:eastAsia="Times New Roman" w:hAnsi="Times New Roman" w:cs="Times New Roman"/>
          <w:color w:val="000000"/>
          <w:lang w:eastAsia="ru-RU"/>
        </w:rPr>
        <w:t>8(800)7775757</w:t>
      </w:r>
      <w:r w:rsidRPr="00766174">
        <w:rPr>
          <w:rFonts w:ascii="Times New Roman" w:hAnsi="Times New Roman" w:cs="Times New Roman"/>
        </w:rPr>
        <w:t xml:space="preserve">, </w:t>
      </w:r>
      <w:proofErr w:type="spellStart"/>
      <w:r w:rsidRPr="00766174">
        <w:rPr>
          <w:rFonts w:ascii="Times New Roman" w:hAnsi="Times New Roman" w:cs="Times New Roman"/>
          <w:lang w:val="en-US"/>
        </w:rPr>
        <w:t>shtikova</w:t>
      </w:r>
      <w:proofErr w:type="spellEnd"/>
      <w:r w:rsidRPr="00766174">
        <w:rPr>
          <w:rFonts w:ascii="Times New Roman" w:hAnsi="Times New Roman" w:cs="Times New Roman"/>
        </w:rPr>
        <w:t xml:space="preserve">@auction-house.ru, далее – Организатор торгов, ОТ), действующее на </w:t>
      </w:r>
      <w:proofErr w:type="spellStart"/>
      <w:r w:rsidRPr="00766174"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>.</w:t>
      </w:r>
      <w:r w:rsidRPr="00766174">
        <w:rPr>
          <w:rFonts w:ascii="Times New Roman" w:hAnsi="Times New Roman" w:cs="Times New Roman"/>
        </w:rPr>
        <w:t xml:space="preserve"> договора поручения с</w:t>
      </w:r>
      <w:r w:rsidRPr="00766174">
        <w:t xml:space="preserve"> </w:t>
      </w:r>
      <w:r w:rsidRPr="00766174">
        <w:rPr>
          <w:rFonts w:ascii="Times New Roman" w:hAnsi="Times New Roman" w:cs="Times New Roman"/>
        </w:rPr>
        <w:t xml:space="preserve">ЗАО "Западно-Уральская химическая компания" (ИНН 5911013204) (далее-Должник) в лице конкурсного управляющего </w:t>
      </w:r>
      <w:proofErr w:type="spellStart"/>
      <w:r w:rsidRPr="00766174">
        <w:rPr>
          <w:rFonts w:ascii="Times New Roman" w:hAnsi="Times New Roman" w:cs="Times New Roman"/>
        </w:rPr>
        <w:t>Харчевникова</w:t>
      </w:r>
      <w:proofErr w:type="spellEnd"/>
      <w:r w:rsidRPr="00766174">
        <w:rPr>
          <w:rFonts w:ascii="Times New Roman" w:hAnsi="Times New Roman" w:cs="Times New Roman"/>
        </w:rPr>
        <w:t xml:space="preserve"> Михаила Юрьевича (ИНН 590413796900) (далее-КУ), действующего на </w:t>
      </w:r>
      <w:proofErr w:type="spellStart"/>
      <w:r w:rsidRPr="00766174"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>.</w:t>
      </w:r>
      <w:r w:rsidRPr="00766174">
        <w:rPr>
          <w:rFonts w:ascii="Times New Roman" w:hAnsi="Times New Roman" w:cs="Times New Roman"/>
        </w:rPr>
        <w:t xml:space="preserve"> решения Арбитражного суда Пермского края от 04.04.2016 по делу № А50-23975/15, сообщает 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766174">
          <w:rPr>
            <w:rStyle w:val="a3"/>
            <w:rFonts w:ascii="Times New Roman" w:hAnsi="Times New Roman" w:cs="Times New Roman"/>
          </w:rPr>
          <w:t>http://www.lot-online.ru/</w:t>
        </w:r>
      </w:hyperlink>
      <w:r w:rsidRPr="00766174">
        <w:rPr>
          <w:rFonts w:ascii="Times New Roman" w:hAnsi="Times New Roman" w:cs="Times New Roman"/>
        </w:rPr>
        <w:t xml:space="preserve"> (далее-ЭП)</w:t>
      </w:r>
      <w:r>
        <w:rPr>
          <w:rFonts w:ascii="Times New Roman" w:hAnsi="Times New Roman" w:cs="Times New Roman"/>
        </w:rPr>
        <w:t>. Продаже на Торгах подлежит</w:t>
      </w:r>
      <w:r w:rsidRPr="00766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право требования ЗАО «Западно-Уральская Химическая компания» к ООО «Новое время» (618400, Пермский край, г. Березники, ул. Юбилейная, 17, ИНН 5911074743) в сумме 4 029 896,80 руб., подтвержденное решением Арбитражного суда Пермского края 06.12.2019 по делу № А50-27452/19 (далее-Лот).</w:t>
      </w:r>
      <w:r w:rsidRPr="00766174">
        <w:rPr>
          <w:rFonts w:ascii="Arial" w:hAnsi="Arial" w:cs="Arial"/>
          <w:color w:val="000000" w:themeColor="text1"/>
        </w:rPr>
        <w:t xml:space="preserve"> </w:t>
      </w:r>
      <w:r w:rsidRPr="00766174">
        <w:rPr>
          <w:rFonts w:ascii="Times New Roman" w:hAnsi="Times New Roman" w:cs="Times New Roman"/>
          <w:b/>
          <w:color w:val="000000" w:themeColor="text1"/>
        </w:rPr>
        <w:t xml:space="preserve">Начальная цена Лота- </w:t>
      </w:r>
      <w:r>
        <w:rPr>
          <w:rFonts w:ascii="Times New Roman" w:hAnsi="Times New Roman" w:cs="Times New Roman"/>
          <w:b/>
          <w:bCs/>
          <w:shd w:val="clear" w:color="auto" w:fill="FFFFFF"/>
        </w:rPr>
        <w:t>2 901 525,68</w:t>
      </w:r>
      <w:r w:rsidRPr="00766174">
        <w:rPr>
          <w:rFonts w:ascii="Times New Roman" w:hAnsi="Times New Roman" w:cs="Times New Roman"/>
          <w:b/>
          <w:color w:val="000000" w:themeColor="text1"/>
        </w:rPr>
        <w:t xml:space="preserve"> руб.</w:t>
      </w:r>
      <w:r w:rsidRPr="00766174">
        <w:rPr>
          <w:color w:val="000000" w:themeColor="text1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 xml:space="preserve">Ознакомление с документами </w:t>
      </w:r>
      <w:r w:rsidRPr="007A2138">
        <w:rPr>
          <w:rFonts w:ascii="Times New Roman" w:hAnsi="Times New Roman" w:cs="Times New Roman"/>
        </w:rPr>
        <w:t>производится</w:t>
      </w:r>
      <w:r>
        <w:rPr>
          <w:rFonts w:ascii="Times New Roman" w:hAnsi="Times New Roman" w:cs="Times New Roman"/>
        </w:rPr>
        <w:t xml:space="preserve"> КУ</w:t>
      </w:r>
      <w:r w:rsidRPr="007A2138">
        <w:rPr>
          <w:rFonts w:ascii="Times New Roman" w:hAnsi="Times New Roman" w:cs="Times New Roman"/>
        </w:rPr>
        <w:t xml:space="preserve"> в раб</w:t>
      </w:r>
      <w:r>
        <w:rPr>
          <w:rFonts w:ascii="Times New Roman" w:hAnsi="Times New Roman" w:cs="Times New Roman"/>
        </w:rPr>
        <w:t>.</w:t>
      </w:r>
      <w:r w:rsidRPr="007A2138">
        <w:rPr>
          <w:rFonts w:ascii="Times New Roman" w:hAnsi="Times New Roman" w:cs="Times New Roman"/>
        </w:rPr>
        <w:t xml:space="preserve"> дни с 09.00 до 17.00, тел.: 8(342)2183558, </w:t>
      </w:r>
      <w:hyperlink r:id="rId5" w:history="1">
        <w:r w:rsidRPr="007A2138">
          <w:rPr>
            <w:rStyle w:val="a3"/>
            <w:rFonts w:ascii="Times New Roman" w:hAnsi="Times New Roman" w:cs="Times New Roman"/>
          </w:rPr>
          <w:t>bankrotperm@yandex.ru</w:t>
        </w:r>
      </w:hyperlink>
      <w:r w:rsidRPr="007A2138">
        <w:rPr>
          <w:rFonts w:ascii="Times New Roman" w:hAnsi="Times New Roman" w:cs="Times New Roman"/>
        </w:rPr>
        <w:t xml:space="preserve">, а также ОТ: nn@auction-house.ru, Рождественский Дмитрий, тел. 8(930)8052000. </w:t>
      </w:r>
      <w:r w:rsidRPr="007A2138">
        <w:rPr>
          <w:rFonts w:ascii="Times New Roman" w:hAnsi="Times New Roman" w:cs="Times New Roman"/>
          <w:b/>
        </w:rPr>
        <w:t xml:space="preserve">Начало приема заявок – </w:t>
      </w:r>
      <w:r w:rsidRPr="003965E2">
        <w:rPr>
          <w:rFonts w:ascii="Times New Roman" w:hAnsi="Times New Roman" w:cs="Times New Roman"/>
          <w:b/>
        </w:rPr>
        <w:t>18.12.2021</w:t>
      </w:r>
      <w:r w:rsidRPr="007A2138">
        <w:rPr>
          <w:rFonts w:ascii="Times New Roman" w:hAnsi="Times New Roman" w:cs="Times New Roman"/>
          <w:b/>
        </w:rPr>
        <w:t xml:space="preserve"> с 17 час.00 мин. (</w:t>
      </w:r>
      <w:proofErr w:type="spellStart"/>
      <w:r w:rsidRPr="007A2138">
        <w:rPr>
          <w:rFonts w:ascii="Times New Roman" w:hAnsi="Times New Roman" w:cs="Times New Roman"/>
          <w:b/>
        </w:rPr>
        <w:t>мск</w:t>
      </w:r>
      <w:proofErr w:type="spellEnd"/>
      <w:r w:rsidRPr="007A2138">
        <w:rPr>
          <w:rFonts w:ascii="Times New Roman" w:hAnsi="Times New Roman" w:cs="Times New Roman"/>
          <w:b/>
        </w:rPr>
        <w:t>).</w:t>
      </w:r>
      <w:r w:rsidRPr="007A21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– 14 к/дней без изменения начальной цены; со 2-го по 7-й периоды – 7 к/дней, величина снижения – 5 % от начальной цены Лота, установленной на </w:t>
      </w:r>
      <w:r>
        <w:rPr>
          <w:rFonts w:ascii="Times New Roman" w:hAnsi="Times New Roman" w:cs="Times New Roman"/>
        </w:rPr>
        <w:t>1-ом</w:t>
      </w:r>
      <w:r w:rsidRPr="007A2138">
        <w:rPr>
          <w:rFonts w:ascii="Times New Roman" w:hAnsi="Times New Roman" w:cs="Times New Roman"/>
        </w:rPr>
        <w:t xml:space="preserve"> периоде. Минимальная цена составляет </w:t>
      </w:r>
      <w:r w:rsidRPr="007A2138">
        <w:rPr>
          <w:rFonts w:ascii="Times New Roman" w:hAnsi="Times New Roman" w:cs="Times New Roman"/>
          <w:b/>
          <w:bCs/>
          <w:shd w:val="clear" w:color="auto" w:fill="FFFFFF"/>
        </w:rPr>
        <w:t>2 031 068,00 руб</w:t>
      </w:r>
      <w:r w:rsidRPr="007A2138">
        <w:rPr>
          <w:rFonts w:ascii="Times New Roman" w:hAnsi="Times New Roman" w:cs="Times New Roman"/>
        </w:rPr>
        <w:t>.</w:t>
      </w:r>
      <w:r w:rsidRPr="00766174">
        <w:rPr>
          <w:rFonts w:ascii="Times New Roman" w:hAnsi="Times New Roman" w:cs="Times New Roman"/>
          <w:color w:val="000000" w:themeColor="text1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проведения Торгов, если по результатам рассмотрения таких заявок не определен победитель Торгов</w:t>
      </w:r>
      <w:r>
        <w:rPr>
          <w:rFonts w:ascii="Times New Roman" w:hAnsi="Times New Roman" w:cs="Times New Roman"/>
          <w:color w:val="000000" w:themeColor="text1"/>
        </w:rPr>
        <w:t xml:space="preserve"> (далее-ПТ)</w:t>
      </w:r>
      <w:r w:rsidRPr="00766174">
        <w:rPr>
          <w:rFonts w:ascii="Times New Roman" w:hAnsi="Times New Roman" w:cs="Times New Roman"/>
          <w:color w:val="000000" w:themeColor="text1"/>
        </w:rPr>
        <w:t xml:space="preserve">. Признание участника </w:t>
      </w:r>
      <w:r>
        <w:rPr>
          <w:rFonts w:ascii="Times New Roman" w:hAnsi="Times New Roman" w:cs="Times New Roman"/>
          <w:color w:val="000000" w:themeColor="text1"/>
        </w:rPr>
        <w:t>ПТ</w:t>
      </w:r>
      <w:r w:rsidRPr="00766174">
        <w:rPr>
          <w:rFonts w:ascii="Times New Roman" w:hAnsi="Times New Roman" w:cs="Times New Roman"/>
          <w:color w:val="000000" w:themeColor="text1"/>
        </w:rPr>
        <w:t xml:space="preserve"> оформляется протоколом об итогах Торгов, который размещается на ЭП. С даты определения </w:t>
      </w:r>
      <w:r>
        <w:rPr>
          <w:rFonts w:ascii="Times New Roman" w:hAnsi="Times New Roman" w:cs="Times New Roman"/>
          <w:color w:val="000000" w:themeColor="text1"/>
        </w:rPr>
        <w:t>ПТ</w:t>
      </w:r>
      <w:r w:rsidRPr="00766174">
        <w:rPr>
          <w:rFonts w:ascii="Times New Roman" w:hAnsi="Times New Roman" w:cs="Times New Roman"/>
          <w:color w:val="000000" w:themeColor="text1"/>
        </w:rPr>
        <w:t xml:space="preserve"> прием заявок прекращается.</w:t>
      </w:r>
      <w:r w:rsidRPr="00766174">
        <w:rPr>
          <w:rFonts w:ascii="Times New Roman" w:hAnsi="Times New Roman" w:cs="Times New Roman"/>
          <w:color w:val="FF0000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>Задаток – 10 % от цены Лота</w:t>
      </w:r>
      <w:r>
        <w:rPr>
          <w:rFonts w:ascii="Times New Roman" w:hAnsi="Times New Roman" w:cs="Times New Roman"/>
          <w:color w:val="000000" w:themeColor="text1"/>
        </w:rPr>
        <w:t xml:space="preserve"> в определенном периоде</w:t>
      </w:r>
      <w:r w:rsidRPr="00766174">
        <w:rPr>
          <w:rFonts w:ascii="Times New Roman" w:hAnsi="Times New Roman" w:cs="Times New Roman"/>
          <w:color w:val="000000" w:themeColor="text1"/>
        </w:rPr>
        <w:t xml:space="preserve">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счета для </w:t>
      </w:r>
      <w:r>
        <w:rPr>
          <w:rFonts w:ascii="Times New Roman" w:hAnsi="Times New Roman" w:cs="Times New Roman"/>
          <w:color w:val="000000" w:themeColor="text1"/>
        </w:rPr>
        <w:t>задатков</w:t>
      </w:r>
      <w:r w:rsidRPr="00766174">
        <w:rPr>
          <w:rFonts w:ascii="Times New Roman" w:hAnsi="Times New Roman" w:cs="Times New Roman"/>
          <w:color w:val="000000" w:themeColor="text1"/>
        </w:rPr>
        <w:t>: Получатель: ЗАО "Западно-Уральская химическая компания" (ИНН 5911013204), р/с №40702810549770032196, Волго-Вятский банк ПАО Сбербанк, БИК 042202603, к/с 30101810900000000603.</w:t>
      </w:r>
      <w:r w:rsidRPr="00766174">
        <w:rPr>
          <w:rFonts w:ascii="Times New Roman" w:hAnsi="Times New Roman" w:cs="Times New Roman"/>
          <w:color w:val="FF0000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>Документ, подтверждающий поступление задатка -выписка со счета Должника.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и должна содержать сведения и копии документов согласно требованиям п. 11 ст. 110 Федерального закона от 26.10.2002 N 127-ФЗ "О несостоятельности (банкротстве)":</w:t>
      </w:r>
      <w:r w:rsidRPr="00766174">
        <w:rPr>
          <w:color w:val="000000" w:themeColor="text1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66174">
        <w:rPr>
          <w:rFonts w:ascii="Times New Roman" w:hAnsi="Times New Roman" w:cs="Times New Roman"/>
          <w:color w:val="000000" w:themeColor="text1"/>
        </w:rPr>
        <w:t>иностр</w:t>
      </w:r>
      <w:proofErr w:type="spellEnd"/>
      <w:r w:rsidRPr="00766174">
        <w:rPr>
          <w:rFonts w:ascii="Times New Roman" w:hAnsi="Times New Roman" w:cs="Times New Roman"/>
          <w:color w:val="000000" w:themeColor="text1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766174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ПТ</w:t>
      </w:r>
      <w:r w:rsidRPr="00766174">
        <w:rPr>
          <w:rFonts w:ascii="Times New Roman" w:hAnsi="Times New Roman" w:cs="Times New Roman"/>
          <w:color w:val="000000" w:themeColor="text1"/>
        </w:rPr>
        <w:t xml:space="preserve">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>
        <w:rPr>
          <w:rFonts w:ascii="Times New Roman" w:hAnsi="Times New Roman" w:cs="Times New Roman"/>
          <w:color w:val="000000" w:themeColor="text1"/>
        </w:rPr>
        <w:t>ПТ</w:t>
      </w:r>
      <w:r w:rsidRPr="00766174">
        <w:rPr>
          <w:rFonts w:ascii="Times New Roman" w:hAnsi="Times New Roman" w:cs="Times New Roman"/>
          <w:color w:val="000000" w:themeColor="text1"/>
        </w:rPr>
        <w:t>, признается участник, предложивший максимальную цену за Лот. В случае, если несколько участников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 xml:space="preserve"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>
        <w:rPr>
          <w:rFonts w:ascii="Times New Roman" w:hAnsi="Times New Roman" w:cs="Times New Roman"/>
          <w:color w:val="000000" w:themeColor="text1"/>
        </w:rPr>
        <w:t xml:space="preserve">ПТ </w:t>
      </w:r>
      <w:r w:rsidRPr="00766174">
        <w:rPr>
          <w:rFonts w:ascii="Times New Roman" w:hAnsi="Times New Roman" w:cs="Times New Roman"/>
          <w:color w:val="000000" w:themeColor="text1"/>
        </w:rPr>
        <w:t xml:space="preserve">признается участник, который </w:t>
      </w:r>
      <w:r w:rsidRPr="00766174">
        <w:rPr>
          <w:rFonts w:ascii="Times New Roman" w:hAnsi="Times New Roman" w:cs="Times New Roman"/>
          <w:color w:val="000000" w:themeColor="text1"/>
        </w:rPr>
        <w:lastRenderedPageBreak/>
        <w:t>первым представил в установленный срок заявку на участие в Торгах. Проект договора купли-продажи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66174">
        <w:rPr>
          <w:rFonts w:ascii="Times New Roman" w:hAnsi="Times New Roman" w:cs="Times New Roman"/>
          <w:color w:val="000000" w:themeColor="text1"/>
        </w:rPr>
        <w:t xml:space="preserve">(далее - ДКП) размещен на ЭП. </w:t>
      </w:r>
      <w:r>
        <w:rPr>
          <w:rFonts w:ascii="Times New Roman" w:hAnsi="Times New Roman" w:cs="Times New Roman"/>
          <w:color w:val="000000" w:themeColor="text1"/>
        </w:rPr>
        <w:t>ДКП</w:t>
      </w:r>
      <w:r w:rsidRPr="00766174">
        <w:rPr>
          <w:rFonts w:ascii="Times New Roman" w:hAnsi="Times New Roman" w:cs="Times New Roman"/>
          <w:color w:val="000000" w:themeColor="text1"/>
        </w:rPr>
        <w:t xml:space="preserve"> заключается с </w:t>
      </w:r>
      <w:r>
        <w:rPr>
          <w:rFonts w:ascii="Times New Roman" w:hAnsi="Times New Roman" w:cs="Times New Roman"/>
          <w:color w:val="000000" w:themeColor="text1"/>
        </w:rPr>
        <w:t>ПТ</w:t>
      </w:r>
      <w:r w:rsidRPr="00766174">
        <w:rPr>
          <w:rFonts w:ascii="Times New Roman" w:hAnsi="Times New Roman" w:cs="Times New Roman"/>
          <w:color w:val="000000" w:themeColor="text1"/>
        </w:rPr>
        <w:t xml:space="preserve"> в течение 5 дней с даты получения предложения КУ о заключении ДКП. Оплата – в течение 30 дней со дня подписания ДКП на счет Должника: р/с 40702810949030110390, БИК 042202603, Банк ВОЛГО-ВЯТСКИЙ БАНК ПАО СБЕРБАНК, к/с 30101810900000000603.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99"/>
    <w:rsid w:val="001E30B7"/>
    <w:rsid w:val="005B3B92"/>
    <w:rsid w:val="00903C68"/>
    <w:rsid w:val="00A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B006-7FC3-4B33-A78A-77569BAD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krotperm@yandex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2021-12-09T11:40:00Z</dcterms:created>
  <dcterms:modified xsi:type="dcterms:W3CDTF">2021-12-09T11:40:00Z</dcterms:modified>
</cp:coreProperties>
</file>