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785C963A" w:rsidR="006939DE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EE1CE1">
        <w:rPr>
          <w:rFonts w:ascii="Times New Roman" w:eastAsia="Calibri" w:hAnsi="Times New Roman" w:cs="Times New Roman"/>
          <w:sz w:val="18"/>
          <w:szCs w:val="18"/>
        </w:rPr>
        <w:t xml:space="preserve">Обществом </w:t>
      </w:r>
      <w:r w:rsidR="00EE1CE1" w:rsidRPr="00EE1CE1">
        <w:rPr>
          <w:rFonts w:ascii="Times New Roman" w:hAnsi="Times New Roman" w:cs="Times New Roman"/>
          <w:iCs/>
          <w:sz w:val="18"/>
          <w:szCs w:val="18"/>
        </w:rPr>
        <w:t xml:space="preserve">с ограниченной ответственностью Инвестиционная компания «Госдепартамент недвижимости» (ОГРН 1046300441593, ИНН 6315568655, адрес: 443101, Самарская область, г. Самара, ул. </w:t>
      </w:r>
      <w:proofErr w:type="spellStart"/>
      <w:r w:rsidR="00EE1CE1" w:rsidRPr="00EE1CE1">
        <w:rPr>
          <w:rFonts w:ascii="Times New Roman" w:hAnsi="Times New Roman" w:cs="Times New Roman"/>
          <w:iCs/>
          <w:sz w:val="18"/>
          <w:szCs w:val="18"/>
        </w:rPr>
        <w:t>Хасановская</w:t>
      </w:r>
      <w:proofErr w:type="spellEnd"/>
      <w:r w:rsidR="00EE1CE1" w:rsidRPr="00EE1CE1">
        <w:rPr>
          <w:rFonts w:ascii="Times New Roman" w:hAnsi="Times New Roman" w:cs="Times New Roman"/>
          <w:iCs/>
          <w:sz w:val="18"/>
          <w:szCs w:val="18"/>
        </w:rPr>
        <w:t xml:space="preserve">, д. 45, корп. 2, </w:t>
      </w:r>
      <w:r w:rsidRPr="00EE1CE1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E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EE1CE1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EE1CE1" w:rsidRPr="00EE1CE1">
        <w:rPr>
          <w:rFonts w:ascii="Times New Roman" w:eastAsia="Calibri" w:hAnsi="Times New Roman" w:cs="Times New Roman"/>
          <w:sz w:val="18"/>
          <w:szCs w:val="18"/>
        </w:rPr>
        <w:t>Маликова Михаила Юрьевича (ИНН 504408877230, СНИЛС 146-291-673 78, рег. номер: 14086, адрес для корреспонденции: 129090, г. Москва, а/я 8</w:t>
      </w:r>
      <w:r w:rsidR="00EE1CE1">
        <w:rPr>
          <w:rFonts w:ascii="Times New Roman" w:eastAsia="Calibri" w:hAnsi="Times New Roman" w:cs="Times New Roman"/>
          <w:sz w:val="18"/>
          <w:szCs w:val="18"/>
        </w:rPr>
        <w:t>,</w:t>
      </w:r>
      <w:r w:rsidR="006A7D3B" w:rsidRPr="007F4E5E">
        <w:rPr>
          <w:rFonts w:ascii="Times New Roman" w:eastAsia="Calibri" w:hAnsi="Times New Roman" w:cs="Times New Roman"/>
          <w:sz w:val="18"/>
          <w:szCs w:val="18"/>
        </w:rPr>
        <w:t xml:space="preserve"> далее - КУ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члена </w:t>
      </w:r>
      <w:r w:rsidR="00EE1CE1" w:rsidRPr="00EE1CE1">
        <w:rPr>
          <w:rFonts w:ascii="Times New Roman" w:eastAsia="Calibri" w:hAnsi="Times New Roman" w:cs="Times New Roman"/>
          <w:sz w:val="18"/>
          <w:szCs w:val="18"/>
        </w:rPr>
        <w:t>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12.02.2020г. по делу № А55-13485/2019 и Определения Арбитражного суда Самарской области от 06.08.2021 г. по делу № А55-13485/2019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E1CE1" w:rsidRPr="00EE1CE1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5A2336" w:rsidRPr="00EE1CE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.2021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F478E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5526D79C" w:rsidR="00B4042E" w:rsidRDefault="001378A9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ы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6939DE" w:rsidRPr="006939DE">
        <w:rPr>
          <w:rFonts w:ascii="Times New Roman" w:eastAsia="Calibri" w:hAnsi="Times New Roman" w:cs="Times New Roman"/>
          <w:sz w:val="18"/>
          <w:szCs w:val="18"/>
        </w:rPr>
        <w:t xml:space="preserve">Часть объекта, площадь: 755,9 </w:t>
      </w:r>
      <w:proofErr w:type="spellStart"/>
      <w:r w:rsidR="006939DE" w:rsidRPr="006939DE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6939DE" w:rsidRPr="006939DE">
        <w:rPr>
          <w:rFonts w:ascii="Times New Roman" w:eastAsia="Calibri" w:hAnsi="Times New Roman" w:cs="Times New Roman"/>
          <w:sz w:val="18"/>
          <w:szCs w:val="18"/>
        </w:rPr>
        <w:t>, назначение: нежилое помещение, этаж № 2, кадастровый номер 63:01:0914003:950, адрес: Самарская обл., г. Самара, ул. Физкультурная, д. 90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F7A40" w:rsidRPr="004F7A40">
        <w:rPr>
          <w:rFonts w:ascii="Times New Roman" w:eastAsia="Calibri" w:hAnsi="Times New Roman" w:cs="Times New Roman"/>
          <w:b/>
          <w:bCs/>
          <w:sz w:val="18"/>
          <w:szCs w:val="18"/>
        </w:rPr>
        <w:t>21 895</w:t>
      </w:r>
      <w:r w:rsidR="004F7A40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4F7A40" w:rsidRPr="004F7A40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4F7A40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bookmarkStart w:id="3" w:name="_Hlk81565015"/>
      <w:r w:rsidR="008D5CF5" w:rsidRPr="008D5CF5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898,7 </w:t>
      </w:r>
      <w:proofErr w:type="spellStart"/>
      <w:r w:rsidR="008D5CF5" w:rsidRPr="008D5CF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D5CF5" w:rsidRPr="008D5CF5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занимаемый лыжной базой, кадастровый номер 63:01:0326002:614, адрес: Самарская обл., г. Самара, Красноглинский р-н, Московское шоссе, 18 км</w:t>
      </w:r>
      <w:r w:rsidR="004F7A4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4F7A40" w:rsidRPr="004F7A4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 – 3 045 000,00 руб.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bookmarkEnd w:id="3"/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3:</w:t>
      </w:r>
      <w:r w:rsidR="00E85D48" w:rsidRPr="00757E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7A40" w:rsidRPr="004F7A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площадь: 903 </w:t>
      </w:r>
      <w:proofErr w:type="spellStart"/>
      <w:r w:rsidR="004F7A40" w:rsidRPr="004F7A40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4F7A40" w:rsidRPr="004F7A4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категория земель: земли населенных пунктов, разрешенное использование: занимаемый лыжной базой, кадастровый номер 63:01:0326002:611, адрес: Самарская обл., г. Самара, Красноглинский р-н, Московское шоссе, 18 км</w:t>
      </w:r>
      <w:r w:rsidR="00E85D48" w:rsidRPr="00757E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3 – </w:t>
      </w:r>
      <w:r w:rsidR="004F7A40" w:rsidRPr="004F7A40">
        <w:rPr>
          <w:rFonts w:ascii="Times New Roman" w:eastAsia="Calibri" w:hAnsi="Times New Roman" w:cs="Times New Roman"/>
          <w:b/>
          <w:bCs/>
          <w:sz w:val="18"/>
          <w:szCs w:val="18"/>
        </w:rPr>
        <w:t>3 060 000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 Лот 4:</w:t>
      </w:r>
      <w:r w:rsidR="00E85D48" w:rsidRPr="00757E12">
        <w:t xml:space="preserve"> </w:t>
      </w:r>
      <w:r w:rsidR="004F7A40" w:rsidRPr="004F7A40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902,4 </w:t>
      </w:r>
      <w:proofErr w:type="spellStart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занимаемый лыжной базой, кадастровый номер 63:01:0326002:612, адрес: Самарская обл., г. Самара, Красноглинский р-н, Московское шоссе, 18 км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,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4 – </w:t>
      </w:r>
      <w:r w:rsidR="004F7A40" w:rsidRPr="004F7A40">
        <w:rPr>
          <w:rFonts w:ascii="Times New Roman" w:eastAsia="Calibri" w:hAnsi="Times New Roman" w:cs="Times New Roman"/>
          <w:b/>
          <w:bCs/>
          <w:sz w:val="18"/>
          <w:szCs w:val="18"/>
        </w:rPr>
        <w:t>3 058 000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 Лот 5:</w:t>
      </w:r>
      <w:r w:rsidR="00E85D48" w:rsidRPr="00757E12">
        <w:t xml:space="preserve"> </w:t>
      </w:r>
      <w:r w:rsidR="004F7A40" w:rsidRPr="004F7A40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1026,4 </w:t>
      </w:r>
      <w:proofErr w:type="spellStart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населен-</w:t>
      </w:r>
      <w:proofErr w:type="spellStart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ных</w:t>
      </w:r>
      <w:proofErr w:type="spellEnd"/>
      <w:r w:rsidR="004F7A40" w:rsidRPr="004F7A40">
        <w:rPr>
          <w:rFonts w:ascii="Times New Roman" w:eastAsia="Calibri" w:hAnsi="Times New Roman" w:cs="Times New Roman"/>
          <w:sz w:val="18"/>
          <w:szCs w:val="18"/>
        </w:rPr>
        <w:t xml:space="preserve"> пунктов, разрешенное использование: занимаемый лыжной базой, кадастровый номер 63:01:0326002:609, адрес: Самарская обл., г. Самара, Красноглинский р-н, Московское шоссе, 18 км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4F7A40" w:rsidRPr="004F7A40">
        <w:rPr>
          <w:rFonts w:ascii="Times New Roman" w:eastAsia="Calibri" w:hAnsi="Times New Roman" w:cs="Times New Roman"/>
          <w:b/>
          <w:bCs/>
          <w:sz w:val="18"/>
          <w:szCs w:val="18"/>
        </w:rPr>
        <w:t>3 478 000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A140A7" w:rsidRPr="00757E12">
        <w:t xml:space="preserve"> </w:t>
      </w:r>
      <w:r w:rsidR="004F7A40" w:rsidRPr="004F7A40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56001 </w:t>
      </w:r>
      <w:proofErr w:type="spellStart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F7A40" w:rsidRPr="004F7A40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кадастровый номер 63:32:1603005:37, адрес: Самарская обл., Ставропольский р-н, </w:t>
      </w:r>
      <w:proofErr w:type="spellStart"/>
      <w:r w:rsidR="004F7A40" w:rsidRPr="004F7A40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F7A40" w:rsidRPr="004F7A40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,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</w:t>
      </w:r>
      <w:r w:rsidR="00FE6C49" w:rsidRPr="00FE6C49">
        <w:rPr>
          <w:rFonts w:ascii="Times New Roman" w:eastAsia="Calibri" w:hAnsi="Times New Roman" w:cs="Times New Roman"/>
          <w:b/>
          <w:bCs/>
          <w:sz w:val="18"/>
          <w:szCs w:val="18"/>
        </w:rPr>
        <w:t>12 656 200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A140A7" w:rsidRPr="00757E12">
        <w:t xml:space="preserve"> </w:t>
      </w:r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56002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обл., Ставропольский р-н,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7 – </w:t>
      </w:r>
      <w:r w:rsidR="00FE6C49" w:rsidRPr="00FE6C49">
        <w:rPr>
          <w:rFonts w:ascii="Times New Roman" w:eastAsia="Calibri" w:hAnsi="Times New Roman" w:cs="Times New Roman"/>
          <w:b/>
          <w:bCs/>
          <w:sz w:val="18"/>
          <w:szCs w:val="18"/>
        </w:rPr>
        <w:t>12 656 500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 Лот 8:</w:t>
      </w:r>
      <w:r w:rsidR="00A140A7" w:rsidRPr="00757E12">
        <w:t xml:space="preserve"> </w:t>
      </w:r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34678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обл., Ставропольский р-н,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4" w:name="_Hlk81565673"/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8 – </w:t>
      </w:r>
      <w:r w:rsidR="00FE6C49" w:rsidRPr="00FE6C49">
        <w:rPr>
          <w:rFonts w:ascii="Times New Roman" w:eastAsia="Calibri" w:hAnsi="Times New Roman" w:cs="Times New Roman"/>
          <w:b/>
          <w:bCs/>
          <w:sz w:val="18"/>
          <w:szCs w:val="18"/>
        </w:rPr>
        <w:t>8 329 100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D505BA" w:rsidRPr="00757E12">
        <w:t xml:space="preserve"> </w:t>
      </w:r>
      <w:bookmarkEnd w:id="4"/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D505BA" w:rsidRPr="00757E12">
        <w:t xml:space="preserve"> </w:t>
      </w:r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СТО, площадь: 404,6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, назначение: нежилое, количество этажей: 1, в том числе подземных: 0, кадастровый номер 63:09:0202052:1499, адрес: Самарская обл., г. Тольятти, Комсомольский р-н, ул. Магистральная, дом № 13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5" w:name="_Hlk81567275"/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9 – </w:t>
      </w:r>
      <w:r w:rsidR="00FE6C49" w:rsidRPr="00FE6C49">
        <w:rPr>
          <w:rFonts w:ascii="Times New Roman" w:eastAsia="Calibri" w:hAnsi="Times New Roman" w:cs="Times New Roman"/>
          <w:b/>
          <w:bCs/>
          <w:sz w:val="18"/>
          <w:szCs w:val="18"/>
        </w:rPr>
        <w:t>5 519 000</w:t>
      </w:r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руб.;</w:t>
      </w:r>
      <w:r w:rsidR="009F24F3" w:rsidRPr="00757E12">
        <w:t xml:space="preserve"> </w:t>
      </w:r>
      <w:bookmarkStart w:id="6" w:name="_Hlk81567317"/>
      <w:bookmarkEnd w:id="5"/>
      <w:r w:rsidR="009F24F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10:</w:t>
      </w:r>
      <w:r w:rsidR="009F24F3" w:rsidRPr="00757E12">
        <w:t xml:space="preserve"> </w:t>
      </w:r>
      <w:bookmarkEnd w:id="6"/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Квартира, площадь: 156,4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 xml:space="preserve">, назначение: жилое помещение, этаж № 5, кадастровый номер 63:01:0807004:782, адрес: Самарская обл., г. Самара, Самарский р-н, ул. </w:t>
      </w:r>
      <w:proofErr w:type="spellStart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Венцека</w:t>
      </w:r>
      <w:proofErr w:type="spellEnd"/>
      <w:r w:rsidR="00FE6C49" w:rsidRPr="00FE6C49">
        <w:rPr>
          <w:rFonts w:ascii="Times New Roman" w:eastAsia="Calibri" w:hAnsi="Times New Roman" w:cs="Times New Roman"/>
          <w:sz w:val="18"/>
          <w:szCs w:val="18"/>
        </w:rPr>
        <w:t>, д. 81, кв. 47</w:t>
      </w:r>
      <w:bookmarkStart w:id="7" w:name="_Hlk81567361"/>
      <w:r w:rsidR="00FE6C4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10 – </w:t>
      </w:r>
      <w:r w:rsidR="00EE3525" w:rsidRPr="00EE3525">
        <w:rPr>
          <w:rFonts w:ascii="Times New Roman" w:eastAsia="Calibri" w:hAnsi="Times New Roman" w:cs="Times New Roman"/>
          <w:b/>
          <w:bCs/>
          <w:sz w:val="18"/>
          <w:szCs w:val="18"/>
        </w:rPr>
        <w:t>10 187 000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</w:t>
      </w:r>
      <w:r w:rsidR="00FE6C49" w:rsidRPr="00FE6C49">
        <w:t xml:space="preserve"> </w:t>
      </w:r>
      <w:r w:rsidR="00FE6C49" w:rsidRPr="00FE6C49">
        <w:rPr>
          <w:rFonts w:ascii="Times New Roman" w:eastAsia="Calibri" w:hAnsi="Times New Roman" w:cs="Times New Roman"/>
          <w:b/>
          <w:bCs/>
          <w:sz w:val="18"/>
          <w:szCs w:val="18"/>
        </w:rPr>
        <w:t>Информация о зарегистрированных/проживающих лицах отсутствует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bookmarkEnd w:id="7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EC5729" w:rsidRPr="00757E12">
        <w:t xml:space="preserve"> </w:t>
      </w:r>
      <w:r w:rsidR="00EE3525" w:rsidRPr="00EE3525">
        <w:rPr>
          <w:rFonts w:ascii="Times New Roman" w:eastAsia="Calibri" w:hAnsi="Times New Roman" w:cs="Times New Roman"/>
          <w:sz w:val="18"/>
          <w:szCs w:val="18"/>
        </w:rPr>
        <w:t xml:space="preserve">Нежилое помещение, площадь: 176,4 </w:t>
      </w:r>
      <w:proofErr w:type="spellStart"/>
      <w:r w:rsidR="00EE3525" w:rsidRPr="00EE352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EE3525" w:rsidRPr="00EE3525">
        <w:rPr>
          <w:rFonts w:ascii="Times New Roman" w:eastAsia="Calibri" w:hAnsi="Times New Roman" w:cs="Times New Roman"/>
          <w:sz w:val="18"/>
          <w:szCs w:val="18"/>
        </w:rPr>
        <w:t>, назначение: нежилое помещение, этаж №1, кадастровый номер 63:01:0719001:2117, адрес: Самарская обл., г. Самара, Промышленный р-н, ул. Ставропольская, д. 74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8" w:name="_Hlk81567535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11 – </w:t>
      </w:r>
      <w:r w:rsidR="00EE3525" w:rsidRPr="00EE3525">
        <w:rPr>
          <w:rFonts w:ascii="Times New Roman" w:eastAsia="Calibri" w:hAnsi="Times New Roman" w:cs="Times New Roman"/>
          <w:b/>
          <w:bCs/>
          <w:sz w:val="18"/>
          <w:szCs w:val="18"/>
        </w:rPr>
        <w:t>8 501 000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,00 руб.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8"/>
      <w:r w:rsidR="006376A6" w:rsidRPr="003B1108">
        <w:rPr>
          <w:rFonts w:ascii="Times New Roman" w:eastAsia="Calibri" w:hAnsi="Times New Roman" w:cs="Times New Roman"/>
          <w:sz w:val="18"/>
          <w:szCs w:val="18"/>
        </w:rPr>
        <w:t xml:space="preserve">Обременение </w:t>
      </w:r>
      <w:r w:rsidR="00EC5CE0">
        <w:rPr>
          <w:rFonts w:ascii="Times New Roman" w:eastAsia="Calibri" w:hAnsi="Times New Roman" w:cs="Times New Roman"/>
          <w:sz w:val="18"/>
          <w:szCs w:val="18"/>
        </w:rPr>
        <w:t>Лотов</w:t>
      </w:r>
      <w:r w:rsidR="006376A6" w:rsidRPr="003B1108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463A2" w:rsidRPr="003B1108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</w:t>
      </w:r>
      <w:r w:rsidR="008D5CF5">
        <w:rPr>
          <w:rFonts w:ascii="Times New Roman" w:eastAsia="Calibri" w:hAnsi="Times New Roman" w:cs="Times New Roman"/>
          <w:sz w:val="18"/>
          <w:szCs w:val="18"/>
        </w:rPr>
        <w:t>, подробный</w:t>
      </w:r>
      <w:r w:rsidR="008D5CF5" w:rsidRPr="008D5CF5">
        <w:rPr>
          <w:rFonts w:ascii="Times New Roman" w:eastAsia="Calibri" w:hAnsi="Times New Roman" w:cs="Times New Roman"/>
          <w:sz w:val="18"/>
          <w:szCs w:val="18"/>
        </w:rPr>
        <w:t xml:space="preserve"> перечень </w:t>
      </w:r>
      <w:r w:rsidR="008D5CF5">
        <w:rPr>
          <w:rFonts w:ascii="Times New Roman" w:eastAsia="Calibri" w:hAnsi="Times New Roman" w:cs="Times New Roman"/>
          <w:sz w:val="18"/>
          <w:szCs w:val="18"/>
        </w:rPr>
        <w:t>обременений</w:t>
      </w:r>
      <w:r w:rsidR="001B1B2D">
        <w:rPr>
          <w:rFonts w:ascii="Times New Roman" w:eastAsia="Calibri" w:hAnsi="Times New Roman" w:cs="Times New Roman"/>
          <w:sz w:val="18"/>
          <w:szCs w:val="18"/>
        </w:rPr>
        <w:t xml:space="preserve"> (особые отметки) </w:t>
      </w:r>
      <w:r w:rsidR="008D5CF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32FF">
        <w:rPr>
          <w:rFonts w:ascii="Times New Roman" w:eastAsia="Calibri" w:hAnsi="Times New Roman" w:cs="Times New Roman"/>
          <w:sz w:val="18"/>
          <w:szCs w:val="18"/>
        </w:rPr>
        <w:t xml:space="preserve">Лотов с 2 по 8 </w:t>
      </w:r>
      <w:r w:rsidR="008D5CF5" w:rsidRPr="008D5CF5">
        <w:rPr>
          <w:rFonts w:ascii="Times New Roman" w:eastAsia="Calibri" w:hAnsi="Times New Roman" w:cs="Times New Roman"/>
          <w:sz w:val="18"/>
          <w:szCs w:val="18"/>
        </w:rPr>
        <w:t xml:space="preserve"> размещен в Едином федеральном реестре сведений о банкротстве по адресу http://fedresurs.ru/, а также на сайте ЭП.</w:t>
      </w:r>
    </w:p>
    <w:p w14:paraId="031EC0EE" w14:textId="03F93874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</w:t>
      </w:r>
      <w:r w:rsidRPr="00B74FE5">
        <w:rPr>
          <w:rFonts w:ascii="Times New Roman" w:eastAsia="Calibri" w:hAnsi="Times New Roman" w:cs="Times New Roman"/>
          <w:sz w:val="18"/>
          <w:szCs w:val="18"/>
        </w:rPr>
        <w:t xml:space="preserve">производится </w:t>
      </w:r>
      <w:r w:rsidR="00A13D3F" w:rsidRPr="00B74FE5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B74FE5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B74F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B74FE5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B74FE5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B74FE5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 w:rsidRPr="00B74FE5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B74FE5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 w:rsidRPr="00B74FE5">
        <w:rPr>
          <w:rFonts w:ascii="Times New Roman" w:eastAsia="Calibri" w:hAnsi="Times New Roman" w:cs="Times New Roman"/>
          <w:sz w:val="18"/>
          <w:szCs w:val="18"/>
        </w:rPr>
        <w:t>очие</w:t>
      </w:r>
      <w:r w:rsidRPr="00B74FE5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3B38B4" w:rsidRPr="00B74FE5">
        <w:rPr>
          <w:rFonts w:ascii="Times New Roman" w:eastAsia="Calibri" w:hAnsi="Times New Roman" w:cs="Times New Roman"/>
          <w:sz w:val="18"/>
          <w:szCs w:val="18"/>
        </w:rPr>
        <w:t>тел.: 8(495)626-41-31</w:t>
      </w:r>
      <w:r w:rsidR="00B74FE5">
        <w:rPr>
          <w:rFonts w:ascii="Times New Roman" w:eastAsia="Calibri" w:hAnsi="Times New Roman" w:cs="Times New Roman"/>
          <w:sz w:val="18"/>
          <w:szCs w:val="18"/>
        </w:rPr>
        <w:t>,</w:t>
      </w:r>
      <w:r w:rsidR="003B38B4" w:rsidRPr="00B74F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6D2327" w:rsidRPr="00B74FE5">
        <w:rPr>
          <w:rFonts w:ascii="Times New Roman" w:eastAsia="Calibri" w:hAnsi="Times New Roman" w:cs="Times New Roman"/>
          <w:sz w:val="18"/>
          <w:szCs w:val="18"/>
          <w:lang w:val="en-US"/>
        </w:rPr>
        <w:t>malikov</w:t>
      </w:r>
      <w:proofErr w:type="spellEnd"/>
      <w:r w:rsidR="006D2327" w:rsidRPr="00B74FE5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="006D2327" w:rsidRPr="00B74FE5">
        <w:rPr>
          <w:rFonts w:ascii="Times New Roman" w:eastAsia="Calibri" w:hAnsi="Times New Roman" w:cs="Times New Roman"/>
          <w:sz w:val="18"/>
          <w:szCs w:val="18"/>
          <w:lang w:val="en-US"/>
        </w:rPr>
        <w:t>labaigroup</w:t>
      </w:r>
      <w:proofErr w:type="spellEnd"/>
      <w:r w:rsidR="006D2327" w:rsidRPr="00B74FE5">
        <w:rPr>
          <w:rFonts w:ascii="Times New Roman" w:eastAsia="Calibri" w:hAnsi="Times New Roman" w:cs="Times New Roman"/>
          <w:sz w:val="18"/>
          <w:szCs w:val="18"/>
        </w:rPr>
        <w:t>.</w:t>
      </w:r>
      <w:r w:rsidR="006D2327" w:rsidRPr="00B74FE5">
        <w:rPr>
          <w:rFonts w:ascii="Times New Roman" w:eastAsia="Calibri" w:hAnsi="Times New Roman" w:cs="Times New Roman"/>
          <w:sz w:val="18"/>
          <w:szCs w:val="18"/>
          <w:lang w:val="en-US"/>
        </w:rPr>
        <w:t>com</w:t>
      </w:r>
      <w:r w:rsidR="006D2327" w:rsidRPr="00B74F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852AC" w:rsidRPr="00B74FE5">
        <w:rPr>
          <w:rFonts w:ascii="Times New Roman" w:eastAsia="Calibri" w:hAnsi="Times New Roman" w:cs="Times New Roman"/>
          <w:sz w:val="18"/>
          <w:szCs w:val="18"/>
        </w:rPr>
        <w:t>(</w:t>
      </w:r>
      <w:r w:rsidR="004852AC" w:rsidRPr="004852AC">
        <w:rPr>
          <w:rFonts w:ascii="Times New Roman" w:eastAsia="Calibri" w:hAnsi="Times New Roman" w:cs="Times New Roman"/>
          <w:sz w:val="18"/>
          <w:szCs w:val="18"/>
        </w:rPr>
        <w:t>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F5397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4250880" w14:textId="118FD788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  <w:bookmarkStart w:id="9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феврал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я 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A1AD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по нереализованным лотам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A85B2F">
        <w:rPr>
          <w:rFonts w:ascii="Times New Roman" w:eastAsia="Calibri" w:hAnsi="Times New Roman" w:cs="Times New Roman"/>
          <w:sz w:val="18"/>
          <w:szCs w:val="18"/>
        </w:rPr>
        <w:t>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A1AD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9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42E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4042E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</w:t>
      </w:r>
      <w:r w:rsidRPr="00B4042E">
        <w:rPr>
          <w:rFonts w:ascii="Times New Roman" w:hAnsi="Times New Roman" w:cs="Times New Roman"/>
          <w:sz w:val="18"/>
          <w:szCs w:val="18"/>
        </w:rPr>
        <w:lastRenderedPageBreak/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560D9884" w:rsidR="0064675E" w:rsidRPr="008B080F" w:rsidRDefault="000112EA" w:rsidP="00EF5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F5E5A" w:rsidRPr="00EF5E5A">
        <w:rPr>
          <w:rFonts w:ascii="Times New Roman" w:eastAsia="Calibri" w:hAnsi="Times New Roman" w:cs="Times New Roman"/>
          <w:bCs/>
          <w:sz w:val="18"/>
          <w:szCs w:val="18"/>
        </w:rPr>
        <w:t>р/с 40702810429180011093 в АО «АЛЬФА-БАНК» г. Москва</w:t>
      </w:r>
      <w:r w:rsidR="00EF5E5A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EF5E5A" w:rsidRPr="00EF5E5A">
        <w:rPr>
          <w:rFonts w:ascii="Times New Roman" w:eastAsia="Calibri" w:hAnsi="Times New Roman" w:cs="Times New Roman"/>
          <w:bCs/>
          <w:sz w:val="18"/>
          <w:szCs w:val="18"/>
        </w:rPr>
        <w:t>БИК 044525593</w:t>
      </w:r>
      <w:r w:rsidR="00EF5E5A">
        <w:rPr>
          <w:rFonts w:ascii="Times New Roman" w:eastAsia="Calibri" w:hAnsi="Times New Roman" w:cs="Times New Roman"/>
          <w:bCs/>
          <w:sz w:val="18"/>
          <w:szCs w:val="18"/>
        </w:rPr>
        <w:t>, к</w:t>
      </w:r>
      <w:r w:rsidR="00EF5E5A" w:rsidRPr="00EF5E5A">
        <w:rPr>
          <w:rFonts w:ascii="Times New Roman" w:eastAsia="Calibri" w:hAnsi="Times New Roman" w:cs="Times New Roman"/>
          <w:bCs/>
          <w:sz w:val="18"/>
          <w:szCs w:val="18"/>
        </w:rPr>
        <w:t>/с 30101810200000000593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A6D16"/>
    <w:rsid w:val="000E51EF"/>
    <w:rsid w:val="000E5610"/>
    <w:rsid w:val="00125974"/>
    <w:rsid w:val="001378A9"/>
    <w:rsid w:val="00153E62"/>
    <w:rsid w:val="001B1B2D"/>
    <w:rsid w:val="001D6F41"/>
    <w:rsid w:val="001F478E"/>
    <w:rsid w:val="0021694C"/>
    <w:rsid w:val="00224426"/>
    <w:rsid w:val="00300AAE"/>
    <w:rsid w:val="003123D2"/>
    <w:rsid w:val="00320A06"/>
    <w:rsid w:val="003407AC"/>
    <w:rsid w:val="003420C3"/>
    <w:rsid w:val="0037592B"/>
    <w:rsid w:val="00377FD4"/>
    <w:rsid w:val="00384328"/>
    <w:rsid w:val="00390A28"/>
    <w:rsid w:val="003A356A"/>
    <w:rsid w:val="003A51D5"/>
    <w:rsid w:val="003A5267"/>
    <w:rsid w:val="003B1108"/>
    <w:rsid w:val="003B38B4"/>
    <w:rsid w:val="003D20C2"/>
    <w:rsid w:val="003F26E7"/>
    <w:rsid w:val="00425DA3"/>
    <w:rsid w:val="004852AC"/>
    <w:rsid w:val="00494708"/>
    <w:rsid w:val="004A1ADD"/>
    <w:rsid w:val="004B3D51"/>
    <w:rsid w:val="004F7A40"/>
    <w:rsid w:val="005021CF"/>
    <w:rsid w:val="005463A2"/>
    <w:rsid w:val="00570D87"/>
    <w:rsid w:val="00573F80"/>
    <w:rsid w:val="00590A1D"/>
    <w:rsid w:val="005A2336"/>
    <w:rsid w:val="005E448B"/>
    <w:rsid w:val="006376A6"/>
    <w:rsid w:val="00677E82"/>
    <w:rsid w:val="006939DE"/>
    <w:rsid w:val="006A7D3B"/>
    <w:rsid w:val="006D2327"/>
    <w:rsid w:val="006E4E1F"/>
    <w:rsid w:val="006F0EAB"/>
    <w:rsid w:val="006F18BF"/>
    <w:rsid w:val="00742C91"/>
    <w:rsid w:val="00746489"/>
    <w:rsid w:val="00757E12"/>
    <w:rsid w:val="007A3549"/>
    <w:rsid w:val="007F4E5E"/>
    <w:rsid w:val="0083462A"/>
    <w:rsid w:val="00882F71"/>
    <w:rsid w:val="00894781"/>
    <w:rsid w:val="008B080F"/>
    <w:rsid w:val="008D5CF5"/>
    <w:rsid w:val="009055BD"/>
    <w:rsid w:val="0091213B"/>
    <w:rsid w:val="00924803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C05E53"/>
    <w:rsid w:val="00C32F09"/>
    <w:rsid w:val="00C42EE6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6725F"/>
    <w:rsid w:val="00D94618"/>
    <w:rsid w:val="00DB0243"/>
    <w:rsid w:val="00E109D7"/>
    <w:rsid w:val="00E43A2A"/>
    <w:rsid w:val="00E514E0"/>
    <w:rsid w:val="00E835BA"/>
    <w:rsid w:val="00E85D48"/>
    <w:rsid w:val="00EA708F"/>
    <w:rsid w:val="00EC5729"/>
    <w:rsid w:val="00EC5CE0"/>
    <w:rsid w:val="00EE1CE1"/>
    <w:rsid w:val="00EE3525"/>
    <w:rsid w:val="00EF5E5A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2020-08-10T09:54:00Z</cp:lastPrinted>
  <dcterms:created xsi:type="dcterms:W3CDTF">2021-12-13T11:43:00Z</dcterms:created>
  <dcterms:modified xsi:type="dcterms:W3CDTF">2021-12-13T11:43:00Z</dcterms:modified>
</cp:coreProperties>
</file>