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AD75" w14:textId="2C856DBD" w:rsidR="00A85B2C" w:rsidRDefault="00D56128" w:rsidP="00A01E32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56128">
        <w:rPr>
          <w:rFonts w:ascii="Times New Roman" w:hAnsi="Times New Roman" w:cs="Times New Roman"/>
          <w:color w:val="000000"/>
          <w:shd w:val="clear" w:color="auto" w:fill="FFFFFF"/>
        </w:rPr>
        <w:t>АО «Российский аукционный дом» (Организатор торгов) сообщает о</w:t>
      </w:r>
      <w:r w:rsidR="00A01E3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>переносе даты проведения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аукциона по продаже </w:t>
      </w:r>
      <w:r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>рав (требовани</w:t>
      </w:r>
      <w:r>
        <w:rPr>
          <w:rFonts w:ascii="Times New Roman" w:hAnsi="Times New Roman" w:cs="Times New Roman"/>
          <w:color w:val="000000"/>
          <w:shd w:val="clear" w:color="auto" w:fill="FFFFFF"/>
        </w:rPr>
        <w:t>й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) Банка «ТРАСТ» (ПАО) </w:t>
      </w:r>
      <w:r w:rsidR="006047E0" w:rsidRPr="006047E0">
        <w:rPr>
          <w:rFonts w:ascii="Times New Roman" w:hAnsi="Times New Roman" w:cs="Times New Roman"/>
          <w:color w:val="000000"/>
          <w:shd w:val="clear" w:color="auto" w:fill="FFFFFF"/>
        </w:rPr>
        <w:t>к</w:t>
      </w:r>
      <w:r w:rsidR="006047E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01E32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</w:t>
      </w:r>
      <w:r w:rsidR="006047E0" w:rsidRPr="006047E0">
        <w:rPr>
          <w:rFonts w:ascii="Times New Roman" w:hAnsi="Times New Roman" w:cs="Times New Roman"/>
          <w:color w:val="000000"/>
          <w:shd w:val="clear" w:color="auto" w:fill="FFFFFF"/>
        </w:rPr>
        <w:t>ООО «АТАКАЙЦЕМЕНТ» и долей ООО «АТАКАЙЦЕМЕНТ» (лот № 1, код лота РАД-274914)</w:t>
      </w:r>
      <w:r w:rsidR="00CD576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с </w:t>
      </w:r>
      <w:r w:rsidR="00812CCE">
        <w:rPr>
          <w:rFonts w:ascii="Times New Roman" w:hAnsi="Times New Roman" w:cs="Times New Roman"/>
          <w:color w:val="000000"/>
          <w:shd w:val="clear" w:color="auto" w:fill="FFFFFF"/>
        </w:rPr>
        <w:t xml:space="preserve">10:00 </w:t>
      </w:r>
      <w:r w:rsidR="00A01E32">
        <w:rPr>
          <w:rFonts w:ascii="Times New Roman" w:hAnsi="Times New Roman" w:cs="Times New Roman"/>
          <w:color w:val="000000"/>
          <w:shd w:val="clear" w:color="auto" w:fill="FFFFFF"/>
        </w:rPr>
        <w:t>24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декабря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 2021 года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на 10:00 </w:t>
      </w:r>
      <w:r w:rsidR="00A01E32">
        <w:rPr>
          <w:rFonts w:ascii="Times New Roman" w:hAnsi="Times New Roman" w:cs="Times New Roman"/>
          <w:color w:val="000000"/>
          <w:shd w:val="clear" w:color="auto" w:fill="FFFFFF"/>
        </w:rPr>
        <w:t>28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01E32">
        <w:rPr>
          <w:rFonts w:ascii="Times New Roman" w:hAnsi="Times New Roman" w:cs="Times New Roman"/>
          <w:color w:val="000000"/>
          <w:shd w:val="clear" w:color="auto" w:fill="FFFFFF"/>
        </w:rPr>
        <w:t>января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 202</w:t>
      </w:r>
      <w:r w:rsidR="00A01E32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 года. Срок приёма заявок продлен до 23:</w:t>
      </w:r>
      <w:r>
        <w:rPr>
          <w:rFonts w:ascii="Times New Roman" w:hAnsi="Times New Roman" w:cs="Times New Roman"/>
          <w:color w:val="000000"/>
          <w:shd w:val="clear" w:color="auto" w:fill="FFFFFF"/>
        </w:rPr>
        <w:t>30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01E32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20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01E32">
        <w:rPr>
          <w:rFonts w:ascii="Times New Roman" w:hAnsi="Times New Roman" w:cs="Times New Roman"/>
          <w:color w:val="000000"/>
          <w:shd w:val="clear" w:color="auto" w:fill="FFFFFF"/>
        </w:rPr>
        <w:t>января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 202</w:t>
      </w:r>
      <w:r w:rsidR="00A01E32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 года. Задаток</w:t>
      </w:r>
      <w:r w:rsidR="00CD576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должен поступить на счет АО </w:t>
      </w:r>
      <w:r w:rsidR="00CD5763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>Российский аукционный дом</w:t>
      </w:r>
      <w:r w:rsidR="00CD5763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D5763">
        <w:rPr>
          <w:rFonts w:ascii="Times New Roman" w:hAnsi="Times New Roman" w:cs="Times New Roman"/>
          <w:color w:val="000000"/>
          <w:shd w:val="clear" w:color="auto" w:fill="FFFFFF"/>
        </w:rPr>
        <w:t>не</w:t>
      </w:r>
      <w:r w:rsidR="006047E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D5763">
        <w:rPr>
          <w:rFonts w:ascii="Times New Roman" w:hAnsi="Times New Roman" w:cs="Times New Roman"/>
          <w:color w:val="000000"/>
          <w:shd w:val="clear" w:color="auto" w:fill="FFFFFF"/>
        </w:rPr>
        <w:t xml:space="preserve">позднее </w:t>
      </w:r>
      <w:r w:rsidR="00A01E32">
        <w:rPr>
          <w:rFonts w:ascii="Times New Roman" w:hAnsi="Times New Roman" w:cs="Times New Roman"/>
          <w:color w:val="000000"/>
          <w:shd w:val="clear" w:color="auto" w:fill="FFFFFF"/>
        </w:rPr>
        <w:t>20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01E32">
        <w:rPr>
          <w:rFonts w:ascii="Times New Roman" w:hAnsi="Times New Roman" w:cs="Times New Roman"/>
          <w:color w:val="000000"/>
          <w:shd w:val="clear" w:color="auto" w:fill="FFFFFF"/>
        </w:rPr>
        <w:t>января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 202</w:t>
      </w:r>
      <w:r w:rsidR="00A01E32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 года включительно.</w:t>
      </w:r>
      <w:r w:rsidR="00F76DF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D5763"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="00CD5763" w:rsidRPr="00CD5763">
        <w:rPr>
          <w:rFonts w:ascii="Times New Roman" w:hAnsi="Times New Roman" w:cs="Times New Roman"/>
          <w:color w:val="000000"/>
          <w:shd w:val="clear" w:color="auto" w:fill="FFFFFF"/>
        </w:rPr>
        <w:t>ат</w:t>
      </w:r>
      <w:r w:rsidR="00812CCE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CD5763" w:rsidRPr="00CD5763">
        <w:rPr>
          <w:rFonts w:ascii="Times New Roman" w:hAnsi="Times New Roman" w:cs="Times New Roman"/>
          <w:color w:val="000000"/>
          <w:shd w:val="clear" w:color="auto" w:fill="FFFFFF"/>
        </w:rPr>
        <w:t xml:space="preserve"> допуска претендентов к электронному аукциону </w:t>
      </w:r>
      <w:r w:rsidR="00CD5763">
        <w:rPr>
          <w:rFonts w:ascii="Times New Roman" w:hAnsi="Times New Roman" w:cs="Times New Roman"/>
          <w:color w:val="000000"/>
          <w:shd w:val="clear" w:color="auto" w:fill="FFFFFF"/>
        </w:rPr>
        <w:t>перенесена</w:t>
      </w:r>
      <w:r w:rsidR="00CD5763" w:rsidRPr="00CD5763">
        <w:rPr>
          <w:rFonts w:ascii="Times New Roman" w:hAnsi="Times New Roman" w:cs="Times New Roman"/>
          <w:color w:val="000000"/>
          <w:shd w:val="clear" w:color="auto" w:fill="FFFFFF"/>
        </w:rPr>
        <w:t xml:space="preserve"> с </w:t>
      </w:r>
      <w:r w:rsidR="00A01E32">
        <w:rPr>
          <w:rFonts w:ascii="Times New Roman" w:hAnsi="Times New Roman" w:cs="Times New Roman"/>
          <w:color w:val="000000"/>
          <w:shd w:val="clear" w:color="auto" w:fill="FFFFFF"/>
        </w:rPr>
        <w:t>22</w:t>
      </w:r>
      <w:r w:rsidR="00CD5763">
        <w:rPr>
          <w:rFonts w:ascii="Times New Roman" w:hAnsi="Times New Roman" w:cs="Times New Roman"/>
          <w:color w:val="000000"/>
          <w:shd w:val="clear" w:color="auto" w:fill="FFFFFF"/>
        </w:rPr>
        <w:t xml:space="preserve"> декабря 2021 года на </w:t>
      </w:r>
      <w:r w:rsidR="00A01E32">
        <w:rPr>
          <w:rFonts w:ascii="Times New Roman" w:hAnsi="Times New Roman" w:cs="Times New Roman"/>
          <w:color w:val="000000"/>
          <w:shd w:val="clear" w:color="auto" w:fill="FFFFFF"/>
        </w:rPr>
        <w:t>26</w:t>
      </w:r>
      <w:r w:rsidR="00CD576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01E32">
        <w:rPr>
          <w:rFonts w:ascii="Times New Roman" w:hAnsi="Times New Roman" w:cs="Times New Roman"/>
          <w:color w:val="000000"/>
          <w:shd w:val="clear" w:color="auto" w:fill="FFFFFF"/>
        </w:rPr>
        <w:t>января</w:t>
      </w:r>
      <w:r w:rsidR="00CD5763">
        <w:rPr>
          <w:rFonts w:ascii="Times New Roman" w:hAnsi="Times New Roman" w:cs="Times New Roman"/>
          <w:color w:val="000000"/>
          <w:shd w:val="clear" w:color="auto" w:fill="FFFFFF"/>
        </w:rPr>
        <w:t xml:space="preserve"> 202</w:t>
      </w:r>
      <w:r w:rsidR="00A01E32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CD5763">
        <w:rPr>
          <w:rFonts w:ascii="Times New Roman" w:hAnsi="Times New Roman" w:cs="Times New Roman"/>
          <w:color w:val="000000"/>
          <w:shd w:val="clear" w:color="auto" w:fill="FFFFFF"/>
        </w:rPr>
        <w:t xml:space="preserve"> года.</w:t>
      </w:r>
    </w:p>
    <w:p w14:paraId="745C351D" w14:textId="77777777" w:rsidR="006047E0" w:rsidRPr="00CD5763" w:rsidRDefault="006047E0" w:rsidP="00CD5763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6047E0" w:rsidRPr="00CD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774"/>
    <w:rsid w:val="00017D4B"/>
    <w:rsid w:val="00445774"/>
    <w:rsid w:val="006047E0"/>
    <w:rsid w:val="00812CCE"/>
    <w:rsid w:val="00A01E32"/>
    <w:rsid w:val="00A85B2C"/>
    <w:rsid w:val="00CD5763"/>
    <w:rsid w:val="00D56128"/>
    <w:rsid w:val="00E85B8F"/>
    <w:rsid w:val="00F7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257"/>
  <w15:chartTrackingRefBased/>
  <w15:docId w15:val="{8E40FC11-FDC5-4822-85EA-0F81677B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nBZON1ycGbseJxgkAmizkDcM0pawSTtAPBiyo0uFGbc=</DigestValue>
    </Reference>
    <Reference Type="http://www.w3.org/2000/09/xmldsig#Object" URI="#idOfficeObject">
      <DigestMethod Algorithm="urn:ietf:params:xml:ns:cpxmlsec:algorithms:gostr34112012-256"/>
      <DigestValue>aliAQQ/WFXPBZ/8mfEOyp3+BIK2qexAAAWqcYuuEkCI=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UfWvYHaSil9GkiZ5fiqQu+t5OmGt7H+Uqhjyae87q8U=</DigestValue>
    </Reference>
  </SignedInfo>
  <SignatureValue>KmaF+LJRNa86SzZ6T/cxzl0up2jlzyZ2sB27cFsBGtCg1yCquDAhS9TU2AAhH0br
NttbGuaDA+By7uUxW5B0uA==</SignatureValue>
  <KeyInfo>
    <X509Data>
      <X509Certificate>MIIMMzCCC+CgAwIBAgIQJ65qAM6tQKtHtwjDbLG21TAKBggqhQMHAQEDAjCCAYkx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ndCX0J7QoCIwHhcNMjExMDI3MDYxODI1WhcNMjIxMDI3MDYyODI1WjCCAnYxRTBD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gdC+0L7RgtCy0LXRgtGB0YLQstC40Y8g4oSWINCh0KQvMTI0LTM5NjYg0L7RgiAx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0LrQvtC80YHQstGP0LfRjCDQoNC+0YHRgdC40LiCCmHnzaoAAAAABRowHQYDVR0O
BBYEFNfxGs98ZIMlv0tC+ltBZr3PaVtAMAoGCCqFAwcBAQMCA0EAfuAIHkn66TTN
7Q5vyXjWPQFy1uXCBnfTU+T519uNT0cDlB4TaKCn6MnxCGU7XOb7bKZGUTVckYCf
cNwL2JJ1lw==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UVcV8goPA1Qv4ipTHdFByGVtRFE=</DigestValue>
      </Reference>
      <Reference URI="/word/fontTable.xml?ContentType=application/vnd.openxmlformats-officedocument.wordprocessingml.fontTable+xml">
        <DigestMethod Algorithm="http://www.w3.org/2000/09/xmldsig#sha1"/>
        <DigestValue>76DGqWQC78j6yaASrMzG219rbI8=</DigestValue>
      </Reference>
      <Reference URI="/word/settings.xml?ContentType=application/vnd.openxmlformats-officedocument.wordprocessingml.settings+xml">
        <DigestMethod Algorithm="http://www.w3.org/2000/09/xmldsig#sha1"/>
        <DigestValue>E9uKbmNsG3HoXS4H/VUDUYVsC60=</DigestValue>
      </Reference>
      <Reference URI="/word/styles.xml?ContentType=application/vnd.openxmlformats-officedocument.wordprocessingml.styles+xml">
        <DigestMethod Algorithm="http://www.w3.org/2000/09/xmldsig#sha1"/>
        <DigestValue>usSTBIw0YOznVlfMD1ygiICteUU=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2021-12-17T11:39:45Z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16.0.14701/23</OfficeVersion>
          <ApplicationVersion>16.0.14701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2021-12-17T11:39:45Z</xd:SigningTime>
          <xd:SigningCertificate>
            <xd:Cert>
              <xd:CertDigest>
                <DigestMethod Algorithm="http://www.w3.org/2000/09/xmldsig#sha1"/>
                <DigestValue>TbWbiLIlUzcEPlIpR2sqYPEBOSc=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52745501488378127708683884119876286165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 Вадим Викторович</dc:creator>
  <cp:keywords/>
  <dc:description/>
  <cp:lastModifiedBy>Орлова Марина Михайловна</cp:lastModifiedBy>
  <cp:revision>7</cp:revision>
  <dcterms:created xsi:type="dcterms:W3CDTF">2021-05-21T16:53:00Z</dcterms:created>
  <dcterms:modified xsi:type="dcterms:W3CDTF">2021-12-17T11:39:00Z</dcterms:modified>
</cp:coreProperties>
</file>