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0939" w14:textId="1B8F7EF4" w:rsidR="00B265E6" w:rsidRDefault="00682CE9" w:rsidP="00B265E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b/>
        </w:rPr>
      </w:pPr>
      <w:r>
        <w:rPr>
          <w:b/>
          <w:color w:val="000000" w:themeColor="text1"/>
        </w:rPr>
        <w:t xml:space="preserve">Организатор торгов </w:t>
      </w:r>
      <w:r w:rsidR="00B265E6" w:rsidRPr="00B265E6">
        <w:rPr>
          <w:b/>
          <w:color w:val="000000" w:themeColor="text1"/>
        </w:rPr>
        <w:t>ООО «Соната»</w:t>
      </w:r>
      <w:r w:rsidR="00B265E6">
        <w:rPr>
          <w:b/>
          <w:color w:val="000000" w:themeColor="text1"/>
        </w:rPr>
        <w:t xml:space="preserve"> </w:t>
      </w:r>
      <w:r w:rsidR="00E178E4">
        <w:rPr>
          <w:b/>
          <w:color w:val="000000" w:themeColor="text1"/>
        </w:rPr>
        <w:t>2</w:t>
      </w:r>
      <w:r w:rsidR="002974CE">
        <w:rPr>
          <w:b/>
          <w:color w:val="000000" w:themeColor="text1"/>
        </w:rPr>
        <w:t>1</w:t>
      </w:r>
      <w:r w:rsidR="00B34CA3">
        <w:rPr>
          <w:b/>
          <w:color w:val="000000" w:themeColor="text1"/>
        </w:rPr>
        <w:t xml:space="preserve"> </w:t>
      </w:r>
      <w:r w:rsidR="002974CE">
        <w:rPr>
          <w:b/>
          <w:color w:val="000000" w:themeColor="text1"/>
        </w:rPr>
        <w:t>декабря</w:t>
      </w:r>
      <w:r w:rsidR="00B34CA3">
        <w:rPr>
          <w:b/>
          <w:color w:val="000000" w:themeColor="text1"/>
        </w:rPr>
        <w:t xml:space="preserve"> 2021 года </w:t>
      </w:r>
      <w:r>
        <w:rPr>
          <w:b/>
          <w:color w:val="000000" w:themeColor="text1"/>
        </w:rPr>
        <w:t xml:space="preserve">объявляет о </w:t>
      </w:r>
      <w:r w:rsidRPr="004703D6">
        <w:rPr>
          <w:b/>
          <w:color w:val="000000" w:themeColor="text1"/>
        </w:rPr>
        <w:t xml:space="preserve">переносе даты подведения итогов аукциона </w:t>
      </w:r>
      <w:r w:rsidRPr="002A4CFB">
        <w:rPr>
          <w:b/>
          <w:color w:val="000000" w:themeColor="text1"/>
        </w:rPr>
        <w:t xml:space="preserve">по </w:t>
      </w:r>
      <w:r w:rsidRPr="002A4CFB">
        <w:rPr>
          <w:b/>
        </w:rPr>
        <w:t>продаже</w:t>
      </w:r>
      <w:r w:rsidRPr="002A4CFB">
        <w:rPr>
          <w:b/>
          <w:lang w:eastAsia="en-US"/>
        </w:rPr>
        <w:t xml:space="preserve"> </w:t>
      </w:r>
      <w:r w:rsidR="00B265E6">
        <w:rPr>
          <w:b/>
          <w:lang w:eastAsia="en-US"/>
        </w:rPr>
        <w:t>Лота № 1</w:t>
      </w:r>
      <w:r w:rsidRPr="00277C2F">
        <w:rPr>
          <w:b/>
        </w:rPr>
        <w:t xml:space="preserve">, </w:t>
      </w:r>
      <w:r>
        <w:rPr>
          <w:b/>
        </w:rPr>
        <w:t>с</w:t>
      </w:r>
      <w:r w:rsidRPr="00277C2F">
        <w:rPr>
          <w:b/>
        </w:rPr>
        <w:t xml:space="preserve"> </w:t>
      </w:r>
      <w:r w:rsidR="00B265E6" w:rsidRPr="00B265E6">
        <w:rPr>
          <w:b/>
        </w:rPr>
        <w:t>2</w:t>
      </w:r>
      <w:r w:rsidR="002974CE">
        <w:rPr>
          <w:b/>
        </w:rPr>
        <w:t>4 декабря</w:t>
      </w:r>
      <w:r w:rsidR="00B265E6" w:rsidRPr="00B265E6">
        <w:rPr>
          <w:b/>
        </w:rPr>
        <w:t xml:space="preserve"> 2021 г. </w:t>
      </w:r>
      <w:r w:rsidR="00B265E6">
        <w:rPr>
          <w:b/>
        </w:rPr>
        <w:t>на 2</w:t>
      </w:r>
      <w:r w:rsidR="002974CE">
        <w:rPr>
          <w:b/>
        </w:rPr>
        <w:t>6</w:t>
      </w:r>
      <w:r w:rsidR="00B265E6">
        <w:rPr>
          <w:b/>
        </w:rPr>
        <w:t xml:space="preserve"> </w:t>
      </w:r>
      <w:r w:rsidR="002974CE">
        <w:rPr>
          <w:b/>
        </w:rPr>
        <w:t>января</w:t>
      </w:r>
      <w:r w:rsidR="00B265E6">
        <w:rPr>
          <w:b/>
        </w:rPr>
        <w:t xml:space="preserve"> 202</w:t>
      </w:r>
      <w:r w:rsidR="002974CE">
        <w:rPr>
          <w:b/>
        </w:rPr>
        <w:t>2</w:t>
      </w:r>
      <w:r w:rsidR="00B265E6">
        <w:rPr>
          <w:b/>
        </w:rPr>
        <w:t xml:space="preserve"> г. в</w:t>
      </w:r>
      <w:r w:rsidR="00B265E6" w:rsidRPr="00B265E6">
        <w:rPr>
          <w:b/>
        </w:rPr>
        <w:t xml:space="preserve"> 11:00</w:t>
      </w:r>
      <w:r w:rsidR="00D7151F">
        <w:rPr>
          <w:b/>
        </w:rPr>
        <w:t xml:space="preserve"> и </w:t>
      </w:r>
      <w:r w:rsidR="00B265E6">
        <w:rPr>
          <w:b/>
        </w:rPr>
        <w:t>об изменении м</w:t>
      </w:r>
      <w:r w:rsidR="00B265E6" w:rsidRPr="00B265E6">
        <w:rPr>
          <w:b/>
        </w:rPr>
        <w:t>инимальн</w:t>
      </w:r>
      <w:r w:rsidR="00B265E6">
        <w:rPr>
          <w:b/>
        </w:rPr>
        <w:t>ой</w:t>
      </w:r>
      <w:r w:rsidR="00B265E6" w:rsidRPr="00B265E6">
        <w:rPr>
          <w:b/>
        </w:rPr>
        <w:t xml:space="preserve"> цена Лота № 1.</w:t>
      </w:r>
    </w:p>
    <w:p w14:paraId="25500D35" w14:textId="77777777" w:rsidR="00B265E6" w:rsidRDefault="00B265E6" w:rsidP="00B265E6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1"/>
        <w:rPr>
          <w:b/>
        </w:rPr>
      </w:pPr>
    </w:p>
    <w:p w14:paraId="74DF4835" w14:textId="77777777" w:rsidR="00682CE9" w:rsidRDefault="00682CE9" w:rsidP="00682CE9">
      <w:pPr>
        <w:ind w:right="-1" w:firstLine="567"/>
        <w:jc w:val="both"/>
      </w:pPr>
    </w:p>
    <w:p w14:paraId="34E20228" w14:textId="0FB4FA42" w:rsidR="00682CE9" w:rsidRDefault="00682CE9" w:rsidP="00682CE9">
      <w:pPr>
        <w:ind w:right="-1" w:firstLine="567"/>
        <w:jc w:val="both"/>
      </w:pPr>
      <w:r>
        <w:t>Прием заявок на участ</w:t>
      </w:r>
      <w:r w:rsidR="00E07C65">
        <w:t xml:space="preserve">ие в аукционе продлевается по </w:t>
      </w:r>
      <w:r w:rsidR="00C95C4E">
        <w:t>2</w:t>
      </w:r>
      <w:r w:rsidR="00347170">
        <w:t>4</w:t>
      </w:r>
      <w:r w:rsidR="00C95C4E">
        <w:t xml:space="preserve"> </w:t>
      </w:r>
      <w:r w:rsidR="00347170">
        <w:t>января</w:t>
      </w:r>
      <w:r w:rsidR="000A709C">
        <w:t xml:space="preserve"> </w:t>
      </w:r>
      <w:r w:rsidR="00E07C65">
        <w:t>202</w:t>
      </w:r>
      <w:r w:rsidR="00347170">
        <w:t>2</w:t>
      </w:r>
      <w:r w:rsidR="000A709C">
        <w:t xml:space="preserve"> года до 1</w:t>
      </w:r>
      <w:r w:rsidR="00C95C4E">
        <w:t>7</w:t>
      </w:r>
      <w:r>
        <w:t xml:space="preserve">:00.  </w:t>
      </w:r>
    </w:p>
    <w:p w14:paraId="5D797765" w14:textId="67C191D9" w:rsidR="00682CE9" w:rsidRDefault="00682CE9" w:rsidP="00682CE9">
      <w:pPr>
        <w:ind w:right="-1" w:firstLine="567"/>
        <w:jc w:val="both"/>
      </w:pPr>
      <w:r>
        <w:t xml:space="preserve">Срок приема задатков, перечисляемых претендентами на участие в аукционе на расчетный счет </w:t>
      </w:r>
      <w:r w:rsidR="001572D5">
        <w:t>ООО «Соната</w:t>
      </w:r>
      <w:r>
        <w:t xml:space="preserve">», продлевается по </w:t>
      </w:r>
      <w:r w:rsidR="00C95C4E" w:rsidRPr="00C95C4E">
        <w:t>2</w:t>
      </w:r>
      <w:r w:rsidR="00347170">
        <w:t>4 января</w:t>
      </w:r>
      <w:r w:rsidR="00C95C4E" w:rsidRPr="00C95C4E">
        <w:t xml:space="preserve"> 202</w:t>
      </w:r>
      <w:r w:rsidR="00347170">
        <w:t>2</w:t>
      </w:r>
      <w:r w:rsidR="00C95C4E">
        <w:t xml:space="preserve"> </w:t>
      </w:r>
      <w:r>
        <w:t>года.</w:t>
      </w:r>
    </w:p>
    <w:p w14:paraId="17E646BE" w14:textId="0914421A" w:rsidR="00682CE9" w:rsidRDefault="00682CE9" w:rsidP="00682CE9">
      <w:pPr>
        <w:ind w:right="-1" w:firstLine="567"/>
        <w:jc w:val="both"/>
      </w:pPr>
      <w:r>
        <w:t>Определение участников аукциона и оформление протокола определе</w:t>
      </w:r>
      <w:r w:rsidR="00895015">
        <w:t xml:space="preserve">ния участников осуществляются </w:t>
      </w:r>
      <w:r w:rsidR="00C95C4E" w:rsidRPr="00C95C4E">
        <w:t>2</w:t>
      </w:r>
      <w:r w:rsidR="007A7D19">
        <w:t>5 января</w:t>
      </w:r>
      <w:r w:rsidR="00C95C4E" w:rsidRPr="00C95C4E">
        <w:t xml:space="preserve"> 202</w:t>
      </w:r>
      <w:r w:rsidR="007A7D19">
        <w:t>2</w:t>
      </w:r>
      <w:r>
        <w:t xml:space="preserve"> года в </w:t>
      </w:r>
      <w:r w:rsidR="00633A17">
        <w:t>1</w:t>
      </w:r>
      <w:r w:rsidR="00C95C4E">
        <w:t>1</w:t>
      </w:r>
      <w:r w:rsidRPr="0011409D">
        <w:t>:00</w:t>
      </w:r>
      <w:r>
        <w:t xml:space="preserve">.  </w:t>
      </w:r>
    </w:p>
    <w:p w14:paraId="518ED0BF" w14:textId="17BD8D60" w:rsidR="00C95C4E" w:rsidRDefault="00C95C4E" w:rsidP="00C95C4E">
      <w:pPr>
        <w:ind w:right="-1" w:firstLine="567"/>
        <w:jc w:val="both"/>
      </w:pPr>
      <w:r>
        <w:t xml:space="preserve">Электронный аукцион будет проводиться </w:t>
      </w:r>
      <w:r w:rsidRPr="00C95C4E">
        <w:t>2</w:t>
      </w:r>
      <w:r w:rsidR="00611F1D">
        <w:t>6 января</w:t>
      </w:r>
      <w:r w:rsidRPr="00C95C4E">
        <w:t xml:space="preserve"> </w:t>
      </w:r>
      <w:r>
        <w:t>202</w:t>
      </w:r>
      <w:r w:rsidR="00611F1D">
        <w:t>2</w:t>
      </w:r>
      <w:r>
        <w:t xml:space="preserve"> г. с 11:00 </w:t>
      </w:r>
      <w:bookmarkStart w:id="0" w:name="_Hlk88163150"/>
      <w:r>
        <w:t>на электронной торговой площадке АО «Российский аукционный дом» по адресу: www.lot-online.ru</w:t>
      </w:r>
      <w:bookmarkEnd w:id="0"/>
    </w:p>
    <w:p w14:paraId="4C71495A" w14:textId="77777777" w:rsidR="00C95C4E" w:rsidRDefault="00C95C4E" w:rsidP="00682CE9">
      <w:pPr>
        <w:ind w:right="-1" w:firstLine="567"/>
        <w:jc w:val="both"/>
      </w:pPr>
    </w:p>
    <w:p w14:paraId="6203CE57" w14:textId="2D3970BB" w:rsidR="00C95C4E" w:rsidRPr="0011709B" w:rsidRDefault="00C95C4E" w:rsidP="00C95C4E">
      <w:pPr>
        <w:spacing w:after="120"/>
        <w:ind w:left="709" w:right="707"/>
        <w:jc w:val="both"/>
        <w:rPr>
          <w:b/>
        </w:rPr>
      </w:pPr>
      <w:r w:rsidRPr="0011709B">
        <w:rPr>
          <w:b/>
        </w:rPr>
        <w:t xml:space="preserve">Минимальная цена Лота № 1 </w:t>
      </w:r>
      <w:r>
        <w:rPr>
          <w:b/>
        </w:rPr>
        <w:t xml:space="preserve">устанавливается в размере </w:t>
      </w:r>
      <w:r w:rsidRPr="0011709B">
        <w:rPr>
          <w:b/>
        </w:rPr>
        <w:t xml:space="preserve">– </w:t>
      </w:r>
      <w:r>
        <w:rPr>
          <w:b/>
        </w:rPr>
        <w:t>3</w:t>
      </w:r>
      <w:r w:rsidR="00092133">
        <w:rPr>
          <w:b/>
        </w:rPr>
        <w:t>3</w:t>
      </w:r>
      <w:r w:rsidRPr="0011709B">
        <w:rPr>
          <w:b/>
        </w:rPr>
        <w:t> 000 000 (</w:t>
      </w:r>
      <w:r>
        <w:rPr>
          <w:b/>
        </w:rPr>
        <w:t xml:space="preserve">тридцать </w:t>
      </w:r>
      <w:r w:rsidR="006E66C2">
        <w:rPr>
          <w:b/>
        </w:rPr>
        <w:t>три</w:t>
      </w:r>
      <w:r w:rsidRPr="0011709B">
        <w:rPr>
          <w:b/>
        </w:rPr>
        <w:t xml:space="preserve"> миллион</w:t>
      </w:r>
      <w:r w:rsidR="006E66C2">
        <w:rPr>
          <w:b/>
        </w:rPr>
        <w:t>а</w:t>
      </w:r>
      <w:r w:rsidRPr="0011709B">
        <w:rPr>
          <w:b/>
        </w:rPr>
        <w:t>) рублей. Цена не включает НДС.</w:t>
      </w:r>
    </w:p>
    <w:p w14:paraId="0A559C5A" w14:textId="115BD32F" w:rsidR="00C95C4E" w:rsidRDefault="00C95C4E" w:rsidP="00682CE9">
      <w:pPr>
        <w:ind w:right="-1" w:firstLine="567"/>
        <w:jc w:val="both"/>
        <w:rPr>
          <w:b/>
        </w:rPr>
      </w:pPr>
    </w:p>
    <w:p w14:paraId="0AC1652E" w14:textId="77777777" w:rsidR="00C95C4E" w:rsidRDefault="00C95C4E" w:rsidP="00682CE9">
      <w:pPr>
        <w:ind w:right="-1" w:firstLine="567"/>
        <w:jc w:val="both"/>
        <w:rPr>
          <w:b/>
        </w:rPr>
      </w:pPr>
    </w:p>
    <w:p w14:paraId="48F3869B" w14:textId="03332521" w:rsidR="006056F6" w:rsidRDefault="00E411B3" w:rsidP="00B34CA3">
      <w:pPr>
        <w:ind w:right="-1"/>
        <w:jc w:val="both"/>
        <w:rPr>
          <w:i/>
        </w:rPr>
      </w:pPr>
      <w:r>
        <w:rPr>
          <w:i/>
        </w:rPr>
        <w:t xml:space="preserve"> </w:t>
      </w:r>
      <w:r w:rsidR="00144800">
        <w:rPr>
          <w:i/>
        </w:rPr>
        <w:t xml:space="preserve">(Информационное сообщение о торгах размещено </w:t>
      </w:r>
      <w:r w:rsidR="00B34CA3" w:rsidRPr="00B34CA3">
        <w:rPr>
          <w:i/>
        </w:rPr>
        <w:t xml:space="preserve">на электронной торговой площадке АО «Российский аукционный дом» по адресу: </w:t>
      </w:r>
      <w:hyperlink r:id="rId4" w:history="1">
        <w:r w:rsidR="00B34CA3" w:rsidRPr="00F84977">
          <w:rPr>
            <w:rStyle w:val="a3"/>
            <w:i/>
          </w:rPr>
          <w:t>www.lot-online.ru</w:t>
        </w:r>
      </w:hyperlink>
      <w:r w:rsidR="00B34CA3">
        <w:rPr>
          <w:i/>
        </w:rPr>
        <w:t xml:space="preserve">, код лота </w:t>
      </w:r>
      <w:r w:rsidR="00B34CA3" w:rsidRPr="00B34CA3">
        <w:rPr>
          <w:i/>
        </w:rPr>
        <w:t>РАД-275839</w:t>
      </w:r>
    </w:p>
    <w:sectPr w:rsidR="0060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23"/>
    <w:rsid w:val="00021A2A"/>
    <w:rsid w:val="000317D0"/>
    <w:rsid w:val="00040E1E"/>
    <w:rsid w:val="000534B4"/>
    <w:rsid w:val="0007496A"/>
    <w:rsid w:val="00092133"/>
    <w:rsid w:val="000921C3"/>
    <w:rsid w:val="000A487A"/>
    <w:rsid w:val="000A709C"/>
    <w:rsid w:val="000F1F9B"/>
    <w:rsid w:val="0011409D"/>
    <w:rsid w:val="00144800"/>
    <w:rsid w:val="001572D5"/>
    <w:rsid w:val="00191D81"/>
    <w:rsid w:val="001B12ED"/>
    <w:rsid w:val="001B5E36"/>
    <w:rsid w:val="001B6F98"/>
    <w:rsid w:val="001D7292"/>
    <w:rsid w:val="001E4197"/>
    <w:rsid w:val="00222EB6"/>
    <w:rsid w:val="00232A6F"/>
    <w:rsid w:val="00270BC6"/>
    <w:rsid w:val="00277C2F"/>
    <w:rsid w:val="002974CE"/>
    <w:rsid w:val="002A4CFB"/>
    <w:rsid w:val="002A6B0E"/>
    <w:rsid w:val="002B3BC5"/>
    <w:rsid w:val="002C4395"/>
    <w:rsid w:val="002C78F6"/>
    <w:rsid w:val="0032667B"/>
    <w:rsid w:val="00347170"/>
    <w:rsid w:val="00350104"/>
    <w:rsid w:val="003949A3"/>
    <w:rsid w:val="003A5122"/>
    <w:rsid w:val="003A64A8"/>
    <w:rsid w:val="003B0CF8"/>
    <w:rsid w:val="003E4DFC"/>
    <w:rsid w:val="00402031"/>
    <w:rsid w:val="00426DDF"/>
    <w:rsid w:val="0046061F"/>
    <w:rsid w:val="004703D6"/>
    <w:rsid w:val="0048041A"/>
    <w:rsid w:val="00491479"/>
    <w:rsid w:val="004B1F6F"/>
    <w:rsid w:val="004C1BEB"/>
    <w:rsid w:val="004F3F50"/>
    <w:rsid w:val="00537CE9"/>
    <w:rsid w:val="0054565B"/>
    <w:rsid w:val="00545E3C"/>
    <w:rsid w:val="00550CE4"/>
    <w:rsid w:val="005526BC"/>
    <w:rsid w:val="00563C98"/>
    <w:rsid w:val="005738E5"/>
    <w:rsid w:val="00576B7A"/>
    <w:rsid w:val="0059519E"/>
    <w:rsid w:val="005A10FC"/>
    <w:rsid w:val="005B22A6"/>
    <w:rsid w:val="005D3F3B"/>
    <w:rsid w:val="005D5603"/>
    <w:rsid w:val="005E2D70"/>
    <w:rsid w:val="005F1810"/>
    <w:rsid w:val="006056F6"/>
    <w:rsid w:val="006102AE"/>
    <w:rsid w:val="00611F1D"/>
    <w:rsid w:val="0062284D"/>
    <w:rsid w:val="00633A17"/>
    <w:rsid w:val="006360E6"/>
    <w:rsid w:val="00642058"/>
    <w:rsid w:val="00682CE9"/>
    <w:rsid w:val="00693C67"/>
    <w:rsid w:val="006B2557"/>
    <w:rsid w:val="006D67FE"/>
    <w:rsid w:val="006E66C2"/>
    <w:rsid w:val="006F1ACF"/>
    <w:rsid w:val="006F4D70"/>
    <w:rsid w:val="00716480"/>
    <w:rsid w:val="00743EB7"/>
    <w:rsid w:val="00764EE7"/>
    <w:rsid w:val="00767D05"/>
    <w:rsid w:val="007712E9"/>
    <w:rsid w:val="00782B69"/>
    <w:rsid w:val="007A7D19"/>
    <w:rsid w:val="007E608C"/>
    <w:rsid w:val="00800A76"/>
    <w:rsid w:val="00854F75"/>
    <w:rsid w:val="00894F91"/>
    <w:rsid w:val="00895015"/>
    <w:rsid w:val="008A250A"/>
    <w:rsid w:val="008E3B15"/>
    <w:rsid w:val="008F21D3"/>
    <w:rsid w:val="00900520"/>
    <w:rsid w:val="00900E8A"/>
    <w:rsid w:val="00917BD1"/>
    <w:rsid w:val="00926D5B"/>
    <w:rsid w:val="0094020A"/>
    <w:rsid w:val="0094589A"/>
    <w:rsid w:val="00957E00"/>
    <w:rsid w:val="00970980"/>
    <w:rsid w:val="009932F4"/>
    <w:rsid w:val="009B5723"/>
    <w:rsid w:val="009C4335"/>
    <w:rsid w:val="009E64D4"/>
    <w:rsid w:val="009E7DCB"/>
    <w:rsid w:val="00A00865"/>
    <w:rsid w:val="00A3293E"/>
    <w:rsid w:val="00A719F4"/>
    <w:rsid w:val="00A73417"/>
    <w:rsid w:val="00A751B7"/>
    <w:rsid w:val="00AB5B08"/>
    <w:rsid w:val="00AC0F8F"/>
    <w:rsid w:val="00AD746F"/>
    <w:rsid w:val="00AE0239"/>
    <w:rsid w:val="00B06E33"/>
    <w:rsid w:val="00B265E6"/>
    <w:rsid w:val="00B27FEE"/>
    <w:rsid w:val="00B30760"/>
    <w:rsid w:val="00B34CA3"/>
    <w:rsid w:val="00B66E4E"/>
    <w:rsid w:val="00B92F07"/>
    <w:rsid w:val="00BC5757"/>
    <w:rsid w:val="00C10454"/>
    <w:rsid w:val="00C30931"/>
    <w:rsid w:val="00C55E30"/>
    <w:rsid w:val="00C75B2C"/>
    <w:rsid w:val="00C8743C"/>
    <w:rsid w:val="00C95C4E"/>
    <w:rsid w:val="00CB1B57"/>
    <w:rsid w:val="00CD5C98"/>
    <w:rsid w:val="00D018DC"/>
    <w:rsid w:val="00D52C75"/>
    <w:rsid w:val="00D7151F"/>
    <w:rsid w:val="00D8397E"/>
    <w:rsid w:val="00D94007"/>
    <w:rsid w:val="00D958B3"/>
    <w:rsid w:val="00D965CD"/>
    <w:rsid w:val="00E01B8A"/>
    <w:rsid w:val="00E03566"/>
    <w:rsid w:val="00E041FF"/>
    <w:rsid w:val="00E049D7"/>
    <w:rsid w:val="00E07C65"/>
    <w:rsid w:val="00E178E4"/>
    <w:rsid w:val="00E411B3"/>
    <w:rsid w:val="00E507E8"/>
    <w:rsid w:val="00E515E4"/>
    <w:rsid w:val="00E5604D"/>
    <w:rsid w:val="00E64FF6"/>
    <w:rsid w:val="00E66E32"/>
    <w:rsid w:val="00E77A53"/>
    <w:rsid w:val="00E9078C"/>
    <w:rsid w:val="00F062E8"/>
    <w:rsid w:val="00F27C68"/>
    <w:rsid w:val="00F837B4"/>
    <w:rsid w:val="00FA1C4F"/>
    <w:rsid w:val="00FC22C9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5588"/>
  <w15:docId w15:val="{0D7DF920-A48B-4A5B-AC60-BA89D9D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EB6"/>
    <w:rPr>
      <w:color w:val="0563C1" w:themeColor="hyperlink"/>
      <w:u w:val="single"/>
    </w:rPr>
  </w:style>
  <w:style w:type="paragraph" w:customStyle="1" w:styleId="a4">
    <w:name w:val="Знак Знак"/>
    <w:basedOn w:val="a"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5">
    <w:name w:val="Unresolved Mention"/>
    <w:basedOn w:val="a0"/>
    <w:uiPriority w:val="99"/>
    <w:semiHidden/>
    <w:unhideWhenUsed/>
    <w:rsid w:val="00B3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PXdzUTXWvwhHnrm2AyX6wXvpqJ0GEFNqLqRXGx6ATjM=</DigestValue>
    </Reference>
    <Reference Type="http://www.w3.org/2000/09/xmldsig#Object" URI="#idOfficeObject">
      <DigestMethod Algorithm="http://www.w3.org/2001/04/xmlenc#sha256"/>
      <DigestValue>NK4UOYpwRLVXb+fU/95aZpf0WZoUmUuHsRR/MgivMcw=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h0+gyHCPMAXzlX47WafYt9uopDk5Qs24voFKcXvVtOA=</DigestValue>
    </Reference>
  </SignedInfo>
  <SignatureValue>nv+5tL0rQFgBYzyvoZfvZkdvVn4vfSqJT3Z9wMUeQHVp+CUcKc9xXnao30ayZIMtFFgWFbSriM9V
H4ueJPfuIlqNywelY3KNq9q8jbb+VQv35dELtg1nXe9QunJNtv+GM9x8NCVSX9VNsOVjDmUGZSMI
92nYMFLMOiIKIKlqeq9mFWFZJe5cHO3p4w0IXa9lkj2o2zxmt7hMWGCWyYMF0VphrR0nZwleknvI
KO47IkcViKhh+qe9TMt/L3T42GWeYbelaA/R8yz1TdB4pIhMULO55FnY3XprpvzsRBpKIV1CZcpu
XUkfRb7aRg7owiIHPTL/Fygndwd4rFSqC7dpEg==</SignatureValue>
  <KeyInfo>
    <X509Data>
      <X509Certificate>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GceL+oGyfJznYQS8pKvzLpDzjnxVD8sz/NS04yV/PBQ=</DigestValue>
      </Reference>
      <Reference URI="/word/document.xml?ContentType=application/vnd.openxmlformats-officedocument.wordprocessingml.document.main+xml">
        <DigestMethod Algorithm="http://www.w3.org/2001/04/xmlenc#sha256"/>
        <DigestValue>LlRxbxbT/V0sg04w8F+tKynOvIGydt9gEOt0YGLe0WE=</DigestValue>
      </Reference>
      <Reference URI="/word/fontTable.xml?ContentType=application/vnd.openxmlformats-officedocument.wordprocessingml.fontTable+xml">
        <DigestMethod Algorithm="http://www.w3.org/2001/04/xmlenc#sha256"/>
        <DigestValue>ZBM1C/n/mCqnMnGfwWx3Mr/0teuVIKjG6PDL63Yz6Oc=</DigestValue>
      </Reference>
      <Reference URI="/word/settings.xml?ContentType=application/vnd.openxmlformats-officedocument.wordprocessingml.settings+xml">
        <DigestMethod Algorithm="http://www.w3.org/2001/04/xmlenc#sha256"/>
        <DigestValue>d0n7ZVjPicNEfIn7NptS48Q3LTs65+n2JCobEreSfsQ=</DigestValue>
      </Reference>
      <Reference URI="/word/styles.xml?ContentType=application/vnd.openxmlformats-officedocument.wordprocessingml.styles+xml">
        <DigestMethod Algorithm="http://www.w3.org/2001/04/xmlenc#sha256"/>
        <DigestValue>E78JJ/2rQZBMN8y8bH5QyM5GW1XbS+rVaxLDfr56tdA=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uVOIFljLJiCy7YxFMLkjc87IProfhEwy0AdZeb5+jXE=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2021-12-21T09:18:56Z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2021-12-21T09:18:56Z</xd:SigningTime>
          <xd:SigningCertificate>
            <xd:Cert>
              <xd:CertDigest>
                <DigestMethod Algorithm="http://www.w3.org/2001/04/xmlenc#sha256"/>
                <DigestValue>WTQXAcir6SK1vnBzwwQrcRP3UlV/+Ea5KPZfujyazow=</DigestValue>
              </xd:CertDigest>
              <xd:IssuerSerial>
                <X509IssuerName>DC=net + DC=windows + CN=MS-Organization-Access + OU=82dbaca4-3e81-46ca-9c73-0950c1eaca97</X509IssuerName>
                <X509SerialNumber>222902665055007758616805473370637337864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Irina Sazonova</cp:lastModifiedBy>
  <cp:revision>48</cp:revision>
  <cp:lastPrinted>2021-05-17T23:56:00Z</cp:lastPrinted>
  <dcterms:created xsi:type="dcterms:W3CDTF">2021-12-18T17:00:00Z</dcterms:created>
  <dcterms:modified xsi:type="dcterms:W3CDTF">2021-12-21T09:18:00Z</dcterms:modified>
</cp:coreProperties>
</file>