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596FA313" w:rsidR="00B62F90" w:rsidRPr="00E16D20" w:rsidRDefault="00BE18A1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16D2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16D2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16D2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Самарской области от 12 декабря 2013 </w:t>
      </w:r>
      <w:proofErr w:type="gramStart"/>
      <w:r w:rsidRPr="00E16D20">
        <w:rPr>
          <w:rFonts w:ascii="Times New Roman" w:hAnsi="Times New Roman" w:cs="Times New Roman"/>
          <w:color w:val="000000"/>
          <w:sz w:val="24"/>
          <w:szCs w:val="24"/>
        </w:rPr>
        <w:t>г. по делу №А55-26194/2013 конкурсным управляющим (ликвидатором) Открытым акционерным обществом «Межрегиональный Волго-Камский банк реконструкции и развития» (ОАО «Волго-Камский банк»), (адрес регистрации: 443096, Самарская обл., г. Самара, проспект Карла Маркса, д. 10, ИНН 6317009589, ОГРН 1026300001782)</w:t>
      </w:r>
      <w:r w:rsidR="006F1158" w:rsidRPr="00E16D20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E16D20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E16D20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E16D20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E16D20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E16D20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A06369" w:rsidRPr="00E16D20">
        <w:rPr>
          <w:rFonts w:ascii="Times New Roman" w:hAnsi="Times New Roman" w:cs="Times New Roman"/>
          <w:sz w:val="24"/>
          <w:lang w:eastAsia="ru-RU"/>
        </w:rPr>
        <w:t>№</w:t>
      </w:r>
      <w:r w:rsidRPr="00E16D20">
        <w:rPr>
          <w:rFonts w:ascii="Times New Roman" w:hAnsi="Times New Roman" w:cs="Times New Roman"/>
          <w:sz w:val="24"/>
          <w:lang w:eastAsia="ru-RU"/>
        </w:rPr>
        <w:t xml:space="preserve">02030097555 </w:t>
      </w:r>
      <w:r w:rsidR="006F1158" w:rsidRPr="00E16D20">
        <w:rPr>
          <w:rFonts w:ascii="Times New Roman" w:hAnsi="Times New Roman" w:cs="Times New Roman"/>
          <w:sz w:val="24"/>
          <w:lang w:eastAsia="ru-RU"/>
        </w:rPr>
        <w:t xml:space="preserve">в газете «Коммерсантъ» </w:t>
      </w:r>
      <w:r w:rsidRPr="00E16D20">
        <w:rPr>
          <w:rFonts w:ascii="Times New Roman" w:hAnsi="Times New Roman" w:cs="Times New Roman"/>
          <w:sz w:val="24"/>
          <w:lang w:eastAsia="ru-RU"/>
        </w:rPr>
        <w:t xml:space="preserve">№169(7131) от 18.09.2021 г. </w:t>
      </w:r>
      <w:r w:rsidRPr="00E16D20">
        <w:rPr>
          <w:rFonts w:ascii="Times New Roman" w:hAnsi="Times New Roman" w:cs="Times New Roman"/>
          <w:color w:val="000000"/>
          <w:sz w:val="24"/>
          <w:szCs w:val="24"/>
        </w:rPr>
        <w:t>Наименование лотов</w:t>
      </w:r>
      <w:r w:rsidR="00830077"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E16D20">
        <w:rPr>
          <w:rFonts w:ascii="Times New Roman" w:hAnsi="Times New Roman" w:cs="Times New Roman"/>
          <w:color w:val="000000"/>
          <w:sz w:val="24"/>
          <w:szCs w:val="24"/>
        </w:rPr>
        <w:t>5, 6, 11</w:t>
      </w:r>
      <w:r w:rsidR="00830077"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</w:t>
      </w:r>
      <w:proofErr w:type="gramEnd"/>
      <w:r w:rsidR="00830077"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 редакции: </w:t>
      </w:r>
    </w:p>
    <w:p w14:paraId="5399ABDF" w14:textId="7621773B" w:rsidR="006F1158" w:rsidRPr="00E16D20" w:rsidRDefault="00B62F90" w:rsidP="00B62F9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6D2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30077" w:rsidRPr="00E16D20">
        <w:rPr>
          <w:rFonts w:ascii="Times New Roman" w:hAnsi="Times New Roman" w:cs="Times New Roman"/>
          <w:color w:val="000000"/>
          <w:sz w:val="24"/>
          <w:szCs w:val="24"/>
        </w:rPr>
        <w:t>от №</w:t>
      </w:r>
      <w:r w:rsidR="00753C1D" w:rsidRPr="00E16D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30077"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53C1D" w:rsidRPr="00E16D20">
        <w:rPr>
          <w:rFonts w:ascii="Times New Roman" w:hAnsi="Times New Roman" w:cs="Times New Roman"/>
          <w:color w:val="000000"/>
          <w:sz w:val="24"/>
          <w:szCs w:val="24"/>
        </w:rPr>
        <w:t>ООО «Краски», ИНН 3528214493 (правопреемник ООО «</w:t>
      </w:r>
      <w:proofErr w:type="spellStart"/>
      <w:r w:rsidR="00753C1D" w:rsidRPr="00E16D20">
        <w:rPr>
          <w:rFonts w:ascii="Times New Roman" w:hAnsi="Times New Roman" w:cs="Times New Roman"/>
          <w:color w:val="000000"/>
          <w:sz w:val="24"/>
          <w:szCs w:val="24"/>
        </w:rPr>
        <w:t>Пласткомплект</w:t>
      </w:r>
      <w:proofErr w:type="spellEnd"/>
      <w:r w:rsidR="00753C1D" w:rsidRPr="00E16D20">
        <w:rPr>
          <w:rFonts w:ascii="Times New Roman" w:hAnsi="Times New Roman" w:cs="Times New Roman"/>
          <w:color w:val="000000"/>
          <w:sz w:val="24"/>
          <w:szCs w:val="24"/>
        </w:rPr>
        <w:t>», ИНН 6312111395 исключен из ЕГРЮЛ) солидарно с Кимом Альбертом Афанасьевичем, КД 1900 от 22.03.2013, КД 1922 от 17.05.2013, решение Промышленного районного суда г. Самара от 23.05.2016 по делу 2-3529/2016, определение АС Самарской области от 18.08.2017 по делу А55-29365/2016 о включении в РТК Кима А.А., поручитель/залогодатель находится в</w:t>
      </w:r>
      <w:proofErr w:type="gramEnd"/>
      <w:r w:rsidR="00753C1D"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 стадии банкротства (21 679 370,14 руб.);</w:t>
      </w:r>
    </w:p>
    <w:p w14:paraId="1958B625" w14:textId="77777777" w:rsidR="00753C1D" w:rsidRPr="00E16D20" w:rsidRDefault="00753C1D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D20">
        <w:rPr>
          <w:rFonts w:ascii="Times New Roman" w:hAnsi="Times New Roman" w:cs="Times New Roman"/>
          <w:color w:val="000000"/>
          <w:sz w:val="24"/>
          <w:szCs w:val="24"/>
        </w:rPr>
        <w:t>Лот №</w:t>
      </w:r>
      <w:r w:rsidRPr="00E16D2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D2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D20">
        <w:rPr>
          <w:rFonts w:ascii="Times New Roman" w:hAnsi="Times New Roman" w:cs="Times New Roman"/>
          <w:color w:val="000000"/>
          <w:sz w:val="24"/>
          <w:szCs w:val="24"/>
        </w:rPr>
        <w:t>Буряшкин</w:t>
      </w:r>
      <w:proofErr w:type="spellEnd"/>
      <w:r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 Сергей Львович (солидарно c Серпокрыловым Михаилом Ивановичем (по обязательствам ООО «ФОРТУНА», ИНН 5609075756 (правопреемник ООО «ЗИМ-</w:t>
      </w:r>
      <w:proofErr w:type="spellStart"/>
      <w:r w:rsidRPr="00E16D20">
        <w:rPr>
          <w:rFonts w:ascii="Times New Roman" w:hAnsi="Times New Roman" w:cs="Times New Roman"/>
          <w:color w:val="000000"/>
          <w:sz w:val="24"/>
          <w:szCs w:val="24"/>
        </w:rPr>
        <w:t>Автокомплект</w:t>
      </w:r>
      <w:proofErr w:type="spellEnd"/>
      <w:r w:rsidRPr="00E16D20">
        <w:rPr>
          <w:rFonts w:ascii="Times New Roman" w:hAnsi="Times New Roman" w:cs="Times New Roman"/>
          <w:color w:val="000000"/>
          <w:sz w:val="24"/>
          <w:szCs w:val="24"/>
        </w:rPr>
        <w:t>», ИНН 6316101542)), КД 1172 от 11.11.2008, решение Октябрьского районного суда г. Самара от 07.06.2010 по делу 2-1905/10 (303 551,52 руб.);</w:t>
      </w:r>
    </w:p>
    <w:p w14:paraId="581AD7FD" w14:textId="61F9ED29" w:rsidR="00A06369" w:rsidRPr="00753C1D" w:rsidRDefault="00753C1D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D20">
        <w:rPr>
          <w:rFonts w:ascii="Times New Roman" w:hAnsi="Times New Roman" w:cs="Times New Roman"/>
          <w:color w:val="000000"/>
          <w:sz w:val="24"/>
          <w:szCs w:val="24"/>
        </w:rPr>
        <w:t>Лот №</w:t>
      </w:r>
      <w:r w:rsidRPr="00E16D2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16D20">
        <w:rPr>
          <w:rFonts w:ascii="Times New Roman" w:hAnsi="Times New Roman" w:cs="Times New Roman"/>
          <w:color w:val="000000"/>
          <w:sz w:val="24"/>
          <w:szCs w:val="24"/>
        </w:rPr>
        <w:t>Евсеев Алексей Валерьевич, КД 3105 от 27.02.2013, заочное решение Ленинского районного суда г. Самары от 22.08.2014 по делу 2-339/14, находится в банкротстве (17 341 260,31 руб.).</w:t>
      </w:r>
      <w:bookmarkStart w:id="0" w:name="_GoBack"/>
      <w:bookmarkEnd w:id="0"/>
    </w:p>
    <w:p w14:paraId="0D3B8D9B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49636D84" w14:textId="77777777" w:rsidR="003D2FB9" w:rsidRPr="00B62F90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1E1D69"/>
    <w:rsid w:val="002114DD"/>
    <w:rsid w:val="00241523"/>
    <w:rsid w:val="002417DD"/>
    <w:rsid w:val="002D16D8"/>
    <w:rsid w:val="003011DE"/>
    <w:rsid w:val="003D2FB9"/>
    <w:rsid w:val="003F4D88"/>
    <w:rsid w:val="00422181"/>
    <w:rsid w:val="004945B8"/>
    <w:rsid w:val="004A108D"/>
    <w:rsid w:val="004A1809"/>
    <w:rsid w:val="004F2447"/>
    <w:rsid w:val="00527175"/>
    <w:rsid w:val="00582D9D"/>
    <w:rsid w:val="005833E7"/>
    <w:rsid w:val="00611FB3"/>
    <w:rsid w:val="00624992"/>
    <w:rsid w:val="00675FAC"/>
    <w:rsid w:val="00684B7A"/>
    <w:rsid w:val="006976E2"/>
    <w:rsid w:val="006A4ED8"/>
    <w:rsid w:val="006C4380"/>
    <w:rsid w:val="006D6623"/>
    <w:rsid w:val="006F1158"/>
    <w:rsid w:val="00753C1D"/>
    <w:rsid w:val="007775AE"/>
    <w:rsid w:val="007C1324"/>
    <w:rsid w:val="00830077"/>
    <w:rsid w:val="008E1C3A"/>
    <w:rsid w:val="008E498A"/>
    <w:rsid w:val="009434E6"/>
    <w:rsid w:val="00A02601"/>
    <w:rsid w:val="00A06369"/>
    <w:rsid w:val="00A27CBA"/>
    <w:rsid w:val="00A74582"/>
    <w:rsid w:val="00AC7255"/>
    <w:rsid w:val="00B047D6"/>
    <w:rsid w:val="00B42479"/>
    <w:rsid w:val="00B62F90"/>
    <w:rsid w:val="00BE18A1"/>
    <w:rsid w:val="00C0047D"/>
    <w:rsid w:val="00C25FE0"/>
    <w:rsid w:val="00C379D7"/>
    <w:rsid w:val="00C508BC"/>
    <w:rsid w:val="00C51986"/>
    <w:rsid w:val="00C620CD"/>
    <w:rsid w:val="00CF64BB"/>
    <w:rsid w:val="00D10A1F"/>
    <w:rsid w:val="00D16BDC"/>
    <w:rsid w:val="00D2489C"/>
    <w:rsid w:val="00E16D20"/>
    <w:rsid w:val="00E44430"/>
    <w:rsid w:val="00E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33</cp:revision>
  <cp:lastPrinted>2016-10-26T09:11:00Z</cp:lastPrinted>
  <dcterms:created xsi:type="dcterms:W3CDTF">2018-08-16T09:05:00Z</dcterms:created>
  <dcterms:modified xsi:type="dcterms:W3CDTF">2021-09-21T14:30:00Z</dcterms:modified>
</cp:coreProperties>
</file>