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E6CB" w14:textId="451AF3BC" w:rsidR="003F0795" w:rsidRPr="00C929C7" w:rsidRDefault="00CF1F4A" w:rsidP="00C929C7">
      <w:pPr>
        <w:jc w:val="both"/>
        <w:rPr>
          <w:rFonts w:ascii="Times New Roman" w:hAnsi="Times New Roman" w:cs="Times New Roman"/>
          <w:b/>
          <w:bCs/>
          <w:sz w:val="24"/>
          <w:szCs w:val="24"/>
        </w:rPr>
      </w:pPr>
      <w:r w:rsidRPr="00C929C7">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пер.Гривцова, д.5, лит.В, (831)419-81-83, 8(800)777-57-57, </w:t>
      </w:r>
      <w:r w:rsidRPr="00C929C7">
        <w:rPr>
          <w:rFonts w:ascii="Times New Roman" w:hAnsi="Times New Roman" w:cs="Times New Roman"/>
          <w:color w:val="000000"/>
          <w:sz w:val="24"/>
          <w:szCs w:val="24"/>
          <w:lang w:val="en-US"/>
        </w:rPr>
        <w:t>ageeva</w:t>
      </w:r>
      <w:r w:rsidRPr="00C929C7">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w:t>
      </w:r>
      <w:r w:rsidRPr="00C929C7">
        <w:rPr>
          <w:rFonts w:ascii="Times New Roman" w:hAnsi="Times New Roman" w:cs="Times New Roman"/>
          <w:b/>
          <w:bCs/>
          <w:iCs/>
          <w:sz w:val="24"/>
          <w:szCs w:val="24"/>
        </w:rPr>
        <w:t xml:space="preserve">ООО «Сервисные Технологии» </w:t>
      </w:r>
      <w:r w:rsidRPr="00C929C7">
        <w:rPr>
          <w:rFonts w:ascii="Times New Roman" w:hAnsi="Times New Roman" w:cs="Times New Roman"/>
          <w:bCs/>
          <w:iCs/>
          <w:sz w:val="24"/>
          <w:szCs w:val="24"/>
        </w:rPr>
        <w:t>(ИНН 5249138359, ОГРН 1155249000807, адрес: 606000, Нижегородская область, г. Дзержинск, Восточная промышленная зона, корпус 391, помещение 49),</w:t>
      </w:r>
      <w:r w:rsidRPr="00C929C7">
        <w:rPr>
          <w:rFonts w:ascii="Times New Roman" w:hAnsi="Times New Roman" w:cs="Times New Roman"/>
          <w:b/>
          <w:bCs/>
          <w:iCs/>
          <w:sz w:val="24"/>
          <w:szCs w:val="24"/>
        </w:rPr>
        <w:t xml:space="preserve"> </w:t>
      </w:r>
      <w:r w:rsidRPr="00C929C7">
        <w:rPr>
          <w:rFonts w:ascii="Times New Roman" w:hAnsi="Times New Roman" w:cs="Times New Roman"/>
          <w:color w:val="000000"/>
          <w:sz w:val="24"/>
          <w:szCs w:val="24"/>
        </w:rPr>
        <w:t xml:space="preserve">(далее – Должник), в лице конкурсного управляющего </w:t>
      </w:r>
      <w:r w:rsidRPr="00C929C7">
        <w:rPr>
          <w:rFonts w:ascii="Times New Roman" w:hAnsi="Times New Roman" w:cs="Times New Roman"/>
          <w:bCs/>
          <w:sz w:val="24"/>
          <w:szCs w:val="24"/>
        </w:rPr>
        <w:t>Вагановой Т.А.</w:t>
      </w:r>
      <w:r w:rsidRPr="00C929C7" w:rsidDel="00E71AA8">
        <w:rPr>
          <w:rFonts w:ascii="Times New Roman" w:hAnsi="Times New Roman" w:cs="Times New Roman"/>
          <w:b/>
          <w:sz w:val="24"/>
          <w:szCs w:val="24"/>
        </w:rPr>
        <w:t xml:space="preserve"> </w:t>
      </w:r>
      <w:r w:rsidRPr="00C929C7">
        <w:rPr>
          <w:rFonts w:ascii="Times New Roman" w:hAnsi="Times New Roman" w:cs="Times New Roman"/>
          <w:sz w:val="24"/>
          <w:szCs w:val="24"/>
        </w:rPr>
        <w:t>(ИНН 525707701415, СНИЛС </w:t>
      </w:r>
      <w:r w:rsidRPr="00C929C7">
        <w:rPr>
          <w:rFonts w:ascii="Times New Roman" w:hAnsi="Times New Roman" w:cs="Times New Roman"/>
          <w:color w:val="222222"/>
          <w:sz w:val="24"/>
          <w:szCs w:val="24"/>
          <w:shd w:val="clear" w:color="auto" w:fill="FFFFFF"/>
        </w:rPr>
        <w:t>024-300-192 85</w:t>
      </w:r>
      <w:r w:rsidRPr="00C929C7">
        <w:rPr>
          <w:rFonts w:ascii="Times New Roman" w:hAnsi="Times New Roman" w:cs="Times New Roman"/>
          <w:sz w:val="24"/>
          <w:szCs w:val="24"/>
        </w:rPr>
        <w:t>, рег. номер: 002/248-19, адрес для корреспонденции: 603000, г. Нижний Новгород, а/я 100), член Союза арбитражных управляющих «Саморегулируемая организация «ДЕЛО» (ИНН 5010029544,  ОГРН 1035002205919, адрес: 105082, г. Москва, Балакиревский переулок, д. 19, оф. 103, 106)</w:t>
      </w:r>
      <w:r w:rsidRPr="00C929C7">
        <w:rPr>
          <w:rFonts w:ascii="Times New Roman" w:hAnsi="Times New Roman" w:cs="Times New Roman"/>
          <w:color w:val="000000"/>
          <w:sz w:val="24"/>
          <w:szCs w:val="24"/>
        </w:rPr>
        <w:t xml:space="preserve"> (далее - КУ), действующая на основании </w:t>
      </w:r>
      <w:r w:rsidRPr="00C929C7">
        <w:rPr>
          <w:rFonts w:ascii="Times New Roman" w:hAnsi="Times New Roman" w:cs="Times New Roman"/>
          <w:sz w:val="24"/>
          <w:szCs w:val="24"/>
        </w:rPr>
        <w:t xml:space="preserve">Решения Арбитражного суда Нижегородской области от 09.07.2020г. по делу №А43-40247/2019 </w:t>
      </w:r>
      <w:r w:rsidR="0052526C" w:rsidRPr="00C929C7">
        <w:rPr>
          <w:rFonts w:ascii="Times New Roman" w:hAnsi="Times New Roman" w:cs="Times New Roman"/>
          <w:color w:val="000000"/>
          <w:sz w:val="24"/>
          <w:szCs w:val="24"/>
        </w:rPr>
        <w:t xml:space="preserve">сообщает </w:t>
      </w:r>
      <w:r w:rsidR="00ED20E8" w:rsidRPr="00C929C7">
        <w:rPr>
          <w:rFonts w:ascii="Times New Roman" w:hAnsi="Times New Roman" w:cs="Times New Roman"/>
          <w:sz w:val="24"/>
          <w:szCs w:val="24"/>
        </w:rPr>
        <w:t xml:space="preserve">о проведении </w:t>
      </w:r>
      <w:r w:rsidR="00810495" w:rsidRPr="00C929C7">
        <w:rPr>
          <w:rFonts w:ascii="Times New Roman" w:hAnsi="Times New Roman" w:cs="Times New Roman"/>
          <w:sz w:val="24"/>
          <w:szCs w:val="24"/>
        </w:rPr>
        <w:t xml:space="preserve">торгов посредством публичного предложения (далее – Торги) на </w:t>
      </w:r>
      <w:r w:rsidR="00B96746" w:rsidRPr="00C929C7">
        <w:rPr>
          <w:rFonts w:ascii="Times New Roman" w:hAnsi="Times New Roman" w:cs="Times New Roman"/>
          <w:color w:val="000000"/>
          <w:sz w:val="24"/>
          <w:szCs w:val="24"/>
        </w:rPr>
        <w:t xml:space="preserve">электронной площадке </w:t>
      </w:r>
      <w:r w:rsidRPr="00C929C7">
        <w:rPr>
          <w:rFonts w:ascii="Times New Roman" w:hAnsi="Times New Roman" w:cs="Times New Roman"/>
          <w:color w:val="000000"/>
          <w:sz w:val="24"/>
          <w:szCs w:val="24"/>
        </w:rPr>
        <w:t>АО «Российский аукционный дом», по адресу в сети интернет: lot-online.ru,</w:t>
      </w:r>
      <w:r w:rsidRPr="00C929C7">
        <w:rPr>
          <w:rFonts w:ascii="Times New Roman" w:hAnsi="Times New Roman" w:cs="Times New Roman"/>
          <w:sz w:val="24"/>
          <w:szCs w:val="24"/>
        </w:rPr>
        <w:t xml:space="preserve"> </w:t>
      </w:r>
      <w:r w:rsidR="00810495" w:rsidRPr="00C929C7">
        <w:rPr>
          <w:rFonts w:ascii="Times New Roman" w:hAnsi="Times New Roman" w:cs="Times New Roman"/>
          <w:sz w:val="24"/>
          <w:szCs w:val="24"/>
        </w:rPr>
        <w:t xml:space="preserve">(далее-ЭП). </w:t>
      </w:r>
      <w:r w:rsidR="003F0795" w:rsidRPr="00C929C7">
        <w:rPr>
          <w:rFonts w:ascii="Times New Roman" w:hAnsi="Times New Roman" w:cs="Times New Roman"/>
          <w:sz w:val="24"/>
          <w:szCs w:val="24"/>
        </w:rPr>
        <w:t>Начало приема заявок</w:t>
      </w:r>
      <w:r w:rsidR="00302B3E" w:rsidRPr="00C929C7">
        <w:rPr>
          <w:rFonts w:ascii="Times New Roman" w:hAnsi="Times New Roman" w:cs="Times New Roman"/>
          <w:sz w:val="24"/>
          <w:szCs w:val="24"/>
        </w:rPr>
        <w:t xml:space="preserve"> </w:t>
      </w:r>
      <w:r w:rsidR="00810495" w:rsidRPr="00C929C7">
        <w:rPr>
          <w:rFonts w:ascii="Times New Roman" w:hAnsi="Times New Roman" w:cs="Times New Roman"/>
          <w:sz w:val="24"/>
          <w:szCs w:val="24"/>
        </w:rPr>
        <w:t>–</w:t>
      </w:r>
      <w:r w:rsidR="003F0795" w:rsidRPr="00C929C7">
        <w:rPr>
          <w:rFonts w:ascii="Times New Roman" w:hAnsi="Times New Roman" w:cs="Times New Roman"/>
          <w:sz w:val="24"/>
          <w:szCs w:val="24"/>
        </w:rPr>
        <w:t xml:space="preserve"> </w:t>
      </w:r>
      <w:r w:rsidR="00B96746" w:rsidRPr="00C929C7">
        <w:rPr>
          <w:rFonts w:ascii="Times New Roman" w:hAnsi="Times New Roman" w:cs="Times New Roman"/>
          <w:b/>
          <w:sz w:val="24"/>
          <w:szCs w:val="24"/>
        </w:rPr>
        <w:t>27</w:t>
      </w:r>
      <w:r w:rsidR="00810495" w:rsidRPr="00C929C7">
        <w:rPr>
          <w:rFonts w:ascii="Times New Roman" w:hAnsi="Times New Roman" w:cs="Times New Roman"/>
          <w:b/>
          <w:sz w:val="24"/>
          <w:szCs w:val="24"/>
        </w:rPr>
        <w:t>.</w:t>
      </w:r>
      <w:r w:rsidRPr="00C929C7">
        <w:rPr>
          <w:rFonts w:ascii="Times New Roman" w:hAnsi="Times New Roman" w:cs="Times New Roman"/>
          <w:b/>
          <w:sz w:val="24"/>
          <w:szCs w:val="24"/>
        </w:rPr>
        <w:t>12</w:t>
      </w:r>
      <w:r w:rsidR="00810495" w:rsidRPr="00C929C7">
        <w:rPr>
          <w:rFonts w:ascii="Times New Roman" w:hAnsi="Times New Roman" w:cs="Times New Roman"/>
          <w:b/>
          <w:sz w:val="24"/>
          <w:szCs w:val="24"/>
        </w:rPr>
        <w:t>.20</w:t>
      </w:r>
      <w:r w:rsidR="004D58D4" w:rsidRPr="00C929C7">
        <w:rPr>
          <w:rFonts w:ascii="Times New Roman" w:hAnsi="Times New Roman" w:cs="Times New Roman"/>
          <w:b/>
          <w:sz w:val="24"/>
          <w:szCs w:val="24"/>
        </w:rPr>
        <w:t>2</w:t>
      </w:r>
      <w:r w:rsidR="002871A4" w:rsidRPr="00C929C7">
        <w:rPr>
          <w:rFonts w:ascii="Times New Roman" w:hAnsi="Times New Roman" w:cs="Times New Roman"/>
          <w:b/>
          <w:sz w:val="24"/>
          <w:szCs w:val="24"/>
        </w:rPr>
        <w:t>1</w:t>
      </w:r>
      <w:r w:rsidR="00810495" w:rsidRPr="00C929C7">
        <w:rPr>
          <w:rFonts w:ascii="Times New Roman" w:hAnsi="Times New Roman" w:cs="Times New Roman"/>
          <w:b/>
          <w:sz w:val="24"/>
          <w:szCs w:val="24"/>
        </w:rPr>
        <w:t xml:space="preserve"> с 1</w:t>
      </w:r>
      <w:r w:rsidR="00DD694C" w:rsidRPr="00C929C7">
        <w:rPr>
          <w:rFonts w:ascii="Times New Roman" w:hAnsi="Times New Roman" w:cs="Times New Roman"/>
          <w:b/>
          <w:sz w:val="24"/>
          <w:szCs w:val="24"/>
        </w:rPr>
        <w:t>4</w:t>
      </w:r>
      <w:r w:rsidR="00810495" w:rsidRPr="00C929C7">
        <w:rPr>
          <w:rFonts w:ascii="Times New Roman" w:hAnsi="Times New Roman" w:cs="Times New Roman"/>
          <w:b/>
          <w:sz w:val="24"/>
          <w:szCs w:val="24"/>
        </w:rPr>
        <w:t xml:space="preserve"> час.00 мин. (мск).</w:t>
      </w:r>
      <w:r w:rsidR="00810495" w:rsidRPr="00C929C7">
        <w:rPr>
          <w:rFonts w:ascii="Times New Roman" w:hAnsi="Times New Roman" w:cs="Times New Roman"/>
          <w:sz w:val="24"/>
          <w:szCs w:val="24"/>
        </w:rPr>
        <w:t xml:space="preserve"> Сокращение: календарный день – к/день. Прием заявок составляет: в 1-ом периоде - </w:t>
      </w:r>
      <w:r w:rsidR="00854BD3" w:rsidRPr="00C929C7">
        <w:rPr>
          <w:rFonts w:ascii="Times New Roman" w:hAnsi="Times New Roman" w:cs="Times New Roman"/>
          <w:bCs/>
          <w:sz w:val="24"/>
          <w:szCs w:val="24"/>
        </w:rPr>
        <w:t>37</w:t>
      </w:r>
      <w:r w:rsidR="003F0795" w:rsidRPr="00C929C7">
        <w:rPr>
          <w:rFonts w:ascii="Times New Roman" w:hAnsi="Times New Roman" w:cs="Times New Roman"/>
          <w:bCs/>
          <w:sz w:val="24"/>
          <w:szCs w:val="24"/>
        </w:rPr>
        <w:t xml:space="preserve"> (</w:t>
      </w:r>
      <w:r w:rsidR="00854BD3" w:rsidRPr="00C929C7">
        <w:rPr>
          <w:rFonts w:ascii="Times New Roman" w:hAnsi="Times New Roman" w:cs="Times New Roman"/>
          <w:bCs/>
          <w:sz w:val="24"/>
          <w:szCs w:val="24"/>
        </w:rPr>
        <w:t>тридцать семь</w:t>
      </w:r>
      <w:r w:rsidR="003F0795" w:rsidRPr="00C929C7">
        <w:rPr>
          <w:rFonts w:ascii="Times New Roman" w:hAnsi="Times New Roman" w:cs="Times New Roman"/>
          <w:bCs/>
          <w:sz w:val="24"/>
          <w:szCs w:val="24"/>
        </w:rPr>
        <w:t xml:space="preserve">) к/ дней </w:t>
      </w:r>
      <w:r w:rsidR="00810495" w:rsidRPr="00C929C7">
        <w:rPr>
          <w:rFonts w:ascii="Times New Roman" w:hAnsi="Times New Roman" w:cs="Times New Roman"/>
          <w:sz w:val="24"/>
          <w:szCs w:val="24"/>
        </w:rPr>
        <w:t xml:space="preserve">без изменения начальной цены, </w:t>
      </w:r>
      <w:r w:rsidR="008A2D0B" w:rsidRPr="00C929C7">
        <w:rPr>
          <w:rFonts w:ascii="Times New Roman" w:hAnsi="Times New Roman" w:cs="Times New Roman"/>
          <w:sz w:val="24"/>
          <w:szCs w:val="24"/>
        </w:rPr>
        <w:t xml:space="preserve">со 2-го по </w:t>
      </w:r>
      <w:r w:rsidR="005A4C2B" w:rsidRPr="00C929C7">
        <w:rPr>
          <w:rFonts w:ascii="Times New Roman" w:hAnsi="Times New Roman" w:cs="Times New Roman"/>
          <w:sz w:val="24"/>
          <w:szCs w:val="24"/>
        </w:rPr>
        <w:t>5</w:t>
      </w:r>
      <w:r w:rsidR="008A2D0B" w:rsidRPr="00C929C7">
        <w:rPr>
          <w:rFonts w:ascii="Times New Roman" w:hAnsi="Times New Roman" w:cs="Times New Roman"/>
          <w:sz w:val="24"/>
          <w:szCs w:val="24"/>
        </w:rPr>
        <w:t>-й</w:t>
      </w:r>
      <w:r w:rsidR="00810495" w:rsidRPr="00C929C7">
        <w:rPr>
          <w:rFonts w:ascii="Times New Roman" w:hAnsi="Times New Roman" w:cs="Times New Roman"/>
          <w:sz w:val="24"/>
          <w:szCs w:val="24"/>
        </w:rPr>
        <w:t xml:space="preserve"> периоды </w:t>
      </w:r>
      <w:r w:rsidR="00117650" w:rsidRPr="00C929C7">
        <w:rPr>
          <w:rFonts w:ascii="Times New Roman" w:hAnsi="Times New Roman" w:cs="Times New Roman"/>
          <w:sz w:val="24"/>
          <w:szCs w:val="24"/>
        </w:rPr>
        <w:t xml:space="preserve">– </w:t>
      </w:r>
      <w:r w:rsidR="00854BD3" w:rsidRPr="00C929C7">
        <w:rPr>
          <w:rFonts w:ascii="Times New Roman" w:hAnsi="Times New Roman" w:cs="Times New Roman"/>
          <w:sz w:val="24"/>
          <w:szCs w:val="24"/>
        </w:rPr>
        <w:t>7</w:t>
      </w:r>
      <w:r w:rsidR="00810495" w:rsidRPr="00C929C7">
        <w:rPr>
          <w:rFonts w:ascii="Times New Roman" w:hAnsi="Times New Roman" w:cs="Times New Roman"/>
          <w:sz w:val="24"/>
          <w:szCs w:val="24"/>
        </w:rPr>
        <w:t xml:space="preserve"> (</w:t>
      </w:r>
      <w:r w:rsidR="00854BD3" w:rsidRPr="00C929C7">
        <w:rPr>
          <w:rFonts w:ascii="Times New Roman" w:hAnsi="Times New Roman" w:cs="Times New Roman"/>
          <w:sz w:val="24"/>
          <w:szCs w:val="24"/>
        </w:rPr>
        <w:t>семь</w:t>
      </w:r>
      <w:r w:rsidR="00810495" w:rsidRPr="00C929C7">
        <w:rPr>
          <w:rFonts w:ascii="Times New Roman" w:hAnsi="Times New Roman" w:cs="Times New Roman"/>
          <w:sz w:val="24"/>
          <w:szCs w:val="24"/>
        </w:rPr>
        <w:t>) к/дней, величина</w:t>
      </w:r>
      <w:r w:rsidR="00810495" w:rsidRPr="00C929C7">
        <w:rPr>
          <w:rFonts w:ascii="Times New Roman" w:hAnsi="Times New Roman" w:cs="Times New Roman"/>
          <w:b/>
          <w:sz w:val="24"/>
          <w:szCs w:val="24"/>
        </w:rPr>
        <w:t xml:space="preserve"> </w:t>
      </w:r>
      <w:r w:rsidR="00810495" w:rsidRPr="00C929C7">
        <w:rPr>
          <w:rFonts w:ascii="Times New Roman" w:hAnsi="Times New Roman" w:cs="Times New Roman"/>
          <w:sz w:val="24"/>
          <w:szCs w:val="24"/>
        </w:rPr>
        <w:t xml:space="preserve">снижения – </w:t>
      </w:r>
      <w:r w:rsidRPr="00C929C7">
        <w:rPr>
          <w:rFonts w:ascii="Times New Roman" w:hAnsi="Times New Roman" w:cs="Times New Roman"/>
          <w:sz w:val="24"/>
          <w:szCs w:val="24"/>
        </w:rPr>
        <w:t>7</w:t>
      </w:r>
      <w:r w:rsidR="00810495" w:rsidRPr="00C929C7">
        <w:rPr>
          <w:rFonts w:ascii="Times New Roman" w:hAnsi="Times New Roman" w:cs="Times New Roman"/>
          <w:sz w:val="24"/>
          <w:szCs w:val="24"/>
        </w:rPr>
        <w:t>% от начальной цены Лота, установленной на первом периоде торго</w:t>
      </w:r>
      <w:r w:rsidR="008A2D0B" w:rsidRPr="00C929C7">
        <w:rPr>
          <w:rFonts w:ascii="Times New Roman" w:hAnsi="Times New Roman" w:cs="Times New Roman"/>
          <w:sz w:val="24"/>
          <w:szCs w:val="24"/>
        </w:rPr>
        <w:t>в.</w:t>
      </w:r>
      <w:r w:rsidR="00810495" w:rsidRPr="00C929C7">
        <w:rPr>
          <w:rFonts w:ascii="Times New Roman" w:hAnsi="Times New Roman" w:cs="Times New Roman"/>
          <w:b/>
          <w:sz w:val="24"/>
          <w:szCs w:val="24"/>
        </w:rPr>
        <w:t xml:space="preserve"> </w:t>
      </w:r>
    </w:p>
    <w:p w14:paraId="7EBCDED2" w14:textId="2C5CA9FE" w:rsidR="00DE6133" w:rsidRPr="00C929C7" w:rsidRDefault="003F0795" w:rsidP="003F0795">
      <w:pPr>
        <w:tabs>
          <w:tab w:val="left" w:pos="1134"/>
        </w:tabs>
        <w:spacing w:after="0" w:line="240" w:lineRule="auto"/>
        <w:ind w:firstLine="567"/>
        <w:jc w:val="both"/>
        <w:rPr>
          <w:rFonts w:ascii="Times New Roman" w:eastAsia="Times New Roman" w:hAnsi="Times New Roman" w:cs="Times New Roman"/>
          <w:bCs/>
          <w:color w:val="000000"/>
          <w:sz w:val="24"/>
          <w:szCs w:val="24"/>
          <w:shd w:val="clear" w:color="auto" w:fill="FFFFFF"/>
          <w:lang w:eastAsia="ru-RU"/>
        </w:rPr>
      </w:pPr>
      <w:r w:rsidRPr="00C929C7">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5C6AE464" w14:textId="6D031175" w:rsidR="00CF1F4A" w:rsidRPr="00C929C7" w:rsidRDefault="00CF1F4A" w:rsidP="004C743E">
      <w:pPr>
        <w:spacing w:after="0" w:line="240" w:lineRule="auto"/>
        <w:ind w:firstLine="709"/>
        <w:jc w:val="both"/>
        <w:rPr>
          <w:rFonts w:ascii="Times New Roman" w:hAnsi="Times New Roman" w:cs="Times New Roman"/>
          <w:color w:val="000000"/>
          <w:sz w:val="24"/>
          <w:szCs w:val="24"/>
        </w:rPr>
      </w:pPr>
      <w:r w:rsidRPr="00C929C7">
        <w:rPr>
          <w:rFonts w:ascii="Times New Roman" w:hAnsi="Times New Roman" w:cs="Times New Roman"/>
          <w:color w:val="000000"/>
          <w:sz w:val="24"/>
          <w:szCs w:val="24"/>
        </w:rPr>
        <w:t xml:space="preserve">Ознакомление с имуществом производится ОТ по предварительной договоренности в рабочие дни с 09.00 до 18.00 по тел. +79308052000 (Рождественский Дмитрий Андреевич), с документами на Лот производится у ОТ: </w:t>
      </w:r>
      <w:r w:rsidRPr="00C929C7">
        <w:rPr>
          <w:rFonts w:ascii="Times New Roman" w:hAnsi="Times New Roman" w:cs="Times New Roman"/>
          <w:color w:val="000000"/>
          <w:sz w:val="24"/>
          <w:szCs w:val="24"/>
          <w:lang w:val="en-US"/>
        </w:rPr>
        <w:t>ageeva</w:t>
      </w:r>
      <w:r w:rsidRPr="00C929C7">
        <w:rPr>
          <w:rFonts w:ascii="Times New Roman" w:hAnsi="Times New Roman" w:cs="Times New Roman"/>
          <w:color w:val="000000"/>
          <w:sz w:val="24"/>
          <w:szCs w:val="24"/>
        </w:rPr>
        <w:t>@auction-house.ru, Агеева Ирина тел. 8 (831)419-81-83.</w:t>
      </w:r>
    </w:p>
    <w:p w14:paraId="403466E3" w14:textId="3ADCD99F" w:rsidR="00CF1F4A" w:rsidRPr="00C929C7" w:rsidRDefault="00ED20E8" w:rsidP="002D14C3">
      <w:pPr>
        <w:spacing w:after="0" w:line="240" w:lineRule="auto"/>
        <w:ind w:firstLine="709"/>
        <w:jc w:val="both"/>
        <w:rPr>
          <w:rFonts w:ascii="Times New Roman" w:hAnsi="Times New Roman" w:cs="Times New Roman"/>
          <w:b/>
          <w:bCs/>
          <w:sz w:val="24"/>
          <w:szCs w:val="24"/>
        </w:rPr>
      </w:pPr>
      <w:r w:rsidRPr="00C929C7">
        <w:rPr>
          <w:rFonts w:ascii="Times New Roman" w:hAnsi="Times New Roman" w:cs="Times New Roman"/>
          <w:sz w:val="24"/>
          <w:szCs w:val="24"/>
        </w:rPr>
        <w:t>Продаже на Торгах подлежит следующее имущество (далее – Имущество, Лот</w:t>
      </w:r>
      <w:r w:rsidR="005A4C2B" w:rsidRPr="00C929C7">
        <w:rPr>
          <w:rFonts w:ascii="Times New Roman" w:hAnsi="Times New Roman" w:cs="Times New Roman"/>
          <w:sz w:val="24"/>
          <w:szCs w:val="24"/>
        </w:rPr>
        <w:t>ы</w:t>
      </w:r>
      <w:r w:rsidRPr="00C929C7">
        <w:rPr>
          <w:rFonts w:ascii="Times New Roman" w:hAnsi="Times New Roman" w:cs="Times New Roman"/>
          <w:sz w:val="24"/>
          <w:szCs w:val="24"/>
        </w:rPr>
        <w:t>)</w:t>
      </w:r>
      <w:r w:rsidR="00CF1F4A" w:rsidRPr="00C929C7">
        <w:rPr>
          <w:rFonts w:ascii="Times New Roman" w:hAnsi="Times New Roman" w:cs="Times New Roman"/>
          <w:sz w:val="24"/>
          <w:szCs w:val="24"/>
        </w:rPr>
        <w:t>, НДС не облагается</w:t>
      </w:r>
      <w:r w:rsidRPr="00C929C7">
        <w:rPr>
          <w:rFonts w:ascii="Times New Roman" w:hAnsi="Times New Roman" w:cs="Times New Roman"/>
          <w:sz w:val="24"/>
          <w:szCs w:val="24"/>
        </w:rPr>
        <w:t>:</w:t>
      </w:r>
      <w:r w:rsidR="00854BD3" w:rsidRPr="00C929C7">
        <w:rPr>
          <w:rFonts w:ascii="Times New Roman" w:hAnsi="Times New Roman" w:cs="Times New Roman"/>
          <w:sz w:val="24"/>
          <w:szCs w:val="24"/>
        </w:rPr>
        <w:t xml:space="preserve"> </w:t>
      </w:r>
      <w:r w:rsidR="00CF1F4A" w:rsidRPr="00C929C7">
        <w:rPr>
          <w:rFonts w:ascii="Times New Roman" w:hAnsi="Times New Roman" w:cs="Times New Roman"/>
          <w:b/>
          <w:bCs/>
          <w:color w:val="000000"/>
          <w:sz w:val="24"/>
          <w:szCs w:val="24"/>
        </w:rPr>
        <w:t>Лот №1:</w:t>
      </w:r>
      <w:r w:rsidR="00CF1F4A" w:rsidRPr="00C929C7">
        <w:rPr>
          <w:rFonts w:ascii="Times New Roman" w:hAnsi="Times New Roman" w:cs="Times New Roman"/>
          <w:color w:val="000000"/>
          <w:sz w:val="24"/>
          <w:szCs w:val="24"/>
        </w:rPr>
        <w:t xml:space="preserve"> установка по производству водорода методом электролиза воды HYSTAT-A-60-10, завод. № Р145026/1, адрес: Нижегородская обл., </w:t>
      </w:r>
      <w:r w:rsidR="00CF1F4A" w:rsidRPr="00C929C7">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00CF1F4A" w:rsidRPr="00C929C7">
        <w:rPr>
          <w:rFonts w:ascii="Times New Roman" w:hAnsi="Times New Roman" w:cs="Times New Roman"/>
          <w:color w:val="000000"/>
          <w:sz w:val="24"/>
          <w:szCs w:val="24"/>
        </w:rPr>
        <w:t>Обременения (ограничения): Залог в пользу АКБ</w:t>
      </w:r>
      <w:r w:rsidR="00CF1F4A" w:rsidRPr="00C929C7">
        <w:rPr>
          <w:rFonts w:ascii="Times New Roman" w:hAnsi="Times New Roman" w:cs="Times New Roman"/>
          <w:sz w:val="24"/>
          <w:szCs w:val="24"/>
        </w:rPr>
        <w:t xml:space="preserve"> «Спурт» (ПАО). </w:t>
      </w:r>
      <w:r w:rsidR="00CF1F4A" w:rsidRPr="00C929C7">
        <w:rPr>
          <w:rFonts w:ascii="Times New Roman" w:hAnsi="Times New Roman" w:cs="Times New Roman"/>
          <w:b/>
          <w:bCs/>
          <w:sz w:val="24"/>
          <w:szCs w:val="24"/>
        </w:rPr>
        <w:t>Нач. цена – 32 400 000 руб.; Минимальная цена – 23 328 000</w:t>
      </w:r>
      <w:r w:rsidR="00CF1F4A" w:rsidRPr="00C929C7">
        <w:rPr>
          <w:rFonts w:ascii="Times New Roman" w:hAnsi="Times New Roman" w:cs="Times New Roman"/>
          <w:sz w:val="24"/>
          <w:szCs w:val="24"/>
        </w:rPr>
        <w:t xml:space="preserve"> </w:t>
      </w:r>
      <w:r w:rsidR="00CF1F4A" w:rsidRPr="00C929C7">
        <w:rPr>
          <w:rFonts w:ascii="Times New Roman" w:hAnsi="Times New Roman" w:cs="Times New Roman"/>
          <w:b/>
          <w:bCs/>
          <w:sz w:val="24"/>
          <w:szCs w:val="24"/>
        </w:rPr>
        <w:t>руб.</w:t>
      </w:r>
      <w:r w:rsidR="00CF1F4A" w:rsidRPr="00C929C7">
        <w:rPr>
          <w:rFonts w:ascii="Times New Roman" w:hAnsi="Times New Roman" w:cs="Times New Roman"/>
          <w:sz w:val="24"/>
          <w:szCs w:val="24"/>
        </w:rPr>
        <w:t xml:space="preserve"> </w:t>
      </w:r>
      <w:r w:rsidR="00CF1F4A" w:rsidRPr="00C929C7">
        <w:rPr>
          <w:rFonts w:ascii="Times New Roman" w:hAnsi="Times New Roman" w:cs="Times New Roman"/>
          <w:b/>
          <w:bCs/>
          <w:sz w:val="24"/>
          <w:szCs w:val="24"/>
        </w:rPr>
        <w:t>Лот №2:</w:t>
      </w:r>
      <w:r w:rsidR="00CF1F4A" w:rsidRPr="00C929C7">
        <w:rPr>
          <w:rFonts w:ascii="Times New Roman" w:hAnsi="Times New Roman" w:cs="Times New Roman"/>
          <w:sz w:val="24"/>
          <w:szCs w:val="24"/>
        </w:rPr>
        <w:t xml:space="preserve"> </w:t>
      </w:r>
      <w:r w:rsidR="00CF1F4A" w:rsidRPr="00C929C7">
        <w:rPr>
          <w:rFonts w:ascii="Times New Roman" w:hAnsi="Times New Roman" w:cs="Times New Roman"/>
          <w:color w:val="000000"/>
          <w:sz w:val="24"/>
          <w:szCs w:val="24"/>
        </w:rPr>
        <w:t xml:space="preserve">установка по производству водорода методом электролиза воды HYSTAT-A-60-10, завод. № Р145026/2, адрес: Нижегородская обл., </w:t>
      </w:r>
      <w:r w:rsidR="00CF1F4A" w:rsidRPr="00C929C7">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00CF1F4A" w:rsidRPr="00C929C7">
        <w:rPr>
          <w:rFonts w:ascii="Times New Roman" w:hAnsi="Times New Roman" w:cs="Times New Roman"/>
          <w:color w:val="000000"/>
          <w:sz w:val="24"/>
          <w:szCs w:val="24"/>
        </w:rPr>
        <w:t xml:space="preserve">Обременения (ограничения): Залог в пользу АКБ «Спурт» (ПАО). </w:t>
      </w:r>
      <w:r w:rsidR="00CF1F4A" w:rsidRPr="00C929C7">
        <w:rPr>
          <w:rFonts w:ascii="Times New Roman" w:hAnsi="Times New Roman" w:cs="Times New Roman"/>
          <w:b/>
          <w:bCs/>
          <w:color w:val="000000"/>
          <w:sz w:val="24"/>
          <w:szCs w:val="24"/>
        </w:rPr>
        <w:t>Нач. цена – 32 400 000 руб.</w:t>
      </w:r>
      <w:r w:rsidR="002563C4" w:rsidRPr="00C929C7">
        <w:rPr>
          <w:rFonts w:ascii="Times New Roman" w:hAnsi="Times New Roman" w:cs="Times New Roman"/>
          <w:b/>
          <w:bCs/>
          <w:color w:val="000000"/>
          <w:sz w:val="24"/>
          <w:szCs w:val="24"/>
        </w:rPr>
        <w:t xml:space="preserve"> Минимальная цена – 23 328 000 руб.</w:t>
      </w:r>
    </w:p>
    <w:p w14:paraId="2F6D32D7" w14:textId="0A666385" w:rsidR="000D379B" w:rsidRPr="00C929C7" w:rsidRDefault="00810495" w:rsidP="00C5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929C7">
        <w:rPr>
          <w:rFonts w:ascii="Times New Roman" w:hAnsi="Times New Roman" w:cs="Times New Roman"/>
          <w:sz w:val="24"/>
          <w:szCs w:val="24"/>
        </w:rPr>
        <w:t xml:space="preserve">Задаток - </w:t>
      </w:r>
      <w:r w:rsidR="002563C4" w:rsidRPr="00C929C7">
        <w:rPr>
          <w:rFonts w:ascii="Times New Roman" w:hAnsi="Times New Roman" w:cs="Times New Roman"/>
          <w:sz w:val="24"/>
          <w:szCs w:val="24"/>
        </w:rPr>
        <w:t>2</w:t>
      </w:r>
      <w:r w:rsidR="00DE6133" w:rsidRPr="00C929C7">
        <w:rPr>
          <w:rFonts w:ascii="Times New Roman" w:hAnsi="Times New Roman" w:cs="Times New Roman"/>
          <w:sz w:val="24"/>
          <w:szCs w:val="24"/>
        </w:rPr>
        <w:t>0</w:t>
      </w:r>
      <w:r w:rsidRPr="00C929C7">
        <w:rPr>
          <w:rFonts w:ascii="Times New Roman" w:hAnsi="Times New Roman" w:cs="Times New Roman"/>
          <w:sz w:val="24"/>
          <w:szCs w:val="24"/>
        </w:rPr>
        <w:t xml:space="preserve"> % от нач</w:t>
      </w:r>
      <w:r w:rsidR="00DE6133" w:rsidRPr="00C929C7">
        <w:rPr>
          <w:rFonts w:ascii="Times New Roman" w:hAnsi="Times New Roman" w:cs="Times New Roman"/>
          <w:sz w:val="24"/>
          <w:szCs w:val="24"/>
        </w:rPr>
        <w:t>альной</w:t>
      </w:r>
      <w:r w:rsidRPr="00C929C7">
        <w:rPr>
          <w:rFonts w:ascii="Times New Roman" w:hAnsi="Times New Roman" w:cs="Times New Roman"/>
          <w:sz w:val="24"/>
          <w:szCs w:val="24"/>
        </w:rPr>
        <w:t xml:space="preserve"> цены Лота, установленн</w:t>
      </w:r>
      <w:r w:rsidR="002871A4" w:rsidRPr="00C929C7">
        <w:rPr>
          <w:rFonts w:ascii="Times New Roman" w:hAnsi="Times New Roman" w:cs="Times New Roman"/>
          <w:sz w:val="24"/>
          <w:szCs w:val="24"/>
        </w:rPr>
        <w:t>ой</w:t>
      </w:r>
      <w:r w:rsidRPr="00C929C7">
        <w:rPr>
          <w:rFonts w:ascii="Times New Roman" w:hAnsi="Times New Roman" w:cs="Times New Roman"/>
          <w:sz w:val="24"/>
          <w:szCs w:val="24"/>
        </w:rPr>
        <w:t xml:space="preserve"> для определенного периода Торгов, должен поступить на счет </w:t>
      </w:r>
      <w:r w:rsidR="002563C4" w:rsidRPr="00C929C7">
        <w:rPr>
          <w:rFonts w:ascii="Times New Roman" w:hAnsi="Times New Roman" w:cs="Times New Roman"/>
          <w:sz w:val="24"/>
          <w:szCs w:val="24"/>
        </w:rPr>
        <w:t>Должника</w:t>
      </w:r>
      <w:r w:rsidRPr="00C929C7">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r w:rsidR="002563C4" w:rsidRPr="00C929C7">
        <w:rPr>
          <w:rFonts w:ascii="Times New Roman" w:hAnsi="Times New Roman" w:cs="Times New Roman"/>
          <w:color w:val="000000"/>
          <w:sz w:val="24"/>
          <w:szCs w:val="24"/>
        </w:rPr>
        <w:t xml:space="preserve">Реквизиты расчетного счета для внесения задатка: Получатель – ООО «Сервисные Технологии» </w:t>
      </w:r>
      <w:r w:rsidR="002563C4" w:rsidRPr="00C929C7">
        <w:rPr>
          <w:rFonts w:ascii="Times New Roman" w:hAnsi="Times New Roman" w:cs="Times New Roman"/>
          <w:bCs/>
          <w:iCs/>
          <w:sz w:val="24"/>
          <w:szCs w:val="24"/>
        </w:rPr>
        <w:t>(ИНН 5249138359, КПП 524901001)</w:t>
      </w:r>
      <w:r w:rsidR="002563C4" w:rsidRPr="00C929C7">
        <w:rPr>
          <w:rFonts w:ascii="Times New Roman" w:hAnsi="Times New Roman" w:cs="Times New Roman"/>
          <w:color w:val="000000"/>
          <w:sz w:val="24"/>
          <w:szCs w:val="24"/>
        </w:rPr>
        <w:t xml:space="preserve"> №</w:t>
      </w:r>
      <w:r w:rsidR="002563C4" w:rsidRPr="00C929C7">
        <w:rPr>
          <w:rFonts w:ascii="Times New Roman" w:hAnsi="Times New Roman" w:cs="Times New Roman"/>
          <w:color w:val="222222"/>
          <w:sz w:val="24"/>
          <w:szCs w:val="24"/>
        </w:rPr>
        <w:t>40702810928000222996</w:t>
      </w:r>
      <w:r w:rsidR="002563C4" w:rsidRPr="00C929C7">
        <w:rPr>
          <w:rFonts w:ascii="Times New Roman" w:hAnsi="Times New Roman" w:cs="Times New Roman"/>
          <w:b/>
          <w:bCs/>
          <w:color w:val="222222"/>
          <w:sz w:val="24"/>
          <w:szCs w:val="24"/>
        </w:rPr>
        <w:t xml:space="preserve"> </w:t>
      </w:r>
      <w:r w:rsidR="002563C4" w:rsidRPr="00C929C7">
        <w:rPr>
          <w:rFonts w:ascii="Times New Roman" w:hAnsi="Times New Roman" w:cs="Times New Roman"/>
          <w:color w:val="222222"/>
          <w:sz w:val="24"/>
          <w:szCs w:val="24"/>
        </w:rPr>
        <w:t>в</w:t>
      </w:r>
      <w:r w:rsidR="002563C4" w:rsidRPr="00C929C7">
        <w:rPr>
          <w:rFonts w:ascii="Times New Roman" w:hAnsi="Times New Roman" w:cs="Times New Roman"/>
          <w:b/>
          <w:bCs/>
          <w:color w:val="222222"/>
          <w:sz w:val="24"/>
          <w:szCs w:val="24"/>
        </w:rPr>
        <w:t xml:space="preserve"> </w:t>
      </w:r>
      <w:r w:rsidR="002563C4" w:rsidRPr="00C929C7">
        <w:rPr>
          <w:rFonts w:ascii="Times New Roman" w:hAnsi="Times New Roman" w:cs="Times New Roman"/>
          <w:color w:val="222222"/>
          <w:sz w:val="24"/>
          <w:szCs w:val="24"/>
        </w:rPr>
        <w:t xml:space="preserve">АКБ "Трансстройбанк" (АО) г.Москва, БИК 044525326, к/сч 30101810845250000326. </w:t>
      </w:r>
      <w:r w:rsidR="002563C4" w:rsidRPr="00C929C7">
        <w:rPr>
          <w:rFonts w:ascii="Times New Roman" w:hAnsi="Times New Roman" w:cs="Times New Roman"/>
          <w:b/>
          <w:bCs/>
          <w:color w:val="222222"/>
          <w:sz w:val="24"/>
          <w:szCs w:val="24"/>
        </w:rPr>
        <w:t xml:space="preserve"> </w:t>
      </w:r>
      <w:r w:rsidR="002563C4" w:rsidRPr="00C929C7">
        <w:rPr>
          <w:rFonts w:ascii="Times New Roman" w:hAnsi="Times New Roman" w:cs="Times New Roman"/>
          <w:color w:val="000000"/>
          <w:sz w:val="24"/>
          <w:szCs w:val="24"/>
        </w:rPr>
        <w:t>Документом, подтверждающим поступление задатка на счет Должника, является выписка со счета. Исполнение обязанности по внесению суммы задатка третьими лицами не допускается.</w:t>
      </w:r>
    </w:p>
    <w:p w14:paraId="74E70B6E" w14:textId="4E8D6A16" w:rsidR="00DE6133" w:rsidRPr="00C929C7" w:rsidRDefault="00DE6133" w:rsidP="00634600">
      <w:pPr>
        <w:spacing w:after="0" w:line="240" w:lineRule="auto"/>
        <w:ind w:firstLine="709"/>
        <w:jc w:val="both"/>
        <w:rPr>
          <w:rFonts w:ascii="Times New Roman" w:hAnsi="Times New Roman" w:cs="Times New Roman"/>
          <w:sz w:val="24"/>
          <w:szCs w:val="24"/>
        </w:rPr>
      </w:pPr>
      <w:r w:rsidRPr="00C929C7">
        <w:rPr>
          <w:rFonts w:ascii="Times New Roman" w:hAnsi="Times New Roman" w:cs="Times New Roman"/>
          <w:sz w:val="24"/>
          <w:szCs w:val="24"/>
        </w:rPr>
        <w:t>К участию в торгах допускаются любые юр</w:t>
      </w:r>
      <w:r w:rsidR="002563C4" w:rsidRPr="00C929C7">
        <w:rPr>
          <w:rFonts w:ascii="Times New Roman" w:hAnsi="Times New Roman" w:cs="Times New Roman"/>
          <w:sz w:val="24"/>
          <w:szCs w:val="24"/>
        </w:rPr>
        <w:t>.</w:t>
      </w:r>
      <w:r w:rsidRPr="00C929C7">
        <w:rPr>
          <w:rFonts w:ascii="Times New Roman" w:hAnsi="Times New Roman" w:cs="Times New Roman"/>
          <w:sz w:val="24"/>
          <w:szCs w:val="24"/>
        </w:rPr>
        <w:t xml:space="preserve"> и физ</w:t>
      </w:r>
      <w:r w:rsidR="002563C4" w:rsidRPr="00C929C7">
        <w:rPr>
          <w:rFonts w:ascii="Times New Roman" w:hAnsi="Times New Roman" w:cs="Times New Roman"/>
          <w:sz w:val="24"/>
          <w:szCs w:val="24"/>
        </w:rPr>
        <w:t xml:space="preserve">. </w:t>
      </w:r>
      <w:r w:rsidRPr="00C929C7">
        <w:rPr>
          <w:rFonts w:ascii="Times New Roman" w:hAnsi="Times New Roman" w:cs="Times New Roman"/>
          <w:sz w:val="24"/>
          <w:szCs w:val="24"/>
        </w:rPr>
        <w:t xml:space="preserve">лица, представившие в установленный срок заявку на участие в торгах и перечислившие задаток в установленном </w:t>
      </w:r>
      <w:r w:rsidRPr="00C929C7">
        <w:rPr>
          <w:rFonts w:ascii="Times New Roman" w:hAnsi="Times New Roman" w:cs="Times New Roman"/>
          <w:sz w:val="24"/>
          <w:szCs w:val="24"/>
        </w:rPr>
        <w:lastRenderedPageBreak/>
        <w:t xml:space="preserve">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w:t>
      </w:r>
      <w:r w:rsidR="008E62AB" w:rsidRPr="00C929C7">
        <w:rPr>
          <w:rFonts w:ascii="Times New Roman" w:hAnsi="Times New Roman" w:cs="Times New Roman"/>
          <w:sz w:val="24"/>
          <w:szCs w:val="24"/>
        </w:rPr>
        <w:t>К</w:t>
      </w:r>
      <w:r w:rsidRPr="00C929C7">
        <w:rPr>
          <w:rFonts w:ascii="Times New Roman" w:hAnsi="Times New Roman" w:cs="Times New Roman"/>
          <w:sz w:val="24"/>
          <w:szCs w:val="24"/>
        </w:rPr>
        <w:t xml:space="preserve">У и о характере этой заинтересованности, сведения об участии в капитале заявителя </w:t>
      </w:r>
      <w:r w:rsidR="008E62AB" w:rsidRPr="00C929C7">
        <w:rPr>
          <w:rFonts w:ascii="Times New Roman" w:hAnsi="Times New Roman" w:cs="Times New Roman"/>
          <w:sz w:val="24"/>
          <w:szCs w:val="24"/>
        </w:rPr>
        <w:t>К</w:t>
      </w:r>
      <w:r w:rsidRPr="00C929C7">
        <w:rPr>
          <w:rFonts w:ascii="Times New Roman" w:hAnsi="Times New Roman" w:cs="Times New Roman"/>
          <w:sz w:val="24"/>
          <w:szCs w:val="24"/>
        </w:rPr>
        <w:t xml:space="preserve">У, СРО арбитражных управляющих, членом или руководителем которой является </w:t>
      </w:r>
      <w:r w:rsidR="008E62AB" w:rsidRPr="00C929C7">
        <w:rPr>
          <w:rFonts w:ascii="Times New Roman" w:hAnsi="Times New Roman" w:cs="Times New Roman"/>
          <w:sz w:val="24"/>
          <w:szCs w:val="24"/>
        </w:rPr>
        <w:t>К</w:t>
      </w:r>
      <w:r w:rsidRPr="00C929C7">
        <w:rPr>
          <w:rFonts w:ascii="Times New Roman" w:hAnsi="Times New Roman" w:cs="Times New Roman"/>
          <w:sz w:val="24"/>
          <w:szCs w:val="24"/>
        </w:rPr>
        <w:t xml:space="preserve">У. </w:t>
      </w:r>
    </w:p>
    <w:p w14:paraId="5EAE843A" w14:textId="77777777" w:rsidR="000D379B" w:rsidRPr="00C929C7" w:rsidRDefault="00810495" w:rsidP="003F0795">
      <w:pPr>
        <w:spacing w:after="0" w:line="240" w:lineRule="auto"/>
        <w:ind w:firstLine="708"/>
        <w:jc w:val="both"/>
        <w:rPr>
          <w:rFonts w:ascii="Times New Roman" w:hAnsi="Times New Roman" w:cs="Times New Roman"/>
          <w:sz w:val="24"/>
          <w:szCs w:val="24"/>
        </w:rPr>
      </w:pPr>
      <w:r w:rsidRPr="00C929C7">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C929C7" w:rsidRDefault="00810495" w:rsidP="003F0795">
      <w:pPr>
        <w:spacing w:after="0" w:line="240" w:lineRule="auto"/>
        <w:ind w:firstLine="708"/>
        <w:jc w:val="both"/>
        <w:rPr>
          <w:rFonts w:ascii="Times New Roman" w:hAnsi="Times New Roman" w:cs="Times New Roman"/>
          <w:sz w:val="24"/>
          <w:szCs w:val="24"/>
        </w:rPr>
      </w:pPr>
      <w:r w:rsidRPr="00C929C7">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C929C7" w:rsidRDefault="00810495" w:rsidP="003F0795">
      <w:pPr>
        <w:spacing w:after="0" w:line="240" w:lineRule="auto"/>
        <w:ind w:firstLine="708"/>
        <w:jc w:val="both"/>
        <w:rPr>
          <w:rFonts w:ascii="Times New Roman" w:hAnsi="Times New Roman" w:cs="Times New Roman"/>
          <w:sz w:val="24"/>
          <w:szCs w:val="24"/>
        </w:rPr>
      </w:pPr>
      <w:r w:rsidRPr="00C929C7">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A7E5BF5" w14:textId="053BF45B" w:rsidR="00DE6133" w:rsidRPr="00C929C7" w:rsidRDefault="00DE6133" w:rsidP="003F0795">
      <w:pPr>
        <w:spacing w:after="0" w:line="240" w:lineRule="auto"/>
        <w:ind w:firstLine="708"/>
        <w:jc w:val="both"/>
        <w:textAlignment w:val="top"/>
        <w:rPr>
          <w:rFonts w:ascii="Times New Roman" w:hAnsi="Times New Roman" w:cs="Times New Roman"/>
          <w:sz w:val="24"/>
          <w:szCs w:val="24"/>
        </w:rPr>
      </w:pPr>
      <w:r w:rsidRPr="00C929C7">
        <w:rPr>
          <w:rFonts w:ascii="Times New Roman" w:hAnsi="Times New Roman" w:cs="Times New Roman"/>
          <w:sz w:val="24"/>
          <w:szCs w:val="24"/>
        </w:rPr>
        <w:t xml:space="preserve">Проект договора </w:t>
      </w:r>
      <w:r w:rsidR="00854BD3" w:rsidRPr="00C929C7">
        <w:rPr>
          <w:rFonts w:ascii="Times New Roman" w:hAnsi="Times New Roman" w:cs="Times New Roman"/>
          <w:sz w:val="24"/>
          <w:szCs w:val="24"/>
        </w:rPr>
        <w:t>купли-продажи</w:t>
      </w:r>
      <w:r w:rsidRPr="00C929C7">
        <w:rPr>
          <w:rFonts w:ascii="Times New Roman" w:hAnsi="Times New Roman" w:cs="Times New Roman"/>
          <w:sz w:val="24"/>
          <w:szCs w:val="24"/>
        </w:rPr>
        <w:t xml:space="preserve"> размещен на ЭП. Договор заключается с победителем торгов в течение 5 дней с даты получения победителем торгов договора от </w:t>
      </w:r>
      <w:r w:rsidR="00854BD3" w:rsidRPr="00C929C7">
        <w:rPr>
          <w:rFonts w:ascii="Times New Roman" w:hAnsi="Times New Roman" w:cs="Times New Roman"/>
          <w:sz w:val="24"/>
          <w:szCs w:val="24"/>
        </w:rPr>
        <w:t>КУ.</w:t>
      </w:r>
      <w:r w:rsidRPr="00C929C7">
        <w:rPr>
          <w:rFonts w:ascii="Times New Roman" w:hAnsi="Times New Roman" w:cs="Times New Roman"/>
          <w:sz w:val="24"/>
          <w:szCs w:val="24"/>
        </w:rPr>
        <w:t xml:space="preserve">  </w:t>
      </w:r>
    </w:p>
    <w:p w14:paraId="600C3FC1" w14:textId="572EA50D" w:rsidR="00C5238E" w:rsidRPr="00C929C7" w:rsidRDefault="002563C4" w:rsidP="00C5238E">
      <w:pPr>
        <w:spacing w:after="0" w:line="240" w:lineRule="auto"/>
        <w:ind w:firstLine="709"/>
        <w:jc w:val="both"/>
        <w:rPr>
          <w:rFonts w:ascii="Times New Roman" w:hAnsi="Times New Roman" w:cs="Times New Roman"/>
          <w:sz w:val="24"/>
          <w:szCs w:val="24"/>
        </w:rPr>
      </w:pPr>
      <w:r w:rsidRPr="00C929C7">
        <w:rPr>
          <w:rFonts w:ascii="Times New Roman" w:hAnsi="Times New Roman" w:cs="Times New Roman"/>
          <w:color w:val="000000"/>
          <w:sz w:val="24"/>
          <w:szCs w:val="24"/>
        </w:rPr>
        <w:t xml:space="preserve">Оплата - в течение 30 (тридцати) дней со дня подписания договора на спец. счет Должника: </w:t>
      </w:r>
      <w:r w:rsidRPr="00C929C7">
        <w:rPr>
          <w:rFonts w:ascii="Times New Roman" w:hAnsi="Times New Roman" w:cs="Times New Roman"/>
          <w:sz w:val="24"/>
          <w:szCs w:val="24"/>
        </w:rPr>
        <w:t xml:space="preserve">р/с № </w:t>
      </w:r>
      <w:r w:rsidRPr="00C929C7">
        <w:rPr>
          <w:rFonts w:ascii="Times New Roman" w:hAnsi="Times New Roman" w:cs="Times New Roman"/>
          <w:color w:val="222222"/>
          <w:sz w:val="24"/>
          <w:szCs w:val="24"/>
        </w:rPr>
        <w:t>40702810028000122996</w:t>
      </w:r>
      <w:r w:rsidRPr="00C929C7">
        <w:rPr>
          <w:rFonts w:ascii="Times New Roman" w:hAnsi="Times New Roman" w:cs="Times New Roman"/>
          <w:sz w:val="24"/>
          <w:szCs w:val="24"/>
        </w:rPr>
        <w:t xml:space="preserve"> Банк получателя: </w:t>
      </w:r>
      <w:r w:rsidRPr="00C929C7">
        <w:rPr>
          <w:rFonts w:ascii="Times New Roman" w:hAnsi="Times New Roman" w:cs="Times New Roman"/>
          <w:color w:val="222222"/>
          <w:sz w:val="24"/>
          <w:szCs w:val="24"/>
        </w:rPr>
        <w:t>АКБ "Трансстройбанк" (АО) г.Москва, БИК 044525326, к/сч 30101810845250000326.</w:t>
      </w:r>
    </w:p>
    <w:p w14:paraId="195576C5" w14:textId="50F6BE15" w:rsidR="00854BD3" w:rsidRPr="00C929C7" w:rsidRDefault="00854BD3" w:rsidP="00854BD3">
      <w:pPr>
        <w:spacing w:after="0" w:line="240" w:lineRule="auto"/>
        <w:ind w:firstLine="709"/>
        <w:jc w:val="both"/>
        <w:rPr>
          <w:rFonts w:ascii="Times New Roman" w:hAnsi="Times New Roman" w:cs="Times New Roman"/>
          <w:sz w:val="24"/>
          <w:szCs w:val="24"/>
        </w:rPr>
      </w:pPr>
    </w:p>
    <w:p w14:paraId="5FBD6356" w14:textId="7EBA317D" w:rsidR="00FA14D6" w:rsidRPr="00C929C7" w:rsidRDefault="00FA14D6" w:rsidP="00FA14D6">
      <w:pPr>
        <w:jc w:val="both"/>
        <w:rPr>
          <w:rFonts w:ascii="Times New Roman" w:hAnsi="Times New Roman" w:cs="Times New Roman"/>
          <w:color w:val="000000"/>
          <w:sz w:val="24"/>
          <w:szCs w:val="24"/>
        </w:rPr>
      </w:pPr>
    </w:p>
    <w:p w14:paraId="0FCFAED0" w14:textId="7F98D220" w:rsidR="00FF269A" w:rsidRPr="00C929C7" w:rsidRDefault="00FF269A" w:rsidP="00FF269A">
      <w:pPr>
        <w:jc w:val="both"/>
        <w:rPr>
          <w:rFonts w:ascii="Times New Roman" w:hAnsi="Times New Roman" w:cs="Times New Roman"/>
          <w:sz w:val="24"/>
          <w:szCs w:val="24"/>
        </w:rPr>
      </w:pPr>
    </w:p>
    <w:p w14:paraId="2C9A8DA3" w14:textId="2D7226B9" w:rsidR="00ED20E8" w:rsidRPr="00C929C7"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Pr="00C929C7" w:rsidRDefault="007054E1">
      <w:pPr>
        <w:rPr>
          <w:sz w:val="24"/>
          <w:szCs w:val="24"/>
        </w:rPr>
      </w:pPr>
    </w:p>
    <w:sectPr w:rsidR="0064675E" w:rsidRPr="00C929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3136" w14:textId="77777777" w:rsidR="007054E1" w:rsidRDefault="007054E1" w:rsidP="00ED20E8">
      <w:pPr>
        <w:spacing w:after="0" w:line="240" w:lineRule="auto"/>
      </w:pPr>
      <w:r>
        <w:separator/>
      </w:r>
    </w:p>
  </w:endnote>
  <w:endnote w:type="continuationSeparator" w:id="0">
    <w:p w14:paraId="7876E7D2" w14:textId="77777777" w:rsidR="007054E1" w:rsidRDefault="007054E1"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8688" w14:textId="77777777" w:rsidR="007054E1" w:rsidRDefault="007054E1" w:rsidP="00ED20E8">
      <w:pPr>
        <w:spacing w:after="0" w:line="240" w:lineRule="auto"/>
      </w:pPr>
      <w:r>
        <w:separator/>
      </w:r>
    </w:p>
  </w:footnote>
  <w:footnote w:type="continuationSeparator" w:id="0">
    <w:p w14:paraId="0C6AEBE8" w14:textId="77777777" w:rsidR="007054E1" w:rsidRDefault="007054E1"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25063"/>
    <w:rsid w:val="000D379B"/>
    <w:rsid w:val="00117650"/>
    <w:rsid w:val="00157ADA"/>
    <w:rsid w:val="001A4DC2"/>
    <w:rsid w:val="001D7A82"/>
    <w:rsid w:val="002563C4"/>
    <w:rsid w:val="002871A4"/>
    <w:rsid w:val="002B5B16"/>
    <w:rsid w:val="002C2D17"/>
    <w:rsid w:val="002C6908"/>
    <w:rsid w:val="002C7181"/>
    <w:rsid w:val="002D14C3"/>
    <w:rsid w:val="002F2E15"/>
    <w:rsid w:val="00302B3E"/>
    <w:rsid w:val="00305A3B"/>
    <w:rsid w:val="0032382B"/>
    <w:rsid w:val="0034775B"/>
    <w:rsid w:val="0036537D"/>
    <w:rsid w:val="003844DA"/>
    <w:rsid w:val="003874B3"/>
    <w:rsid w:val="00390A28"/>
    <w:rsid w:val="00393804"/>
    <w:rsid w:val="003F0795"/>
    <w:rsid w:val="00412F6A"/>
    <w:rsid w:val="00491D5F"/>
    <w:rsid w:val="004C129C"/>
    <w:rsid w:val="004C743E"/>
    <w:rsid w:val="004D58D4"/>
    <w:rsid w:val="00513BF4"/>
    <w:rsid w:val="0052526C"/>
    <w:rsid w:val="005428AE"/>
    <w:rsid w:val="00573F80"/>
    <w:rsid w:val="005A4C2B"/>
    <w:rsid w:val="00611CA0"/>
    <w:rsid w:val="00634600"/>
    <w:rsid w:val="00665642"/>
    <w:rsid w:val="00677E82"/>
    <w:rsid w:val="00696055"/>
    <w:rsid w:val="006E2DC7"/>
    <w:rsid w:val="006F6619"/>
    <w:rsid w:val="007054E1"/>
    <w:rsid w:val="007479F9"/>
    <w:rsid w:val="00810495"/>
    <w:rsid w:val="0083672B"/>
    <w:rsid w:val="00854BD3"/>
    <w:rsid w:val="008A2D0B"/>
    <w:rsid w:val="008C2D48"/>
    <w:rsid w:val="008E62AB"/>
    <w:rsid w:val="00956F41"/>
    <w:rsid w:val="0096516D"/>
    <w:rsid w:val="009743ED"/>
    <w:rsid w:val="009968A3"/>
    <w:rsid w:val="009D0D4D"/>
    <w:rsid w:val="00A12A14"/>
    <w:rsid w:val="00A44545"/>
    <w:rsid w:val="00A83EFB"/>
    <w:rsid w:val="00A8448D"/>
    <w:rsid w:val="00B22641"/>
    <w:rsid w:val="00B55CA3"/>
    <w:rsid w:val="00B71690"/>
    <w:rsid w:val="00B96746"/>
    <w:rsid w:val="00C5238E"/>
    <w:rsid w:val="00C615E6"/>
    <w:rsid w:val="00C86700"/>
    <w:rsid w:val="00C929C7"/>
    <w:rsid w:val="00CD4E9E"/>
    <w:rsid w:val="00CF1F4A"/>
    <w:rsid w:val="00D2427C"/>
    <w:rsid w:val="00D80E1B"/>
    <w:rsid w:val="00DA42BD"/>
    <w:rsid w:val="00DD4042"/>
    <w:rsid w:val="00DD694C"/>
    <w:rsid w:val="00DE6133"/>
    <w:rsid w:val="00E00BD4"/>
    <w:rsid w:val="00E054F1"/>
    <w:rsid w:val="00ED20E8"/>
    <w:rsid w:val="00ED6707"/>
    <w:rsid w:val="00F211CE"/>
    <w:rsid w:val="00F965A2"/>
    <w:rsid w:val="00FA14D6"/>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5</cp:revision>
  <cp:lastPrinted>2021-09-14T06:50:00Z</cp:lastPrinted>
  <dcterms:created xsi:type="dcterms:W3CDTF">2021-12-17T12:55:00Z</dcterms:created>
  <dcterms:modified xsi:type="dcterms:W3CDTF">2021-12-22T08:16:00Z</dcterms:modified>
</cp:coreProperties>
</file>