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F3E" w14:textId="77777777" w:rsidR="00EA6956" w:rsidRPr="00EA6956" w:rsidRDefault="00EA6956" w:rsidP="00EA6956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EA6956">
        <w:rPr>
          <w:b/>
          <w:bCs/>
          <w:sz w:val="20"/>
          <w:szCs w:val="20"/>
        </w:rPr>
        <w:t>ДОГОВОР № __ /КП -202_</w:t>
      </w:r>
    </w:p>
    <w:p w14:paraId="5188BACE" w14:textId="77777777" w:rsidR="00EA6956" w:rsidRPr="00EA6956" w:rsidRDefault="00EA6956" w:rsidP="00EA6956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EA6956">
        <w:rPr>
          <w:b/>
          <w:bCs/>
          <w:sz w:val="20"/>
          <w:szCs w:val="20"/>
        </w:rPr>
        <w:t>купли - продажи объекта недвижимого имущества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5528"/>
      </w:tblGrid>
      <w:tr w:rsidR="00EA6956" w14:paraId="59C00853" w14:textId="77777777" w:rsidTr="00EA6956">
        <w:trPr>
          <w:trHeight w:val="369"/>
          <w:jc w:val="center"/>
        </w:trPr>
        <w:tc>
          <w:tcPr>
            <w:tcW w:w="4677" w:type="dxa"/>
            <w:hideMark/>
          </w:tcPr>
          <w:p w14:paraId="05733F4A" w14:textId="77777777" w:rsidR="00EA6956" w:rsidRDefault="00EA69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5528" w:type="dxa"/>
            <w:hideMark/>
          </w:tcPr>
          <w:p w14:paraId="314FB42E" w14:textId="77777777" w:rsidR="00EA6956" w:rsidRDefault="00EA69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 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  202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 г.</w:t>
            </w:r>
          </w:p>
        </w:tc>
      </w:tr>
    </w:tbl>
    <w:p w14:paraId="370C3A29" w14:textId="77777777" w:rsidR="00EA6956" w:rsidRDefault="00EA6956" w:rsidP="00EA695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(ИНН 5042106880; КПП 504201001, ОГРН 1095042001944),  в лице конкурсного управляющего  Бондарева Владимира Александровича, действующего на основании решения  Арбитражного суда Московской области по делу № А41- 14056/17 от 21.01.2018г.,  именуемый в дальнейшем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«Продавец»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с одной стороны, </w:t>
      </w:r>
    </w:p>
    <w:p w14:paraId="6B2000D9" w14:textId="77777777" w:rsidR="00EA6956" w:rsidRDefault="00EA6956" w:rsidP="00EA695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 ____________________________________, именуемый в дальнейшем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«Покупатель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»,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лице ____________________________________________________, действующего (-ей) на основании ________________________________________,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5CD6963" w14:textId="77777777" w:rsidR="00EA6956" w:rsidRDefault="00EA6956" w:rsidP="00EA6956">
      <w:pPr>
        <w:shd w:val="clear" w:color="auto" w:fill="FFFFFF"/>
        <w:tabs>
          <w:tab w:val="left" w:pos="4575"/>
        </w:tabs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</w:p>
    <w:p w14:paraId="7450CBCF" w14:textId="77777777" w:rsidR="00EA6956" w:rsidRDefault="00EA6956" w:rsidP="00EA6956">
      <w:pPr>
        <w:pStyle w:val="ConsNormal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1. ПРЕДМЕТ ДОГОВОРА</w:t>
      </w:r>
    </w:p>
    <w:p w14:paraId="5AA7C407" w14:textId="77777777" w:rsidR="00EA6956" w:rsidRDefault="00EA6956" w:rsidP="00EA6956">
      <w:pPr>
        <w:ind w:firstLine="567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1.1. По результатам электронных торгов (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в форме аукциона или посредством публичного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 по реализации имущества Продавца (далее – Торги) по лоту № ____ (Протокол от __ ____ 2021г. № _______________),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КоммерсантЪ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 от ___ _____ 2021г. № ________________, Продавец обязуется передать в собственность Покупателя, а Покупатель обязуется принять ____________________, общей площадью _________ (__________)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принадлежащ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 Продавцу на праве собственности, кадастровый (условный номер)_______, находящихся   по адресу: __________________ (далее – Объект), ______________________________________________________________________________________</w:t>
      </w:r>
    </w:p>
    <w:p w14:paraId="711815E2" w14:textId="77777777" w:rsidR="00EA6956" w:rsidRDefault="00EA6956" w:rsidP="00EA6956">
      <w:pPr>
        <w:ind w:firstLine="567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 xml:space="preserve">и уплатить за Объект цену в размере, порядке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 </w:t>
      </w:r>
      <w:r>
        <w:rPr>
          <w:rFonts w:ascii="Times New Roman" w:hAnsi="Times New Roman" w:cs="Times New Roman"/>
          <w:sz w:val="20"/>
          <w:szCs w:val="20"/>
          <w:lang w:val="ru-RU"/>
        </w:rPr>
        <w:t>сроки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, установленные Договором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14:paraId="440C7B08" w14:textId="77777777" w:rsidR="00EA6956" w:rsidRDefault="00EA6956" w:rsidP="00EA6956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2DD8CC88" w14:textId="77777777" w:rsidR="00EA6956" w:rsidRDefault="00EA6956" w:rsidP="00EA695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(но находится под арестом на основании постановления №_____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),  может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быть занят и использован Покупателем после приема Объекта.</w:t>
      </w:r>
      <w:r>
        <w:rPr>
          <w:rStyle w:val="ab"/>
          <w:rFonts w:ascii="Times New Roman" w:hAnsi="Times New Roman" w:cs="Times New Roman"/>
          <w:color w:val="000000"/>
          <w:sz w:val="20"/>
          <w:szCs w:val="20"/>
        </w:rPr>
        <w:footnoteReference w:id="1"/>
      </w:r>
    </w:p>
    <w:p w14:paraId="712B4316" w14:textId="77777777" w:rsidR="00EA6956" w:rsidRDefault="00EA6956" w:rsidP="00EA695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3B9A059" w14:textId="77777777" w:rsidR="00EA6956" w:rsidRDefault="00EA6956" w:rsidP="00EA695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2. ЦЕНА ДОГОВОРА, УСЛОВИЯ И ПОРЯДОК РАСЧЕТОВ</w:t>
      </w:r>
    </w:p>
    <w:p w14:paraId="23494BD4" w14:textId="77777777" w:rsidR="00EA6956" w:rsidRDefault="00EA6956" w:rsidP="00EA695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4DEEC128" w14:textId="77777777" w:rsidR="00EA6956" w:rsidRDefault="00EA6956" w:rsidP="00EA6956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b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Style w:val="ab"/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5B74FDC3" w14:textId="77777777" w:rsidR="00EA6956" w:rsidRDefault="00EA6956" w:rsidP="00EA6956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2.2. </w:t>
      </w:r>
      <w:r>
        <w:rPr>
          <w:rFonts w:ascii="Times New Roman" w:hAnsi="Times New Roman" w:cs="Times New Roman"/>
          <w:sz w:val="20"/>
          <w:szCs w:val="20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23800B3" w14:textId="77777777" w:rsidR="00EA6956" w:rsidRDefault="00EA6956" w:rsidP="00EA6956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2.3. Денежные средства, за вычетом суммы Задатка, в размере </w:t>
      </w:r>
      <w:r>
        <w:rPr>
          <w:rFonts w:ascii="Times New Roman" w:hAnsi="Times New Roman" w:cs="Times New Roman"/>
          <w:sz w:val="20"/>
          <w:szCs w:val="20"/>
          <w:lang w:val="ru-RU"/>
        </w:rPr>
        <w:t>______ (________) рублей ___ копеек,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Покупатель перечисляет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97FAB38" w14:textId="77777777" w:rsidR="00EA6956" w:rsidRDefault="00EA6956" w:rsidP="00EA695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21D8552B" w14:textId="77777777" w:rsidR="00EA6956" w:rsidRDefault="00EA6956" w:rsidP="00EA6956">
      <w:pPr>
        <w:pStyle w:val="Con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3. ОБЯЗАННОСТИ СТОРОН</w:t>
      </w:r>
    </w:p>
    <w:p w14:paraId="03481397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Продавец обязан:</w:t>
      </w:r>
    </w:p>
    <w:p w14:paraId="7F242779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napToGrid w:val="0"/>
          <w:sz w:val="20"/>
          <w:szCs w:val="20"/>
          <w:lang w:val="ru-RU"/>
        </w:rPr>
        <w:t xml:space="preserve">3.1.1. </w:t>
      </w:r>
      <w:r>
        <w:rPr>
          <w:rFonts w:ascii="Times New Roman" w:hAnsi="Times New Roman" w:cs="Times New Roman"/>
          <w:sz w:val="20"/>
          <w:szCs w:val="20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90B3FD3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3.1.2.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F9C5D97" w14:textId="77777777" w:rsidR="00EA6956" w:rsidRDefault="00EA6956" w:rsidP="00EA695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3.1.3.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Обеспечить </w:t>
      </w:r>
      <w:r>
        <w:rPr>
          <w:rFonts w:ascii="Times New Roman" w:hAnsi="Times New Roman" w:cs="Times New Roman"/>
          <w:snapToGrid w:val="0"/>
          <w:sz w:val="20"/>
          <w:szCs w:val="20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CBF3ED4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3.2.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Покупатель обязан:</w:t>
      </w:r>
    </w:p>
    <w:p w14:paraId="6FD9FDBD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3.2.1.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8E83ABE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3.2.2.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02240E6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3.2.3.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В течение ___дней со дня подписания Акта</w:t>
      </w:r>
      <w:r>
        <w:rPr>
          <w:rFonts w:ascii="Times New Roman" w:hAnsi="Times New Roman" w:cs="Times New Roman"/>
          <w:snapToGrid w:val="0"/>
          <w:sz w:val="20"/>
          <w:szCs w:val="20"/>
          <w:lang w:val="ru-RU"/>
        </w:rPr>
        <w:t xml:space="preserve"> представить </w:t>
      </w:r>
      <w:r>
        <w:rPr>
          <w:rFonts w:ascii="Times New Roman" w:hAnsi="Times New Roman" w:cs="Times New Roman"/>
          <w:sz w:val="20"/>
          <w:szCs w:val="20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D208208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3.2.4.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3295BE0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4B67A97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789C102" w14:textId="77777777" w:rsidR="00EA6956" w:rsidRDefault="00EA6956" w:rsidP="00EA6956">
      <w:pPr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ABE2E83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4. ПЕРЕХОД ПРАВА СОБСТВЕННОСТИ</w:t>
      </w:r>
    </w:p>
    <w:p w14:paraId="7D0B27AF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</w:p>
    <w:p w14:paraId="2FFE6B72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Переход права собственности на Объект подлежит государственной регистрации.</w:t>
      </w:r>
    </w:p>
    <w:p w14:paraId="4E6CCC74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4.2.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3EEC6864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4.3.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Р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подп. 3.1.1 п. 3.1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Договора.</w:t>
      </w:r>
    </w:p>
    <w:p w14:paraId="0E6D8D89" w14:textId="77777777" w:rsidR="00EA6956" w:rsidRDefault="00EA6956" w:rsidP="00EA6956">
      <w:pPr>
        <w:ind w:firstLine="5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BDB8601" w14:textId="77777777" w:rsidR="00EA6956" w:rsidRDefault="00EA6956" w:rsidP="00EA6956">
      <w:pPr>
        <w:pStyle w:val="a9"/>
        <w:ind w:firstLine="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5. УСЛОВИЯ И ПОРЯДОК РАСТОРЖЕНИЯ ДОГОВОРА</w:t>
      </w:r>
    </w:p>
    <w:p w14:paraId="4FB0A7E8" w14:textId="77777777" w:rsidR="00EA6956" w:rsidRDefault="00EA6956" w:rsidP="00EA6956">
      <w:pPr>
        <w:pStyle w:val="a9"/>
        <w:ind w:firstLine="0"/>
        <w:jc w:val="center"/>
        <w:rPr>
          <w:b/>
          <w:snapToGrid w:val="0"/>
          <w:sz w:val="20"/>
          <w:szCs w:val="20"/>
        </w:rPr>
      </w:pPr>
    </w:p>
    <w:p w14:paraId="47265D6D" w14:textId="77777777" w:rsidR="00EA6956" w:rsidRDefault="00EA6956" w:rsidP="00EA695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5DAF8E3" w14:textId="77777777" w:rsidR="00EA6956" w:rsidRDefault="00EA6956" w:rsidP="00EA6956">
      <w:pPr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C8AF195" w14:textId="77777777" w:rsidR="00EA6956" w:rsidRDefault="00EA6956" w:rsidP="00EA6956">
      <w:pPr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5.2.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5962C827" w14:textId="77777777" w:rsidR="00EA6956" w:rsidRDefault="00EA6956" w:rsidP="00EA6956">
      <w:pPr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DA57701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</w:p>
    <w:p w14:paraId="0FD33E5A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6. ОТВЕТСТВЕННОСТЬ СТОРОН</w:t>
      </w:r>
    </w:p>
    <w:p w14:paraId="360BC622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</w:p>
    <w:p w14:paraId="7CBCCC1B" w14:textId="77777777" w:rsidR="00EA6956" w:rsidRDefault="00EA6956" w:rsidP="00EA6956">
      <w:pPr>
        <w:pStyle w:val="aa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1EF2C21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6.2.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F7CE5CC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588AE07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7894A8A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8FD5DB0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7. ПОРЯДОК РАЗРЕШЕНИЯ СПОРОВ</w:t>
      </w:r>
    </w:p>
    <w:p w14:paraId="7AFFDC56" w14:textId="77777777" w:rsidR="00EA6956" w:rsidRDefault="00EA6956" w:rsidP="00EA6956">
      <w:pPr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</w:p>
    <w:p w14:paraId="44B4C04F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7.1.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5427448" w14:textId="77777777" w:rsidR="00EA6956" w:rsidRDefault="00EA6956" w:rsidP="00EA6956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Московской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области ,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если иное прямо не установлено законодательством Российской Федерации.</w:t>
      </w:r>
    </w:p>
    <w:p w14:paraId="4173E957" w14:textId="77777777" w:rsidR="00EA6956" w:rsidRDefault="00EA6956" w:rsidP="00EA695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6CB79C3" w14:textId="77777777" w:rsidR="00EA6956" w:rsidRDefault="00EA6956" w:rsidP="00EA695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8. КОНФИДЕНЦИАЛЬНОСТЬ</w:t>
      </w:r>
    </w:p>
    <w:p w14:paraId="170AE870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83C5D0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2488E16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47FAD73" w14:textId="77777777" w:rsidR="00EA6956" w:rsidRDefault="00EA6956" w:rsidP="00EA695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12DC4E2" w14:textId="77777777" w:rsidR="00EA6956" w:rsidRDefault="00EA6956" w:rsidP="00EA6956">
      <w:pPr>
        <w:pStyle w:val="ConsNormal"/>
        <w:ind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9. ЗАКЛЮЧИТЕЛЬНЫЕ ПОЛОЖЕНИЯ</w:t>
      </w:r>
    </w:p>
    <w:p w14:paraId="43E6DD1B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</w:rPr>
      </w:pPr>
    </w:p>
    <w:p w14:paraId="0ABD27D5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9.1. Настоящий Договор вступает в силу с даты его </w:t>
      </w:r>
      <w:proofErr w:type="gramStart"/>
      <w:r>
        <w:rPr>
          <w:rFonts w:ascii="Times New Roman" w:hAnsi="Times New Roman" w:cs="Times New Roman"/>
          <w:b w:val="0"/>
          <w:bCs w:val="0"/>
        </w:rPr>
        <w:t>подписания  и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действует до полного выполнения Сторонами своих обязательств по настоящему Договору.</w:t>
      </w:r>
    </w:p>
    <w:p w14:paraId="15ADD3C0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rFonts w:ascii="Times New Roman" w:hAnsi="Times New Roman" w:cs="Times New Roman"/>
          <w:b w:val="0"/>
          <w:bCs w:val="0"/>
        </w:rPr>
        <w:t>презюмируется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8A11729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>
        <w:rPr>
          <w:rFonts w:ascii="Times New Roman" w:hAnsi="Times New Roman" w:cs="Times New Roman"/>
          <w:b w:val="0"/>
          <w:bCs w:val="0"/>
        </w:rPr>
        <w:t>об их изменении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засчитываются во исполнение обязательств по настоящему Договору.</w:t>
      </w:r>
    </w:p>
    <w:p w14:paraId="67025263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14:paraId="5F1F9FA4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3C4432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14:paraId="32112867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747C305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14:paraId="77117B38" w14:textId="77777777" w:rsidR="00EA6956" w:rsidRDefault="00EA6956" w:rsidP="00EA695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4B0FC77" w14:textId="77777777" w:rsidR="00EA6956" w:rsidRDefault="00EA6956" w:rsidP="00EA6956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14:paraId="44D25B70" w14:textId="77777777" w:rsidR="00EA6956" w:rsidRDefault="00EA6956" w:rsidP="00EA6956">
      <w:pPr>
        <w:pStyle w:val="ConsNormal"/>
        <w:ind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10. АДРЕСА, РЕКВИЗИТЫ И ПОДПИСИ СТОРОН</w:t>
      </w:r>
    </w:p>
    <w:p w14:paraId="550ABB6B" w14:textId="77777777" w:rsidR="00EA6956" w:rsidRDefault="00EA6956" w:rsidP="00EA6956">
      <w:pPr>
        <w:suppressAutoHyphens/>
        <w:autoSpaceDE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  <w:gridCol w:w="4680"/>
      </w:tblGrid>
      <w:tr w:rsidR="00EA6956" w14:paraId="33B28601" w14:textId="77777777" w:rsidTr="00EA6956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4C8A6" w14:textId="77777777" w:rsidR="00EA6956" w:rsidRDefault="00EA6956">
            <w:pPr>
              <w:suppressAutoHyphens/>
              <w:autoSpaceDE w:val="0"/>
              <w:ind w:left="851" w:hanging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Продавец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52346F" w14:textId="77777777" w:rsidR="00EA6956" w:rsidRDefault="00EA6956">
            <w:pPr>
              <w:suppressAutoHyphens/>
              <w:autoSpaceDE w:val="0"/>
              <w:ind w:left="851" w:hanging="131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Покупатель</w:t>
            </w:r>
            <w:proofErr w:type="spellEnd"/>
          </w:p>
        </w:tc>
      </w:tr>
      <w:tr w:rsidR="00EA6956" w14:paraId="554F2E2A" w14:textId="77777777" w:rsidTr="00EA6956">
        <w:trPr>
          <w:trHeight w:val="2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CB9B9E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СтройАльянс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381DF2A3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5042106880; КПП 504201001, ОГРН 1095042001944), </w:t>
            </w:r>
          </w:p>
          <w:p w14:paraId="6FF222D1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141301,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Соргие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Посад , Московской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Новоуглическое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шоссе д.79.</w:t>
            </w:r>
          </w:p>
          <w:p w14:paraId="372E9055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.адрес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117105, Москва, Варшавское шоссе д.2,оф.72</w:t>
            </w:r>
          </w:p>
          <w:p w14:paraId="1063CFA5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Расч.сч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№ 40702810000106002619</w:t>
            </w:r>
          </w:p>
          <w:p w14:paraId="60219A59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АО «Профессионал Банк» гор. Москва, </w:t>
            </w:r>
          </w:p>
          <w:p w14:paraId="042B2506" w14:textId="77777777" w:rsidR="00EA6956" w:rsidRDefault="00EA6956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044525203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/счет 30101810845250000203</w:t>
            </w:r>
          </w:p>
          <w:p w14:paraId="0637FEBF" w14:textId="77777777" w:rsidR="00EA6956" w:rsidRDefault="00EA69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1C50A4"/>
                  <w:sz w:val="20"/>
                  <w:szCs w:val="20"/>
                </w:rPr>
                <w:t>Bva</w:t>
              </w:r>
              <w:r>
                <w:rPr>
                  <w:rStyle w:val="a3"/>
                  <w:rFonts w:ascii="Times New Roman" w:hAnsi="Times New Roman" w:cs="Times New Roman"/>
                  <w:color w:val="1C50A4"/>
                  <w:sz w:val="20"/>
                  <w:szCs w:val="20"/>
                  <w:lang w:val="ru-RU"/>
                </w:rPr>
                <w:t>0071@</w:t>
              </w:r>
              <w:r>
                <w:rPr>
                  <w:rStyle w:val="a3"/>
                  <w:rFonts w:ascii="Times New Roman" w:hAnsi="Times New Roman" w:cs="Times New Roman"/>
                  <w:color w:val="1C50A4"/>
                  <w:sz w:val="20"/>
                  <w:szCs w:val="20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C50A4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1C50A4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тел:  8-926-236-28-20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349544" w14:textId="77777777" w:rsidR="00EA6956" w:rsidRDefault="00EA6956">
            <w:pPr>
              <w:suppressAutoHyphens/>
              <w:autoSpaceDE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ab/>
            </w:r>
          </w:p>
        </w:tc>
      </w:tr>
      <w:tr w:rsidR="00EA6956" w14:paraId="13FE4311" w14:textId="77777777" w:rsidTr="00EA6956">
        <w:trPr>
          <w:trHeight w:val="11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E0A4" w14:textId="77777777" w:rsidR="00EA6956" w:rsidRDefault="00EA69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Конкурсный управляющий</w:t>
            </w:r>
          </w:p>
          <w:p w14:paraId="0B78D630" w14:textId="77777777" w:rsidR="00EA6956" w:rsidRDefault="00EA69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5BDA46A" w14:textId="77777777" w:rsidR="00EA6956" w:rsidRDefault="00EA69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 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.А.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Бондарев</w:t>
            </w:r>
          </w:p>
          <w:p w14:paraId="47593A18" w14:textId="77777777" w:rsidR="00EA6956" w:rsidRDefault="00EA69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М.П.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E6A" w14:textId="77777777" w:rsidR="00EA6956" w:rsidRDefault="00EA6956">
            <w:pPr>
              <w:suppressAutoHyphens/>
              <w:autoSpaceDE w:val="0"/>
              <w:snapToGrid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AFC7E3B" w14:textId="77777777" w:rsidR="00EA6956" w:rsidRDefault="00EA6956">
            <w:pPr>
              <w:suppressAutoHyphens/>
              <w:autoSpaceDE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383491F" w14:textId="77777777" w:rsidR="00EA6956" w:rsidRDefault="00EA6956">
            <w:pPr>
              <w:suppressAutoHyphens/>
              <w:autoSpaceDE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E98D9C5" w14:textId="77777777" w:rsidR="00EA6956" w:rsidRDefault="00EA6956">
            <w:pPr>
              <w:suppressAutoHyphens/>
              <w:autoSpaceDE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</w:t>
            </w:r>
          </w:p>
          <w:p w14:paraId="38E71430" w14:textId="77777777" w:rsidR="00EA6956" w:rsidRDefault="00EA6956">
            <w:pPr>
              <w:suppressAutoHyphens/>
              <w:autoSpaceDE w:val="0"/>
              <w:ind w:left="851" w:hanging="131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14:paraId="6C603310" w14:textId="7A05069E" w:rsidR="00EA6956" w:rsidRDefault="00EA6956" w:rsidP="00EA695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ДОГОВОР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УСТУПКИ  ПРАВА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ТРЕБОВАНИЯ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(ЦЕССИИ)</w:t>
      </w:r>
    </w:p>
    <w:p w14:paraId="4193DBC8" w14:textId="77777777" w:rsidR="00EA6956" w:rsidRDefault="00EA6956" w:rsidP="00EA6956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«___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_»  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  202_ г.</w:t>
      </w:r>
    </w:p>
    <w:p w14:paraId="606361F1" w14:textId="77777777" w:rsidR="00EA6956" w:rsidRDefault="00EA6956" w:rsidP="00EA6956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5FB15608" w14:textId="77777777" w:rsidR="00EA6956" w:rsidRDefault="00EA6956" w:rsidP="00EA6956">
      <w:pPr>
        <w:autoSpaceDN w:val="0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(ИНН 5042106880; КПП 504201001, ОГРН 1095042001944),  в лице конкурсного управляющего  Бондарева Владимира Александровича, действующего на основании решения  Арбитражного суда Московской области по делу № А41- 14056/17 от 21.01.2018г.,  именуемый в дальнейшем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«Цедент»</w:t>
      </w:r>
      <w:r>
        <w:rPr>
          <w:rFonts w:ascii="Times New Roman" w:hAnsi="Times New Roman" w:cs="Times New Roman"/>
          <w:sz w:val="20"/>
          <w:szCs w:val="20"/>
          <w:lang w:val="ru-RU"/>
        </w:rPr>
        <w:t>, с одной стороны,</w:t>
      </w:r>
    </w:p>
    <w:p w14:paraId="313E57EF" w14:textId="77777777" w:rsidR="00EA6956" w:rsidRDefault="00EA6956" w:rsidP="00EA6956">
      <w:pPr>
        <w:pStyle w:val="ConsPlusNormal"/>
        <w:widowControl/>
        <w:tabs>
          <w:tab w:val="left" w:pos="1980"/>
        </w:tabs>
        <w:ind w:firstLine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________________________________________________ (ИНН __________) в лице ___________________________________________, действующего на основании ______________, именуемое в дальнейшем </w:t>
      </w:r>
      <w:r>
        <w:rPr>
          <w:rFonts w:ascii="Times New Roman" w:hAnsi="Times New Roman" w:cs="Times New Roman"/>
          <w:b/>
        </w:rPr>
        <w:t>«Цессионарий»</w:t>
      </w:r>
      <w:r>
        <w:rPr>
          <w:rFonts w:ascii="Times New Roman" w:hAnsi="Times New Roman" w:cs="Times New Roman"/>
        </w:rPr>
        <w:t xml:space="preserve"> с другой стороны, совместно именуемые «Стороны», заключили настоящий договор о нижеследующем:</w:t>
      </w:r>
    </w:p>
    <w:p w14:paraId="3FC03C4C" w14:textId="77777777" w:rsidR="00EA6956" w:rsidRDefault="00EA6956" w:rsidP="00EA6956">
      <w:pPr>
        <w:tabs>
          <w:tab w:val="center" w:pos="5330"/>
          <w:tab w:val="right" w:pos="9923"/>
        </w:tabs>
        <w:ind w:firstLine="436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</w:p>
    <w:p w14:paraId="4CD60C9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соответствии со ст. 110 Федерального закона № 127-ФЗ от 26.10.2002 г. «О несостоятельности (банкротстве)», протокола о результатах</w:t>
      </w:r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открытых торгов в форме аукциона/торгов посредством публичного предложения в электронной форме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торговой площадке электронной торговой площадке АО «Российский аукционный дом», по адресу в сети интернет: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заключили настоящий Договор купли-продажи прав требования (дебиторской задолженности)  о нижеследующем:</w:t>
      </w:r>
    </w:p>
    <w:p w14:paraId="4AAE0D04" w14:textId="77777777" w:rsidR="00EA6956" w:rsidRDefault="00EA6956" w:rsidP="00EA6956">
      <w:pPr>
        <w:pStyle w:val="ConsPlusNonformat"/>
        <w:ind w:firstLine="436"/>
        <w:jc w:val="both"/>
        <w:rPr>
          <w:rFonts w:ascii="Times New Roman" w:hAnsi="Times New Roman" w:cs="Times New Roman"/>
        </w:rPr>
      </w:pPr>
    </w:p>
    <w:p w14:paraId="12363E9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1. Предмет договора</w:t>
      </w:r>
    </w:p>
    <w:p w14:paraId="460B6B5D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1.1 ЦЕДЕНТ передаёт, а ЦЕССИОНАРИЙ принимает право требования ЦЕДЕНТА к __________________________________________________________ (ИНН ________________, ОГРН ___________________, адрес: ___________________________________ _________________________________________ (далее по тексту – ДОЛЖНИК) в размере __________ (____________________________) рублей ____ копеек, возникшее из обязательства: __________________________________,</w:t>
      </w:r>
    </w:p>
    <w:p w14:paraId="3F22A015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подтверждаемого следующими документами: ______________________________________.</w:t>
      </w:r>
    </w:p>
    <w:p w14:paraId="2E64228B" w14:textId="77777777" w:rsidR="00EA6956" w:rsidRDefault="00EA6956" w:rsidP="00EA6956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1.2 Право требования к ДОЛЖНИКУ уступается в объёме, существующем на момент заключения настоящего договора, включая сумму основного долга, все подлежащие, вследствие просрочки исполнения ДОЛЖНИКОМ своих обязательств, начислению санкции, в том числе проценты за пользование чужими денежными средствами, неустойки, а также иные требования, связанные с неисполнением ДОЛЖНИКОМ своего обязательства по оплате.</w:t>
      </w:r>
    </w:p>
    <w:p w14:paraId="528DEAF6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97BCF9D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                         Статья 2. Заверения и гарантии Сторон</w:t>
      </w:r>
    </w:p>
    <w:p w14:paraId="0DD87143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 ЦЕДЕНТ настоящим подтверждает:</w:t>
      </w:r>
    </w:p>
    <w:p w14:paraId="437DC5CC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2.1.1 </w:t>
      </w: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Действительность и наличие всех прав, которые он уступает в соответствии с условиями настоящего договора. </w:t>
      </w:r>
    </w:p>
    <w:p w14:paraId="4B19EE4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2.1.2 Своё полное право на распоряжение правом требования к ДОЛЖНИКУ на условиях настоящего договора и в соответствии с учредительными документами ЦЕДЕНТА.</w:t>
      </w:r>
    </w:p>
    <w:p w14:paraId="3CD6614C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2.1.3 Что уступаемое право требования свободно от каких-либо обязательств как со стороны самого ЦЕДЕНТА, так и со стороны третьих лиц.</w:t>
      </w:r>
    </w:p>
    <w:p w14:paraId="075F7C1A" w14:textId="77777777" w:rsidR="00EA6956" w:rsidRDefault="00EA6956" w:rsidP="00EA6956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 ЦЕССИОНАРИЙ настоящим подтверждает:</w:t>
      </w:r>
    </w:p>
    <w:p w14:paraId="75289C9A" w14:textId="77777777" w:rsidR="00EA6956" w:rsidRDefault="00EA6956" w:rsidP="00EA6956">
      <w:pPr>
        <w:pStyle w:val="a4"/>
        <w:ind w:left="0" w:right="0" w:firstLine="436"/>
        <w:rPr>
          <w:sz w:val="20"/>
          <w:szCs w:val="20"/>
        </w:rPr>
      </w:pPr>
      <w:r>
        <w:rPr>
          <w:sz w:val="20"/>
          <w:szCs w:val="20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14:paraId="320CB1C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2.2.2 Своё полное право на приобретение права требования на условиях настоящего договора.</w:t>
      </w:r>
    </w:p>
    <w:p w14:paraId="2C0C5C62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40ED92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Статья 3. Обязательства Сторон</w:t>
      </w:r>
    </w:p>
    <w:p w14:paraId="62E6EF4D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 ЦЕДЕНТ обязуется:</w:t>
      </w:r>
    </w:p>
    <w:p w14:paraId="5077412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3.1.1 Уступить ЦЕССИОНАРИЮ право требования в размере ______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________________________) рублей ___ копеек на условиях настоящего договора.</w:t>
      </w:r>
    </w:p>
    <w:p w14:paraId="0A0B496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3.1.2 Передать ЦЕССИОНАРИЮ по акту приёма-передачи не позднее 5 (пяти) рабочих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дней  со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дня поступления денежных средств на расчетный счет  ЦЕДЕНТА, оригиналы документов, удостоверяющих право требования, и сообщить сведения, имеющие значение для осуществления требования.</w:t>
      </w:r>
    </w:p>
    <w:p w14:paraId="6E0B3B18" w14:textId="77777777" w:rsidR="00EA6956" w:rsidRDefault="00EA6956" w:rsidP="00EA6956">
      <w:pPr>
        <w:autoSpaceDN w:val="0"/>
        <w:adjustRightInd w:val="0"/>
        <w:ind w:firstLine="436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3.1.3 Сообщить ЦЕССИОНАРИЮ при передаче документов в соответствии с </w:t>
      </w:r>
      <w:hyperlink r:id="rId9" w:anchor="sub_212" w:history="1"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подпунктом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eastAsia="en-US"/>
          </w:rPr>
          <w:t> 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3.1.2</w:t>
        </w:r>
      </w:hyperlink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настоящего договора сведения, имеющие значение для осуществления ЦЕССИОНАРИЕМ своих прав и выполнения своих обязательств.</w:t>
      </w:r>
    </w:p>
    <w:p w14:paraId="3FE709A5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 ЦЕССИОНАРИЙ обязуется:</w:t>
      </w:r>
    </w:p>
    <w:p w14:paraId="1D69D796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3.2.1 Рассчитаться с ЦЕДЕНТОМ за уступленное право требования в полном объёме в соответствии предложения Покупателя, заявленному на торгах, и равна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80446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 Оплата прав требования производится на счет ЦЕДЕНТА в течение 30 календарных дней со дня подписания настоящего Договора.</w:t>
      </w:r>
    </w:p>
    <w:p w14:paraId="53CCCBA7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2.3. Задаток в сумме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внесенный Покупателем на основании Договора о задатке ________20___ г., заключенного в электронной форме на </w:t>
      </w: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электронной торговой площадке электронной торговой площадке АО «Российский аукционный дом», по адресу в сети интернет: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засчитывается в счет оплаты Имущества.</w:t>
      </w:r>
    </w:p>
    <w:p w14:paraId="72ADB44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14:paraId="0CE9578B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14:paraId="6ED023DE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FCFA94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4. Ответственность Цедента</w:t>
      </w:r>
    </w:p>
    <w:p w14:paraId="2125CE3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4.1 Стороны договорились, что непоступление денежных средств в счет оплаты Имущества в сумме и в сроки, указанные в пунктах 2.1 и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будет считаться расторгнутым с момента направления Продавцом указанного уведомления Покупателю,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264F4A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 Статья 5. Особые условия</w:t>
      </w:r>
    </w:p>
    <w:p w14:paraId="3609F731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5.1 ЦЕССИОНАРИЙ считается приобретшим право требования к Должнику в полном   </w:t>
      </w:r>
    </w:p>
    <w:p w14:paraId="375CF4CF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объёме с момента заключения настоящего договора.</w:t>
      </w:r>
    </w:p>
    <w:p w14:paraId="04287328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Статья 6. Порядок разрешения споров</w:t>
      </w:r>
    </w:p>
    <w:p w14:paraId="1ED683B9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6.1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14:paraId="268820E8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6.2. По вопросам, не урегулированным настоящим Договором, стороны руководствуются действующим законодательством РФ.</w:t>
      </w:r>
    </w:p>
    <w:p w14:paraId="4F632FCF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6.3.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Изменения и дополнения к настоящему Договору совершаются в письменной форме и подписываются обеими сторонами.</w:t>
      </w:r>
    </w:p>
    <w:p w14:paraId="2B2DF5A3" w14:textId="77777777" w:rsidR="00EA6956" w:rsidRDefault="00EA6956" w:rsidP="00EA6956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6.4. В случае возникновения разногласий по настоящему Договору, споры решаются путем переговоров, а в случае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невозможности разрешения разногласий и споров путем переговоров – </w:t>
      </w:r>
      <w:r>
        <w:rPr>
          <w:rFonts w:ascii="Times New Roman" w:hAnsi="Times New Roman" w:cs="Times New Roman"/>
          <w:sz w:val="20"/>
          <w:szCs w:val="20"/>
          <w:lang w:val="ru-RU"/>
        </w:rPr>
        <w:t>в Арбитражном суде Московской области в соответствии с действующим законодательством РФ.</w:t>
      </w:r>
    </w:p>
    <w:p w14:paraId="1D353519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x-none"/>
        </w:rPr>
      </w:pPr>
    </w:p>
    <w:p w14:paraId="1D42D37B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Статья 7. Заключительные положения</w:t>
      </w:r>
    </w:p>
    <w:p w14:paraId="27B7CF88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14:paraId="51A1509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7.2 Настоящий договор составлен и подписан в двух подлинных экземплярах по одному экземпляру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для  каждой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из сторон.</w:t>
      </w:r>
    </w:p>
    <w:p w14:paraId="349CEBC6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14:paraId="030DD2A4" w14:textId="77777777" w:rsidR="00EA6956" w:rsidRDefault="00EA6956" w:rsidP="00EA6956">
      <w:pPr>
        <w:autoSpaceDN w:val="0"/>
        <w:ind w:right="41"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14:paraId="44568A89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14:paraId="470D8303" w14:textId="77777777" w:rsidR="00EA6956" w:rsidRDefault="00EA6956" w:rsidP="00EA6956">
      <w:pPr>
        <w:autoSpaceDN w:val="0"/>
        <w:ind w:firstLine="43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Статья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8.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Адреса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реквизиты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Сторон</w:t>
      </w:r>
      <w:proofErr w:type="spellEnd"/>
    </w:p>
    <w:p w14:paraId="6C67E161" w14:textId="77777777" w:rsidR="00EA6956" w:rsidRDefault="00EA6956" w:rsidP="00EA6956">
      <w:pPr>
        <w:ind w:firstLine="436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  <w:gridCol w:w="4680"/>
      </w:tblGrid>
      <w:tr w:rsidR="00EA6956" w14:paraId="334DF85B" w14:textId="77777777" w:rsidTr="00EA6956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3E3787" w14:textId="77777777" w:rsidR="00EA6956" w:rsidRDefault="00EA6956">
            <w:pPr>
              <w:ind w:left="851" w:hanging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52876" w14:textId="77777777" w:rsidR="00EA6956" w:rsidRDefault="00EA6956">
            <w:pPr>
              <w:ind w:left="85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  <w:proofErr w:type="spellEnd"/>
          </w:p>
        </w:tc>
      </w:tr>
      <w:tr w:rsidR="00EA6956" w14:paraId="0BCBF515" w14:textId="77777777" w:rsidTr="00EA6956">
        <w:trPr>
          <w:trHeight w:val="2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D8B75" w14:textId="77777777" w:rsidR="00EA6956" w:rsidRDefault="00EA6956">
            <w:pPr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СтройАльянс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411BDD86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5042106880; КПП 504201001, ОГРН 1095042001944), </w:t>
            </w:r>
          </w:p>
          <w:p w14:paraId="650E253C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141301,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Соргие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Посад , Московской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Новоуглическое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шоссе д.79.</w:t>
            </w:r>
          </w:p>
          <w:p w14:paraId="6AB75A8B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.адрес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117105, Москва, Варшавское шоссе д.2,оф.72</w:t>
            </w:r>
          </w:p>
          <w:p w14:paraId="171967FB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Расч.сч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№ 40702810000106002619</w:t>
            </w:r>
          </w:p>
          <w:p w14:paraId="44B6C7B9" w14:textId="5EEF03AD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АО «Пр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фессионал Банк» гор. Москва, </w:t>
            </w:r>
          </w:p>
          <w:p w14:paraId="3318DF3F" w14:textId="77777777" w:rsidR="00EA6956" w:rsidRDefault="00EA6956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044525203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/счет 30101810845250000203</w:t>
            </w:r>
          </w:p>
          <w:p w14:paraId="5C3941F6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0071@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тел:  8-926-236-28-20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A45E8D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EA6956" w14:paraId="68FCF6DA" w14:textId="77777777" w:rsidTr="00EA6956">
        <w:trPr>
          <w:trHeight w:val="11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E066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Конкурсный управляющий</w:t>
            </w:r>
          </w:p>
          <w:p w14:paraId="6CFE849D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3279E3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 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.А.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Бондарев</w:t>
            </w:r>
          </w:p>
          <w:p w14:paraId="5A7AE73C" w14:textId="77777777" w:rsidR="00EA6956" w:rsidRDefault="00EA6956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М.П.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6AF" w14:textId="77777777" w:rsidR="00EA6956" w:rsidRDefault="00EA6956">
            <w:pPr>
              <w:snapToGrid w:val="0"/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0A3F1E7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840BF3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CB4BBC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022538B4" w14:textId="77777777" w:rsidR="00EA6956" w:rsidRDefault="00EA6956">
            <w:pPr>
              <w:ind w:left="851" w:hanging="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4B970282" w14:textId="666EB515" w:rsidR="00EA6956" w:rsidRDefault="00EA6956" w:rsidP="00EA6956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EA6956" w:rsidSect="00EA69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4BB" w14:textId="77777777" w:rsidR="00EA6956" w:rsidRDefault="00EA6956" w:rsidP="00EA6956">
      <w:r>
        <w:separator/>
      </w:r>
    </w:p>
  </w:endnote>
  <w:endnote w:type="continuationSeparator" w:id="0">
    <w:p w14:paraId="07D7C5E1" w14:textId="77777777" w:rsidR="00EA6956" w:rsidRDefault="00EA6956" w:rsidP="00EA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A1CC" w14:textId="77777777" w:rsidR="00EA6956" w:rsidRDefault="00EA6956" w:rsidP="00EA6956">
      <w:r>
        <w:separator/>
      </w:r>
    </w:p>
  </w:footnote>
  <w:footnote w:type="continuationSeparator" w:id="0">
    <w:p w14:paraId="6F02AE01" w14:textId="77777777" w:rsidR="00EA6956" w:rsidRDefault="00EA6956" w:rsidP="00EA6956">
      <w:r>
        <w:continuationSeparator/>
      </w:r>
    </w:p>
  </w:footnote>
  <w:footnote w:id="1">
    <w:p w14:paraId="1C5F9D8C" w14:textId="77777777" w:rsidR="00EA6956" w:rsidRDefault="00EA6956" w:rsidP="00EA6956">
      <w:pPr>
        <w:pStyle w:val="a6"/>
      </w:pPr>
      <w:r>
        <w:rPr>
          <w:rStyle w:val="ab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2">
    <w:p w14:paraId="1B2BCA72" w14:textId="77777777" w:rsidR="00EA6956" w:rsidRDefault="00EA6956" w:rsidP="00EA6956">
      <w:pPr>
        <w:pStyle w:val="a6"/>
      </w:pPr>
      <w:r>
        <w:rPr>
          <w:rStyle w:val="ab"/>
        </w:rPr>
        <w:footnoteRef/>
      </w:r>
      <w:r>
        <w:t xml:space="preserve"> Если в соответствии с законодательством Российской Федерации </w:t>
      </w:r>
      <w:proofErr w:type="gramStart"/>
      <w:r>
        <w:t>реализация  Объекта</w:t>
      </w:r>
      <w:proofErr w:type="gramEnd"/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0D13"/>
    <w:multiLevelType w:val="multilevel"/>
    <w:tmpl w:val="771E2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52"/>
    <w:rsid w:val="001E30B7"/>
    <w:rsid w:val="00903C68"/>
    <w:rsid w:val="00E67752"/>
    <w:rsid w:val="00E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4D5"/>
  <w15:chartTrackingRefBased/>
  <w15:docId w15:val="{31B552E4-41FA-4C72-BE7E-A12BA59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956"/>
    <w:rPr>
      <w:color w:val="0000FF"/>
      <w:u w:val="single"/>
    </w:rPr>
  </w:style>
  <w:style w:type="paragraph" w:styleId="a4">
    <w:name w:val="Block Text"/>
    <w:basedOn w:val="a"/>
    <w:semiHidden/>
    <w:unhideWhenUsed/>
    <w:rsid w:val="00EA6956"/>
    <w:pPr>
      <w:overflowPunct w:val="0"/>
      <w:autoSpaceDE w:val="0"/>
      <w:autoSpaceDN w:val="0"/>
      <w:adjustRightInd w:val="0"/>
      <w:ind w:left="993" w:right="141" w:firstLine="425"/>
      <w:jc w:val="both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ConsPlusNonformat">
    <w:name w:val="ConsPlusNonformat"/>
    <w:rsid w:val="00EA6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69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EA695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EA695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6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uiPriority w:val="99"/>
    <w:semiHidden/>
    <w:locked/>
    <w:rsid w:val="00EA695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8"/>
    <w:uiPriority w:val="99"/>
    <w:semiHidden/>
    <w:unhideWhenUsed/>
    <w:qFormat/>
    <w:rsid w:val="00EA6956"/>
    <w:pPr>
      <w:ind w:right="-57" w:firstLine="720"/>
      <w:jc w:val="both"/>
    </w:pPr>
    <w:rPr>
      <w:rFonts w:ascii="Times New Roman" w:hAnsi="Times New Roman" w:cs="Times New Roman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A695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EA6956"/>
    <w:pPr>
      <w:ind w:left="720"/>
      <w:contextualSpacing/>
    </w:pPr>
  </w:style>
  <w:style w:type="paragraph" w:customStyle="1" w:styleId="ConsNormal">
    <w:name w:val="ConsNormal"/>
    <w:uiPriority w:val="99"/>
    <w:semiHidden/>
    <w:rsid w:val="00EA695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EA6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va0071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va0071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htikova\AppData\Local\Microsoft\Windows\INetCache\Content.Outlook\5E6VXY0M\&#1055;&#1088;&#1086;&#1077;&#1082;&#1090;%20%20&#1044;&#1086;&#1075;&#1086;&#1074;&#1086;&#1088;&#1072;%20%20&#1094;&#1077;&#1089;&#1089;&#1080;&#1080;%20&#1054;&#1054;&#1054;%20&#1057;&#1090;&#1088;&#1086;&#1081;&#1040;&#1083;&#1100;&#1103;&#1085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3049</Words>
  <Characters>17384</Characters>
  <Application>Microsoft Office Word</Application>
  <DocSecurity>0</DocSecurity>
  <Lines>144</Lines>
  <Paragraphs>40</Paragraphs>
  <ScaleCrop>false</ScaleCrop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2021-12-22T09:37:00Z</dcterms:created>
  <dcterms:modified xsi:type="dcterms:W3CDTF">2021-12-22T09:40:00Z</dcterms:modified>
</cp:coreProperties>
</file>