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6D93A" w14:textId="77777777" w:rsidR="00A32F12" w:rsidRPr="00C2242A" w:rsidRDefault="00A32F12" w:rsidP="008F75B8">
      <w:pPr>
        <w:jc w:val="right"/>
        <w:rPr>
          <w:b/>
        </w:rPr>
      </w:pPr>
    </w:p>
    <w:p w14:paraId="76388D63" w14:textId="77777777" w:rsidR="00A32F12" w:rsidRPr="005A27B6" w:rsidRDefault="00A32F12" w:rsidP="008F75B8">
      <w:pPr>
        <w:jc w:val="right"/>
        <w:rPr>
          <w:b/>
        </w:rPr>
      </w:pPr>
    </w:p>
    <w:p w14:paraId="729510F6" w14:textId="77777777"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14:paraId="5BB8B343" w14:textId="77777777"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57C201F5" w14:textId="77777777" w:rsidR="00FA77F1" w:rsidRDefault="00C2242A">
      <w:pPr>
        <w:spacing w:before="100"/>
        <w:jc w:val="right"/>
      </w:pPr>
      <w:r w:rsidRPr="00C2242A">
        <w:t>Карлсон Екатерина Эдуардовна</w:t>
      </w:r>
    </w:p>
    <w:p w14:paraId="38A6E8C1" w14:textId="77777777" w:rsidR="00DB7F34" w:rsidRPr="002C3DAD" w:rsidRDefault="00DB7F34" w:rsidP="008F75B8">
      <w:pPr>
        <w:jc w:val="center"/>
        <w:outlineLvl w:val="0"/>
        <w:rPr>
          <w:b/>
        </w:rPr>
      </w:pPr>
    </w:p>
    <w:p w14:paraId="7704916D" w14:textId="7CE13504" w:rsidR="00DD39DD" w:rsidRPr="007834E0" w:rsidRDefault="00190CBD" w:rsidP="009603F6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  <w:r w:rsidR="00B81A13">
        <w:rPr>
          <w:b/>
          <w:spacing w:val="20"/>
        </w:rPr>
        <w:t xml:space="preserve"> №П5/</w:t>
      </w:r>
      <w:r w:rsidR="00B675F9">
        <w:rPr>
          <w:b/>
          <w:spacing w:val="20"/>
        </w:rPr>
        <w:t>284А</w:t>
      </w:r>
      <w:r w:rsidR="00B81A13">
        <w:rPr>
          <w:b/>
          <w:spacing w:val="20"/>
        </w:rPr>
        <w:t xml:space="preserve"> от </w:t>
      </w:r>
      <w:r w:rsidR="00B675F9">
        <w:rPr>
          <w:b/>
          <w:spacing w:val="20"/>
        </w:rPr>
        <w:t>23</w:t>
      </w:r>
      <w:r w:rsidR="00B81A13">
        <w:rPr>
          <w:b/>
          <w:spacing w:val="20"/>
        </w:rPr>
        <w:t>.12.2021г.</w:t>
      </w: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834E0" w:rsidRPr="0032710C" w14:paraId="4C656EA3" w14:textId="77777777" w:rsidTr="00723223">
        <w:tc>
          <w:tcPr>
            <w:tcW w:w="7513" w:type="dxa"/>
          </w:tcPr>
          <w:p w14:paraId="054BEA3A" w14:textId="3CBB2138" w:rsidR="007834E0" w:rsidRPr="00B81A13" w:rsidRDefault="007834E0" w:rsidP="00B80449">
            <w:pPr>
              <w:jc w:val="center"/>
              <w:rPr>
                <w:b/>
              </w:rPr>
            </w:pPr>
            <w:r w:rsidRPr="007834E0">
              <w:rPr>
                <w:b/>
              </w:rPr>
              <w:t>об</w:t>
            </w:r>
            <w:r w:rsidRPr="00B81A13">
              <w:rPr>
                <w:b/>
              </w:rPr>
              <w:t xml:space="preserve"> </w:t>
            </w:r>
            <w:r w:rsidR="00B675F9">
              <w:rPr>
                <w:b/>
              </w:rPr>
              <w:t xml:space="preserve">аннулировании результатов </w:t>
            </w:r>
            <w:r w:rsidRPr="00B81A13">
              <w:rPr>
                <w:b/>
              </w:rPr>
              <w:t xml:space="preserve">торгов </w:t>
            </w:r>
            <w:r w:rsidR="00B675F9">
              <w:rPr>
                <w:b/>
              </w:rPr>
              <w:t xml:space="preserve">и отмене торгов </w:t>
            </w:r>
            <w:r w:rsidRPr="00B81A13">
              <w:rPr>
                <w:b/>
              </w:rPr>
              <w:t>посредством публичного предложения в электронной форме по продаже имущества должника</w:t>
            </w:r>
          </w:p>
        </w:tc>
      </w:tr>
    </w:tbl>
    <w:p w14:paraId="6A524C90" w14:textId="77777777" w:rsidR="0032710C" w:rsidRDefault="0032710C" w:rsidP="0032710C">
      <w:pPr>
        <w:jc w:val="center"/>
        <w:rPr>
          <w:b/>
        </w:rPr>
      </w:pPr>
      <w:r w:rsidRPr="009E652B">
        <w:t>Открытое акционерное общество "ДАЛЬСТРОЙМЕХАНИЗАЦИЯ"</w:t>
      </w:r>
    </w:p>
    <w:p w14:paraId="725018FC" w14:textId="77777777" w:rsidR="0032710C" w:rsidRPr="0032710C" w:rsidRDefault="0032710C" w:rsidP="0032710C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8F75B8">
        <w:rPr>
          <w:sz w:val="16"/>
          <w:szCs w:val="16"/>
        </w:rPr>
        <w:t>)</w:t>
      </w:r>
    </w:p>
    <w:p w14:paraId="05DB723D" w14:textId="648E955F" w:rsidR="005572EC" w:rsidRPr="0032710C" w:rsidRDefault="00B81A13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>
        <w:rPr>
          <w:b/>
        </w:rPr>
        <w:t xml:space="preserve"> </w:t>
      </w:r>
    </w:p>
    <w:p w14:paraId="4EBA36D8" w14:textId="77777777"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="00190CBD" w:rsidRP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="009E4052" w:rsidRPr="00984A66">
        <w:rPr>
          <w:i/>
        </w:rPr>
        <w:t>131230</w:t>
      </w:r>
    </w:p>
    <w:p w14:paraId="58D6EE82" w14:textId="77777777" w:rsidR="00D223FF" w:rsidRDefault="00070F92">
      <w:pPr>
        <w:spacing w:after="161"/>
        <w:ind w:left="120"/>
      </w:pPr>
      <w:r>
        <w:br/>
      </w:r>
      <w:r>
        <w:rPr>
          <w:b/>
          <w:color w:val="000000"/>
        </w:rPr>
        <w:t>Период проведения торгов:</w:t>
      </w:r>
      <w:r>
        <w:br/>
      </w:r>
      <w:r>
        <w:rPr>
          <w:b/>
          <w:color w:val="000000"/>
        </w:rPr>
        <w:t>20.10.2021 05:00</w:t>
      </w:r>
      <w:r>
        <w:br/>
      </w:r>
      <w:r>
        <w:rPr>
          <w:b/>
          <w:color w:val="000000"/>
        </w:rPr>
        <w:t>01.02.2022 10:00</w:t>
      </w:r>
    </w:p>
    <w:p w14:paraId="4888DC99" w14:textId="77777777" w:rsidR="00D223FF" w:rsidRDefault="00D223FF">
      <w:pPr>
        <w:ind w:left="120"/>
      </w:pPr>
    </w:p>
    <w:p w14:paraId="4583BE96" w14:textId="77777777"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Карлсон Екатерина Эдуардовна</w:t>
      </w:r>
      <w:r w:rsidR="00E60830" w:rsidRPr="001C7132">
        <w:t>.</w:t>
      </w:r>
    </w:p>
    <w:p w14:paraId="6A3354A2" w14:textId="77777777"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4E42CA61" w14:textId="77777777"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735ACAEB" w14:textId="77777777" w:rsidR="001C6C5D" w:rsidRPr="000B32D4" w:rsidRDefault="001C6C5D" w:rsidP="006A5064">
      <w:pPr>
        <w:outlineLvl w:val="0"/>
        <w:rPr>
          <w:b/>
        </w:rPr>
      </w:pPr>
    </w:p>
    <w:p w14:paraId="7D2797D9" w14:textId="77777777"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72F9510C" w14:textId="77777777" w:rsidR="006A5064" w:rsidRPr="008F75B8" w:rsidRDefault="006A5064" w:rsidP="006A5064">
      <w:pPr>
        <w:outlineLvl w:val="0"/>
      </w:pPr>
    </w:p>
    <w:p w14:paraId="61A724E1" w14:textId="184061D1" w:rsidR="006A5064" w:rsidRPr="00751B98" w:rsidRDefault="0032710C" w:rsidP="000E0D26">
      <w:pPr>
        <w:ind w:firstLine="567"/>
        <w:jc w:val="both"/>
      </w:pPr>
      <w:r>
        <w:t xml:space="preserve">Организатор торгов сообщает об </w:t>
      </w:r>
      <w:r w:rsidR="00B675F9">
        <w:t xml:space="preserve">аннулировании результатов торгов (протоколы №П5/284у от 30.11.2021г., №П5-284 от 30.11.2021г.) и </w:t>
      </w:r>
      <w:r>
        <w:t xml:space="preserve">отмене торгов по продаже следующего </w:t>
      </w:r>
      <w:r w:rsidRPr="000D76A8">
        <w:t>имущества</w:t>
      </w:r>
      <w:r>
        <w:t xml:space="preserve"> должника</w:t>
      </w:r>
      <w:r w:rsidR="00AE39FE">
        <w:t>:</w:t>
      </w:r>
    </w:p>
    <w:p w14:paraId="643EBEC0" w14:textId="77777777"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28"/>
        <w:gridCol w:w="1514"/>
        <w:gridCol w:w="6803"/>
      </w:tblGrid>
      <w:tr w:rsidR="00FB017F" w14:paraId="3BB2B482" w14:textId="77777777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14:paraId="5628C4FC" w14:textId="77777777"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14:paraId="7519CD56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14:paraId="79E75B9E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14:paraId="4ED3B2C6" w14:textId="77777777" w:rsidTr="00FB017F">
        <w:tc>
          <w:tcPr>
            <w:tcW w:w="550" w:type="pct"/>
            <w:tcMar>
              <w:top w:w="28" w:type="dxa"/>
              <w:bottom w:w="28" w:type="dxa"/>
            </w:tcMar>
          </w:tcPr>
          <w:p w14:paraId="51C3BFA9" w14:textId="4C92B67E" w:rsidR="00C943C0" w:rsidRPr="00F562CD" w:rsidRDefault="001C7132" w:rsidP="00F6474C">
            <w:pPr>
              <w:jc w:val="center"/>
            </w:pPr>
            <w:r w:rsidRPr="009E652B">
              <w:t>2</w:t>
            </w:r>
            <w:r w:rsidR="00B675F9">
              <w:t>84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14:paraId="5D9C8777" w14:textId="3926A226" w:rsidR="00C943C0" w:rsidRPr="00F562CD" w:rsidRDefault="001C7132" w:rsidP="00F6474C">
            <w:pPr>
              <w:jc w:val="center"/>
            </w:pPr>
            <w:r w:rsidRPr="009E652B">
              <w:t>РАД-</w:t>
            </w:r>
            <w:r w:rsidR="00B675F9">
              <w:t>274742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14:paraId="5905CE99" w14:textId="03C24EF4" w:rsidR="00C943C0" w:rsidRPr="00F562CD" w:rsidRDefault="00B675F9" w:rsidP="00EF5D83">
            <w:r>
              <w:t xml:space="preserve">Лот №284 - </w:t>
            </w:r>
            <w:r w:rsidRPr="005F498E">
              <w:t>Автогрейдер ДЗ-98 В,00110, Инв.№ 3, Гос.рег.знак № хт 87-88, Текущий ремонт</w:t>
            </w:r>
          </w:p>
        </w:tc>
      </w:tr>
    </w:tbl>
    <w:p w14:paraId="2A7E450D" w14:textId="77777777" w:rsidR="00C943C0" w:rsidRDefault="00C943C0" w:rsidP="008F75B8">
      <w:pPr>
        <w:jc w:val="both"/>
      </w:pPr>
    </w:p>
    <w:p w14:paraId="492BC582" w14:textId="77777777" w:rsidR="00C943C0" w:rsidRDefault="00C943C0" w:rsidP="00E60830">
      <w:pPr>
        <w:jc w:val="both"/>
      </w:pPr>
    </w:p>
    <w:p w14:paraId="2F3CF6EF" w14:textId="77777777" w:rsidR="00B675F9" w:rsidRDefault="00494594" w:rsidP="000E0D26">
      <w:pPr>
        <w:ind w:firstLine="567"/>
        <w:jc w:val="both"/>
      </w:pPr>
      <w:r>
        <w:t xml:space="preserve">Основание </w:t>
      </w:r>
      <w:r w:rsidR="00B675F9">
        <w:t xml:space="preserve">аннулирования результатов торгов и </w:t>
      </w:r>
      <w:r>
        <w:t>отмены торгов</w:t>
      </w:r>
      <w:r w:rsidR="0085416D">
        <w:t>:</w:t>
      </w:r>
      <w:r w:rsidR="00757D98">
        <w:t xml:space="preserve"> </w:t>
      </w:r>
    </w:p>
    <w:p w14:paraId="0B50F56A" w14:textId="5E4C4697" w:rsidR="00B675F9" w:rsidRDefault="00494594" w:rsidP="000E0D26">
      <w:pPr>
        <w:ind w:firstLine="567"/>
        <w:jc w:val="both"/>
      </w:pPr>
      <w:r w:rsidRPr="00494594">
        <w:t>Поручение (решение) Конкурсного управляющего</w:t>
      </w:r>
      <w:r w:rsidR="00B81A13">
        <w:t xml:space="preserve"> в связи с </w:t>
      </w:r>
      <w:r w:rsidR="00B675F9">
        <w:t xml:space="preserve">тем, что указанное имущество реализуется в составе лотов, находящихся в залоге АТБ (АО) - </w:t>
      </w:r>
      <w:r w:rsidR="00B675F9" w:rsidRPr="00B675F9">
        <w:rPr>
          <w:b/>
          <w:bCs/>
        </w:rPr>
        <w:t>Лот №185 (РАД-281629)</w:t>
      </w:r>
      <w:r w:rsidR="00B675F9">
        <w:t xml:space="preserve"> </w:t>
      </w:r>
      <w:r w:rsidR="00B675F9">
        <w:t xml:space="preserve">Наименование и марка машины Автогрейдер </w:t>
      </w:r>
      <w:r w:rsidR="00B675F9" w:rsidRPr="00B675F9">
        <w:rPr>
          <w:b/>
          <w:bCs/>
        </w:rPr>
        <w:t>ДЗ-98В.00110</w:t>
      </w:r>
      <w:r w:rsidR="00B675F9">
        <w:t xml:space="preserve">, Года выпуска 2008, Заводской номер машины (рамы) № 5048, Двигатель № 80351551, Коробка передач № 44360508, Основной ведущий мост (мосты) № 5710508 5650508 5630508, Цвет многоцветный, Вид движителя колесный, Мощность двигателя, кВт (л.с.) 173 (235 л.с.), ПСМ серия ВЕ №378247 от 29.05.2008 года, Гос. регистрационный знак </w:t>
      </w:r>
      <w:r w:rsidR="00B675F9" w:rsidRPr="00B675F9">
        <w:rPr>
          <w:b/>
          <w:bCs/>
        </w:rPr>
        <w:t>27 ХТ 8788</w:t>
      </w:r>
    </w:p>
    <w:p w14:paraId="7749E102" w14:textId="325720B7" w:rsidR="00B675F9" w:rsidRDefault="00B675F9" w:rsidP="000E0D26">
      <w:pPr>
        <w:ind w:firstLine="567"/>
        <w:jc w:val="both"/>
      </w:pPr>
      <w:r>
        <w:t xml:space="preserve">Участнику торгов 131230, Лот 284 </w:t>
      </w:r>
      <w:r w:rsidRPr="00B675F9">
        <w:rPr>
          <w:b/>
          <w:bCs/>
        </w:rPr>
        <w:t>Котлярова Яна Константиновна</w:t>
      </w:r>
      <w:r w:rsidRPr="00B675F9">
        <w:t xml:space="preserve"> </w:t>
      </w:r>
      <w:r>
        <w:t>(</w:t>
      </w:r>
      <w:r w:rsidRPr="00B675F9">
        <w:t>ИНН 745219129859, Челябинская обл., г.Копейск</w:t>
      </w:r>
      <w:r>
        <w:t>) – принципал,</w:t>
      </w:r>
      <w:r w:rsidRPr="00B675F9">
        <w:rPr>
          <w:sz w:val="32"/>
          <w:szCs w:val="32"/>
        </w:rPr>
        <w:t xml:space="preserve"> </w:t>
      </w:r>
      <w:r w:rsidRPr="00B675F9">
        <w:t>Толмачев Андрей Владимирович</w:t>
      </w:r>
      <w:r w:rsidRPr="00B675F9">
        <w:t xml:space="preserve"> – агент,</w:t>
      </w:r>
      <w:r w:rsidRPr="00B675F9">
        <w:rPr>
          <w:sz w:val="32"/>
          <w:szCs w:val="32"/>
        </w:rPr>
        <w:t xml:space="preserve"> </w:t>
      </w:r>
      <w:r>
        <w:t xml:space="preserve">денежные средства будут возвращены в кратчайший срок. </w:t>
      </w:r>
    </w:p>
    <w:p w14:paraId="2F44F880" w14:textId="74B098AF" w:rsidR="00CB1E71" w:rsidRPr="00A03A77" w:rsidRDefault="00B675F9" w:rsidP="000E0D26">
      <w:pPr>
        <w:ind w:firstLine="567"/>
        <w:jc w:val="both"/>
      </w:pPr>
      <w:r>
        <w:t xml:space="preserve"> </w:t>
      </w:r>
      <w:bookmarkStart w:id="0" w:name="_GoBack"/>
      <w:bookmarkEnd w:id="0"/>
    </w:p>
    <w:sectPr w:rsidR="00CB1E71" w:rsidRPr="00A03A77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D7966" w14:textId="77777777" w:rsidR="00704870" w:rsidRDefault="00704870" w:rsidP="000E0D26">
      <w:r>
        <w:separator/>
      </w:r>
    </w:p>
  </w:endnote>
  <w:endnote w:type="continuationSeparator" w:id="0">
    <w:p w14:paraId="5732B3D5" w14:textId="77777777" w:rsidR="00704870" w:rsidRDefault="00704870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A9D1" w14:textId="6C07E5C9" w:rsidR="000E0D26" w:rsidRDefault="000F7CA0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B675F9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B675F9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B675F9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B675F9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B675F9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B675F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F1D23" w14:textId="77777777" w:rsidR="00704870" w:rsidRDefault="00704870" w:rsidP="000E0D26">
      <w:r>
        <w:separator/>
      </w:r>
    </w:p>
  </w:footnote>
  <w:footnote w:type="continuationSeparator" w:id="0">
    <w:p w14:paraId="20689108" w14:textId="77777777" w:rsidR="00704870" w:rsidRDefault="00704870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0F92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0F7CA0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2710C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A27B6"/>
    <w:rsid w:val="005B49EA"/>
    <w:rsid w:val="005C4890"/>
    <w:rsid w:val="005D4FA2"/>
    <w:rsid w:val="006151EF"/>
    <w:rsid w:val="00623F33"/>
    <w:rsid w:val="00626543"/>
    <w:rsid w:val="00626F49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04870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675F9"/>
    <w:rsid w:val="00B81A13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223FF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A6F7D"/>
  <w15:docId w15:val="{FA12B1C4-63BE-4B63-BFD5-E960AA71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7953752-DCDC-4918-8978-5433B29C661A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1925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Admin</cp:lastModifiedBy>
  <cp:revision>2</cp:revision>
  <cp:lastPrinted>2011-06-20T12:22:00Z</cp:lastPrinted>
  <dcterms:created xsi:type="dcterms:W3CDTF">2021-12-23T06:59:00Z</dcterms:created>
  <dcterms:modified xsi:type="dcterms:W3CDTF">2021-12-23T06:59:00Z</dcterms:modified>
</cp:coreProperties>
</file>