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76134F2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4F2C1680" w:rsidR="00D6354E" w:rsidRDefault="002E7ED9" w:rsidP="00D6354E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color w:val="000000"/>
        </w:rPr>
        <w:t>Гривцова</w:t>
      </w:r>
      <w:proofErr w:type="spellEnd"/>
      <w:r w:rsidRPr="00F26DD3">
        <w:rPr>
          <w:color w:val="000000"/>
        </w:rPr>
        <w:t xml:space="preserve">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666B8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D666B8">
        <w:rPr>
          <w:b/>
          <w:bCs/>
          <w:color w:val="000000"/>
        </w:rPr>
        <w:t>Центркомбанк</w:t>
      </w:r>
      <w:proofErr w:type="spellEnd"/>
      <w:r w:rsidRPr="00D666B8">
        <w:rPr>
          <w:b/>
          <w:bCs/>
          <w:color w:val="000000"/>
        </w:rPr>
        <w:t xml:space="preserve"> ООО)</w:t>
      </w:r>
      <w:r>
        <w:rPr>
          <w:b/>
          <w:bCs/>
          <w:color w:val="000000"/>
        </w:rPr>
        <w:t xml:space="preserve">, </w:t>
      </w:r>
      <w:r w:rsidRPr="00702A75">
        <w:rPr>
          <w:color w:val="000000"/>
        </w:rPr>
        <w:t xml:space="preserve">адрес регистрации: 115054, г. Москва, 3-й </w:t>
      </w:r>
      <w:proofErr w:type="spellStart"/>
      <w:r w:rsidRPr="00702A75">
        <w:rPr>
          <w:color w:val="000000"/>
        </w:rPr>
        <w:t>Монетчиковский</w:t>
      </w:r>
      <w:proofErr w:type="spellEnd"/>
      <w:r w:rsidRPr="00702A75">
        <w:rPr>
          <w:color w:val="000000"/>
        </w:rPr>
        <w:t xml:space="preserve"> пер., д.11, стр.1, ИНН 7703009320, ОГРН 1027739019527</w:t>
      </w:r>
      <w:r w:rsidRPr="00A115B3">
        <w:rPr>
          <w:color w:val="000000"/>
        </w:rPr>
        <w:t xml:space="preserve"> </w:t>
      </w:r>
      <w:r w:rsidRPr="00F26DD3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702A75">
        <w:rPr>
          <w:color w:val="000000"/>
        </w:rPr>
        <w:t>г. Москвы от 16 февраля 2017 г. по делу № А40-222631/16-174-376</w:t>
      </w:r>
      <w:r w:rsidRPr="008D161B">
        <w:rPr>
          <w:color w:val="000000"/>
        </w:rPr>
        <w:t xml:space="preserve"> </w:t>
      </w:r>
      <w:r w:rsidRPr="00F26DD3">
        <w:rPr>
          <w:color w:val="000000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Pr="00DF4360">
        <w:t>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2E7ED9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rPr>
          <w:b/>
          <w:bCs/>
        </w:rPr>
        <w:t>2030103904</w:t>
      </w:r>
      <w:r>
        <w:t xml:space="preserve"> в газете АО </w:t>
      </w:r>
      <w:r w:rsidRPr="00DD0A8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D0A8A">
        <w:instrText xml:space="preserve"> FORMTEXT </w:instrText>
      </w:r>
      <w:r w:rsidRPr="00DD0A8A">
        <w:fldChar w:fldCharType="separate"/>
      </w:r>
      <w:r w:rsidRPr="00DD0A8A">
        <w:t>«Коммерсантъ»</w:t>
      </w:r>
      <w:r w:rsidRPr="00DD0A8A">
        <w:fldChar w:fldCharType="end"/>
      </w:r>
      <w:r w:rsidRPr="00DD0A8A">
        <w:t xml:space="preserve"> №199(7161) от 30.10.2021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</w:t>
      </w:r>
      <w:r w:rsidRPr="002903F3">
        <w:rPr>
          <w:b/>
          <w:bCs/>
        </w:rPr>
        <w:t>14 декабря 2021 г.</w:t>
      </w:r>
      <w:r w:rsidR="00D6354E" w:rsidRPr="002903F3">
        <w:rPr>
          <w:b/>
          <w:bCs/>
        </w:rPr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2E7ED9" w:rsidRPr="007C3D82" w14:paraId="224A0BB4" w14:textId="77777777" w:rsidTr="00B4401B">
        <w:trPr>
          <w:jc w:val="center"/>
        </w:trPr>
        <w:tc>
          <w:tcPr>
            <w:tcW w:w="988" w:type="dxa"/>
          </w:tcPr>
          <w:p w14:paraId="7E965174" w14:textId="77777777" w:rsidR="002E7ED9" w:rsidRPr="007C3D82" w:rsidRDefault="002E7ED9" w:rsidP="00B4401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67BFCEAB" w14:textId="77777777" w:rsidR="002E7ED9" w:rsidRPr="007C3D82" w:rsidRDefault="002E7ED9" w:rsidP="00B440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46855F4" w14:textId="77777777" w:rsidR="002E7ED9" w:rsidRPr="007C3D82" w:rsidRDefault="002E7ED9" w:rsidP="00B440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71B657B1" w14:textId="77777777" w:rsidR="002E7ED9" w:rsidRPr="007C3D82" w:rsidRDefault="002E7ED9" w:rsidP="00B440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7B4F0A46" w14:textId="77777777" w:rsidR="002E7ED9" w:rsidRPr="007C3D82" w:rsidRDefault="002E7ED9" w:rsidP="00B440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E7ED9" w14:paraId="2AC458E3" w14:textId="77777777" w:rsidTr="00B4401B">
        <w:trPr>
          <w:trHeight w:val="695"/>
          <w:jc w:val="center"/>
        </w:trPr>
        <w:tc>
          <w:tcPr>
            <w:tcW w:w="988" w:type="dxa"/>
            <w:vAlign w:val="center"/>
          </w:tcPr>
          <w:p w14:paraId="0DAFBE01" w14:textId="77777777" w:rsidR="002E7ED9" w:rsidRDefault="002E7ED9" w:rsidP="00B4401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vAlign w:val="center"/>
          </w:tcPr>
          <w:p w14:paraId="2A18D606" w14:textId="77777777" w:rsidR="002E7ED9" w:rsidRDefault="002E7ED9" w:rsidP="00B4401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2021-12994/07</w:t>
            </w:r>
          </w:p>
        </w:tc>
        <w:tc>
          <w:tcPr>
            <w:tcW w:w="2126" w:type="dxa"/>
            <w:vAlign w:val="center"/>
          </w:tcPr>
          <w:p w14:paraId="15D77DB9" w14:textId="77777777" w:rsidR="002E7ED9" w:rsidRDefault="002E7ED9" w:rsidP="00B4401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24.12.2021</w:t>
            </w:r>
          </w:p>
        </w:tc>
        <w:tc>
          <w:tcPr>
            <w:tcW w:w="2238" w:type="dxa"/>
            <w:vAlign w:val="center"/>
          </w:tcPr>
          <w:p w14:paraId="06FED802" w14:textId="77777777" w:rsidR="002E7ED9" w:rsidRDefault="002E7ED9" w:rsidP="00B4401B">
            <w:pPr>
              <w:pStyle w:val="Default"/>
              <w:jc w:val="center"/>
              <w:rPr>
                <w:sz w:val="22"/>
                <w:szCs w:val="22"/>
              </w:rPr>
            </w:pPr>
            <w:r w:rsidRPr="0006150C">
              <w:rPr>
                <w:sz w:val="22"/>
                <w:szCs w:val="22"/>
              </w:rPr>
              <w:t>161 096</w:t>
            </w:r>
            <w:r>
              <w:rPr>
                <w:sz w:val="22"/>
                <w:szCs w:val="22"/>
              </w:rPr>
              <w:t> </w:t>
            </w:r>
            <w:r w:rsidRPr="0006150C">
              <w:rPr>
                <w:sz w:val="22"/>
                <w:szCs w:val="22"/>
              </w:rPr>
              <w:t>760</w:t>
            </w:r>
            <w:r>
              <w:rPr>
                <w:sz w:val="22"/>
                <w:szCs w:val="22"/>
              </w:rPr>
              <w:t>,</w:t>
            </w:r>
            <w:r w:rsidRPr="0006150C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79B1883C" w14:textId="77777777" w:rsidR="002E7ED9" w:rsidRDefault="002E7ED9" w:rsidP="00B4401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061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06150C">
              <w:rPr>
                <w:sz w:val="22"/>
                <w:szCs w:val="22"/>
              </w:rPr>
              <w:t>СЕДЬМОЕ НЕБО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0B6E"/>
    <w:rsid w:val="00223965"/>
    <w:rsid w:val="00273CAB"/>
    <w:rsid w:val="002903F3"/>
    <w:rsid w:val="002E7ED9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E7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2016-09-09T13:37:00Z</cp:lastPrinted>
  <dcterms:created xsi:type="dcterms:W3CDTF">2018-08-16T08:59:00Z</dcterms:created>
  <dcterms:modified xsi:type="dcterms:W3CDTF">2021-12-27T11:46:00Z</dcterms:modified>
</cp:coreProperties>
</file>