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C788710" w:rsidR="00FC7902" w:rsidRDefault="001C1F9D" w:rsidP="00FC7902">
      <w:pPr>
        <w:spacing w:before="120" w:after="120"/>
        <w:jc w:val="both"/>
        <w:rPr>
          <w:color w:val="000000"/>
        </w:rPr>
      </w:pPr>
      <w:r w:rsidRPr="00F60DE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0DE7">
        <w:rPr>
          <w:color w:val="000000"/>
        </w:rPr>
        <w:t>Гривцова</w:t>
      </w:r>
      <w:proofErr w:type="spellEnd"/>
      <w:r w:rsidRPr="00F60DE7">
        <w:rPr>
          <w:color w:val="000000"/>
        </w:rPr>
        <w:t xml:space="preserve">, д. 5, </w:t>
      </w:r>
      <w:proofErr w:type="spellStart"/>
      <w:r w:rsidRPr="00F60DE7">
        <w:rPr>
          <w:color w:val="000000"/>
        </w:rPr>
        <w:t>лит.В</w:t>
      </w:r>
      <w:proofErr w:type="spellEnd"/>
      <w:r w:rsidRPr="00F60DE7">
        <w:rPr>
          <w:color w:val="000000"/>
        </w:rPr>
        <w:t xml:space="preserve">, (812)334-26-04, 8(800) 777-57-57, </w:t>
      </w:r>
      <w:r w:rsidRPr="00F60DE7">
        <w:rPr>
          <w:color w:val="000000"/>
          <w:lang w:val="en-US"/>
        </w:rPr>
        <w:t>malkova</w:t>
      </w:r>
      <w:r w:rsidRPr="00F60DE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F60DE7">
        <w:rPr>
          <w:b/>
          <w:bCs/>
          <w:color w:val="000000"/>
        </w:rPr>
        <w:t>Акционерным обществом Коммерческим банком «</w:t>
      </w:r>
      <w:proofErr w:type="spellStart"/>
      <w:r w:rsidRPr="00F60DE7">
        <w:rPr>
          <w:b/>
          <w:bCs/>
          <w:color w:val="000000"/>
        </w:rPr>
        <w:t>РосинтерБанк</w:t>
      </w:r>
      <w:proofErr w:type="spellEnd"/>
      <w:r w:rsidRPr="00F60DE7">
        <w:rPr>
          <w:b/>
          <w:bCs/>
          <w:color w:val="000000"/>
        </w:rPr>
        <w:t>» (АО КБ «</w:t>
      </w:r>
      <w:proofErr w:type="spellStart"/>
      <w:r w:rsidRPr="00F60DE7">
        <w:rPr>
          <w:b/>
          <w:bCs/>
          <w:color w:val="000000"/>
        </w:rPr>
        <w:t>РосинтерБанк</w:t>
      </w:r>
      <w:proofErr w:type="spellEnd"/>
      <w:r w:rsidRPr="00F60DE7">
        <w:rPr>
          <w:b/>
          <w:bCs/>
          <w:color w:val="000000"/>
        </w:rPr>
        <w:t>»)</w:t>
      </w:r>
      <w:r w:rsidRPr="00F60DE7">
        <w:rPr>
          <w:color w:val="000000"/>
        </w:rPr>
        <w:t xml:space="preserve">, адрес регистрации: 115114, Москва, ул. </w:t>
      </w:r>
      <w:proofErr w:type="spellStart"/>
      <w:r w:rsidRPr="00F60DE7">
        <w:rPr>
          <w:color w:val="000000"/>
        </w:rPr>
        <w:t>Кожевническая</w:t>
      </w:r>
      <w:proofErr w:type="spellEnd"/>
      <w:r w:rsidRPr="00F60DE7">
        <w:rPr>
          <w:color w:val="000000"/>
        </w:rPr>
        <w:t xml:space="preserve">, д. 10, стр.1, ОГРН: 1027700351106, ИНН: 7744000736, КПП: 770501001 (далее – финансовая организация), конкурсным управляющим (ликвидатором) которого на основании решения Арбитражного суда г. Москвы от 14 ноября 2016 г. по делу № А40-196844/16-71-273Б является Государственная корпорация «Агентство по страхованию вкладов» (109240, г. Москва, ул. Высоцкого, д. 4) (далее – КУ),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rPr>
          <w:b/>
          <w:bCs/>
        </w:rPr>
        <w:t>2030105977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206(7168) от 13.11.2021)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Pr="00CD0D32">
        <w:t>16</w:t>
      </w:r>
      <w:r>
        <w:t>.11.2021 по 25.12.2021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698"/>
        <w:gridCol w:w="2126"/>
        <w:gridCol w:w="2410"/>
        <w:gridCol w:w="2591"/>
      </w:tblGrid>
      <w:tr w:rsidR="001C1F9D" w:rsidRPr="007E2FB8" w14:paraId="7054AB60" w14:textId="77777777" w:rsidTr="00515F07">
        <w:trPr>
          <w:jc w:val="center"/>
        </w:trPr>
        <w:tc>
          <w:tcPr>
            <w:tcW w:w="691" w:type="dxa"/>
          </w:tcPr>
          <w:p w14:paraId="60C50694" w14:textId="77777777" w:rsidR="001C1F9D" w:rsidRPr="007E2FB8" w:rsidRDefault="001C1F9D" w:rsidP="00515F0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98" w:type="dxa"/>
          </w:tcPr>
          <w:p w14:paraId="019A56BB" w14:textId="77777777" w:rsidR="001C1F9D" w:rsidRPr="007E2FB8" w:rsidRDefault="001C1F9D" w:rsidP="00515F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8FDE235" w14:textId="77777777" w:rsidR="001C1F9D" w:rsidRPr="007E2FB8" w:rsidRDefault="001C1F9D" w:rsidP="00515F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EDBCD6A" w14:textId="77777777" w:rsidR="001C1F9D" w:rsidRPr="007E2FB8" w:rsidRDefault="001C1F9D" w:rsidP="00515F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91" w:type="dxa"/>
          </w:tcPr>
          <w:p w14:paraId="31644FC3" w14:textId="77777777" w:rsidR="001C1F9D" w:rsidRPr="007E2FB8" w:rsidRDefault="001C1F9D" w:rsidP="00515F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C1F9D" w14:paraId="28976799" w14:textId="77777777" w:rsidTr="00515F07">
        <w:trPr>
          <w:trHeight w:val="907"/>
          <w:jc w:val="center"/>
        </w:trPr>
        <w:tc>
          <w:tcPr>
            <w:tcW w:w="691" w:type="dxa"/>
            <w:vAlign w:val="center"/>
          </w:tcPr>
          <w:p w14:paraId="7B3F8346" w14:textId="77777777" w:rsidR="001C1F9D" w:rsidRPr="007E2FB8" w:rsidRDefault="001C1F9D" w:rsidP="00515F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698" w:type="dxa"/>
            <w:vAlign w:val="center"/>
          </w:tcPr>
          <w:p w14:paraId="4E9C08F1" w14:textId="77777777" w:rsidR="001C1F9D" w:rsidRPr="007E2FB8" w:rsidRDefault="001C1F9D" w:rsidP="00515F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2021-13142/01</w:t>
            </w:r>
          </w:p>
        </w:tc>
        <w:tc>
          <w:tcPr>
            <w:tcW w:w="2126" w:type="dxa"/>
            <w:vAlign w:val="center"/>
          </w:tcPr>
          <w:p w14:paraId="530FF0C6" w14:textId="77777777" w:rsidR="001C1F9D" w:rsidRPr="007E2FB8" w:rsidRDefault="001C1F9D" w:rsidP="00515F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28.12.2021</w:t>
            </w:r>
          </w:p>
        </w:tc>
        <w:tc>
          <w:tcPr>
            <w:tcW w:w="2410" w:type="dxa"/>
            <w:vAlign w:val="center"/>
          </w:tcPr>
          <w:p w14:paraId="2594B300" w14:textId="77777777" w:rsidR="001C1F9D" w:rsidRPr="007E2FB8" w:rsidRDefault="001C1F9D" w:rsidP="00515F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F50FE">
              <w:rPr>
                <w:spacing w:val="3"/>
                <w:sz w:val="22"/>
                <w:szCs w:val="22"/>
              </w:rPr>
              <w:t>7 874 472.94</w:t>
            </w:r>
          </w:p>
        </w:tc>
        <w:tc>
          <w:tcPr>
            <w:tcW w:w="2591" w:type="dxa"/>
            <w:vAlign w:val="center"/>
          </w:tcPr>
          <w:p w14:paraId="54A3BD06" w14:textId="77777777" w:rsidR="001C1F9D" w:rsidRPr="00C0513C" w:rsidRDefault="001C1F9D" w:rsidP="00515F07">
            <w:pPr>
              <w:rPr>
                <w:b/>
                <w:bCs/>
                <w:spacing w:val="3"/>
                <w:sz w:val="22"/>
                <w:szCs w:val="22"/>
              </w:rPr>
            </w:pPr>
            <w:r w:rsidRPr="003F50FE">
              <w:rPr>
                <w:spacing w:val="3"/>
                <w:sz w:val="22"/>
                <w:szCs w:val="22"/>
              </w:rPr>
              <w:t>ООО «КРЫМ-ТРАСТ»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1F9D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C1F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C1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2021-12-29T07:47:00Z</dcterms:modified>
</cp:coreProperties>
</file>