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9F88" w14:textId="77777777" w:rsidR="00F01570" w:rsidRPr="009E2778" w:rsidRDefault="00F01570" w:rsidP="00F01570">
      <w:pPr>
        <w:jc w:val="center"/>
        <w:outlineLvl w:val="0"/>
        <w:rPr>
          <w:rFonts w:eastAsia="Times New Roman" w:cs="Times New Roman"/>
          <w:b/>
          <w:lang w:eastAsia="ru-RU"/>
        </w:rPr>
      </w:pPr>
      <w:r w:rsidRPr="009E2778">
        <w:rPr>
          <w:rFonts w:eastAsia="Times New Roman" w:cs="Times New Roman"/>
          <w:b/>
          <w:lang w:eastAsia="ru-RU"/>
        </w:rPr>
        <w:t>Акционерное общество «Российский аукционный дом»</w:t>
      </w:r>
    </w:p>
    <w:p w14:paraId="672DED9C" w14:textId="375A04CA" w:rsidR="00F01570" w:rsidRPr="0080780B" w:rsidRDefault="00F01570" w:rsidP="00F01570">
      <w:pPr>
        <w:jc w:val="center"/>
        <w:outlineLvl w:val="0"/>
        <w:rPr>
          <w:rFonts w:cs="Times New Roman"/>
          <w:b/>
        </w:rPr>
      </w:pPr>
      <w:r w:rsidRPr="00C5381B">
        <w:rPr>
          <w:rFonts w:eastAsia="Times New Roman" w:cs="Times New Roman"/>
          <w:b/>
          <w:lang w:eastAsia="ru-RU"/>
        </w:rPr>
        <w:t>со</w:t>
      </w:r>
      <w:r w:rsidRPr="00C5381B">
        <w:rPr>
          <w:rFonts w:cs="Times New Roman"/>
          <w:b/>
        </w:rPr>
        <w:t xml:space="preserve">общает о проведении </w:t>
      </w:r>
      <w:r w:rsidR="00057099" w:rsidRPr="00C5381B">
        <w:rPr>
          <w:rFonts w:cs="Times New Roman"/>
          <w:b/>
        </w:rPr>
        <w:t xml:space="preserve">электронного </w:t>
      </w:r>
      <w:r w:rsidRPr="00C5381B">
        <w:rPr>
          <w:rFonts w:cs="Times New Roman"/>
          <w:b/>
        </w:rPr>
        <w:t xml:space="preserve">аукциона </w:t>
      </w:r>
      <w:r w:rsidRPr="00C5381B">
        <w:rPr>
          <w:rFonts w:cs="Times New Roman"/>
          <w:b/>
          <w:bCs/>
        </w:rPr>
        <w:t>на право заключения догов</w:t>
      </w:r>
      <w:r w:rsidR="008F214E" w:rsidRPr="00C5381B">
        <w:rPr>
          <w:rFonts w:cs="Times New Roman"/>
          <w:b/>
          <w:bCs/>
        </w:rPr>
        <w:t>ора</w:t>
      </w:r>
      <w:r w:rsidRPr="00C5381B">
        <w:rPr>
          <w:rFonts w:cs="Times New Roman"/>
          <w:b/>
          <w:bCs/>
        </w:rPr>
        <w:t xml:space="preserve"> аренды </w:t>
      </w:r>
      <w:r w:rsidRPr="0080780B">
        <w:rPr>
          <w:rFonts w:cs="Times New Roman"/>
          <w:b/>
          <w:bCs/>
        </w:rPr>
        <w:t>объект</w:t>
      </w:r>
      <w:r w:rsidR="0030672D" w:rsidRPr="0080780B">
        <w:rPr>
          <w:rFonts w:cs="Times New Roman"/>
          <w:b/>
          <w:bCs/>
        </w:rPr>
        <w:t>а</w:t>
      </w:r>
      <w:r w:rsidRPr="0080780B">
        <w:rPr>
          <w:rFonts w:cs="Times New Roman"/>
          <w:b/>
          <w:bCs/>
        </w:rPr>
        <w:t xml:space="preserve"> недвижимости</w:t>
      </w:r>
      <w:r w:rsidR="00886CFF" w:rsidRPr="0080780B">
        <w:rPr>
          <w:rFonts w:cs="Times New Roman"/>
          <w:b/>
          <w:bCs/>
        </w:rPr>
        <w:t>, принадлежащ</w:t>
      </w:r>
      <w:r w:rsidR="0030672D" w:rsidRPr="0080780B">
        <w:rPr>
          <w:rFonts w:cs="Times New Roman"/>
          <w:b/>
          <w:bCs/>
        </w:rPr>
        <w:t>его</w:t>
      </w:r>
      <w:r w:rsidR="00886CFF" w:rsidRPr="0080780B">
        <w:rPr>
          <w:rFonts w:cs="Times New Roman"/>
          <w:b/>
          <w:bCs/>
        </w:rPr>
        <w:t xml:space="preserve"> на праве собственности ПАО Сбербанк</w:t>
      </w:r>
    </w:p>
    <w:p w14:paraId="4FC46990" w14:textId="43451F52" w:rsidR="003A4567" w:rsidRPr="0080780B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80780B">
        <w:rPr>
          <w:rFonts w:eastAsia="Times New Roman" w:cs="Times New Roman"/>
          <w:lang w:eastAsia="ru-RU"/>
        </w:rPr>
        <w:t xml:space="preserve">  </w:t>
      </w:r>
    </w:p>
    <w:p w14:paraId="4E84C885" w14:textId="615A3C78" w:rsidR="00CC109E" w:rsidRPr="0080780B" w:rsidRDefault="00CC109E" w:rsidP="00CC109E">
      <w:pPr>
        <w:jc w:val="center"/>
        <w:rPr>
          <w:b/>
          <w:bCs/>
        </w:rPr>
      </w:pPr>
      <w:r w:rsidRPr="0080780B">
        <w:rPr>
          <w:b/>
          <w:bCs/>
        </w:rPr>
        <w:t>Электронный аукцион будет проводиться</w:t>
      </w:r>
      <w:r w:rsidR="001B44A7" w:rsidRPr="0080780B">
        <w:rPr>
          <w:b/>
          <w:bCs/>
        </w:rPr>
        <w:t xml:space="preserve"> </w:t>
      </w:r>
      <w:r w:rsidR="0080780B" w:rsidRPr="0080780B">
        <w:rPr>
          <w:b/>
          <w:bCs/>
        </w:rPr>
        <w:t>28 января</w:t>
      </w:r>
      <w:r w:rsidR="000C22D8" w:rsidRPr="0080780B">
        <w:rPr>
          <w:b/>
          <w:bCs/>
        </w:rPr>
        <w:t xml:space="preserve"> </w:t>
      </w:r>
      <w:r w:rsidRPr="0080780B">
        <w:rPr>
          <w:b/>
          <w:bCs/>
        </w:rPr>
        <w:t>20</w:t>
      </w:r>
      <w:r w:rsidR="00F70A41" w:rsidRPr="0080780B">
        <w:rPr>
          <w:b/>
          <w:bCs/>
        </w:rPr>
        <w:t>2</w:t>
      </w:r>
      <w:r w:rsidR="0030672D" w:rsidRPr="0080780B">
        <w:rPr>
          <w:b/>
          <w:bCs/>
        </w:rPr>
        <w:t>2</w:t>
      </w:r>
      <w:r w:rsidRPr="0080780B">
        <w:rPr>
          <w:b/>
          <w:bCs/>
        </w:rPr>
        <w:t xml:space="preserve"> </w:t>
      </w:r>
      <w:r w:rsidR="00C5381B" w:rsidRPr="0080780B">
        <w:rPr>
          <w:b/>
          <w:bCs/>
        </w:rPr>
        <w:t xml:space="preserve">г. </w:t>
      </w:r>
      <w:r w:rsidR="00E67756" w:rsidRPr="0080780B">
        <w:rPr>
          <w:b/>
          <w:bCs/>
        </w:rPr>
        <w:t>в</w:t>
      </w:r>
      <w:r w:rsidR="008B0EB8" w:rsidRPr="0080780B">
        <w:rPr>
          <w:b/>
          <w:bCs/>
        </w:rPr>
        <w:t xml:space="preserve"> </w:t>
      </w:r>
      <w:r w:rsidR="00C5381B" w:rsidRPr="0080780B">
        <w:rPr>
          <w:b/>
          <w:bCs/>
        </w:rPr>
        <w:t>1</w:t>
      </w:r>
      <w:r w:rsidR="0080780B" w:rsidRPr="0080780B">
        <w:rPr>
          <w:b/>
          <w:bCs/>
        </w:rPr>
        <w:t>2</w:t>
      </w:r>
      <w:r w:rsidR="003661A8" w:rsidRPr="0080780B">
        <w:rPr>
          <w:b/>
          <w:bCs/>
        </w:rPr>
        <w:t>:</w:t>
      </w:r>
      <w:r w:rsidR="008B0EB8" w:rsidRPr="0080780B">
        <w:rPr>
          <w:b/>
          <w:bCs/>
        </w:rPr>
        <w:t>00</w:t>
      </w:r>
    </w:p>
    <w:p w14:paraId="570D800A" w14:textId="77777777" w:rsidR="00CC109E" w:rsidRPr="0080780B" w:rsidRDefault="00CC109E" w:rsidP="00CC109E">
      <w:pPr>
        <w:jc w:val="center"/>
        <w:rPr>
          <w:b/>
          <w:bCs/>
        </w:rPr>
      </w:pPr>
      <w:r w:rsidRPr="0080780B">
        <w:rPr>
          <w:b/>
          <w:bCs/>
        </w:rPr>
        <w:t>на электронной торговой площадке АО «Российский аукционный дом»</w:t>
      </w:r>
    </w:p>
    <w:p w14:paraId="612DB9BA" w14:textId="411EEC96" w:rsidR="001F1CCB" w:rsidRPr="0080780B" w:rsidRDefault="00033630" w:rsidP="00CC109E">
      <w:pPr>
        <w:jc w:val="center"/>
        <w:rPr>
          <w:b/>
          <w:bCs/>
        </w:rPr>
      </w:pPr>
      <w:hyperlink r:id="rId8" w:history="1">
        <w:r w:rsidR="00C5381B" w:rsidRPr="0080780B">
          <w:rPr>
            <w:rStyle w:val="a3"/>
          </w:rPr>
          <w:t>www.lot-online.ru</w:t>
        </w:r>
      </w:hyperlink>
      <w:r w:rsidR="00C5381B" w:rsidRPr="0080780B">
        <w:rPr>
          <w:b/>
          <w:bCs/>
        </w:rPr>
        <w:t xml:space="preserve"> </w:t>
      </w:r>
    </w:p>
    <w:p w14:paraId="69113900" w14:textId="77777777" w:rsidR="00BF4A94" w:rsidRPr="0080780B" w:rsidRDefault="00BF4A94" w:rsidP="0095071E">
      <w:pPr>
        <w:jc w:val="center"/>
        <w:rPr>
          <w:rFonts w:eastAsia="Times New Roman" w:cs="Times New Roman"/>
          <w:lang w:eastAsia="ru-RU"/>
        </w:rPr>
      </w:pPr>
    </w:p>
    <w:p w14:paraId="2CCEABC5" w14:textId="1155EDCF" w:rsidR="00612847" w:rsidRPr="0080780B" w:rsidRDefault="003A4567" w:rsidP="00905507">
      <w:pPr>
        <w:jc w:val="center"/>
        <w:rPr>
          <w:rFonts w:eastAsia="Times New Roman" w:cs="Times New Roman"/>
          <w:lang w:eastAsia="ru-RU"/>
        </w:rPr>
      </w:pPr>
      <w:r w:rsidRPr="0080780B">
        <w:rPr>
          <w:rFonts w:eastAsia="Times New Roman" w:cs="Times New Roman"/>
          <w:lang w:eastAsia="ru-RU"/>
        </w:rPr>
        <w:t>Организатор аукциона - АО «Российский аукционный дом»</w:t>
      </w:r>
    </w:p>
    <w:p w14:paraId="5C707B70" w14:textId="77777777" w:rsidR="00CA453E" w:rsidRPr="0080780B" w:rsidRDefault="00CA453E" w:rsidP="00905507">
      <w:pPr>
        <w:tabs>
          <w:tab w:val="left" w:pos="10476"/>
        </w:tabs>
        <w:ind w:right="-14"/>
        <w:jc w:val="center"/>
        <w:rPr>
          <w:rFonts w:eastAsia="Times New Roman" w:cs="Times New Roman"/>
          <w:lang w:eastAsia="ru-RU"/>
        </w:rPr>
      </w:pPr>
    </w:p>
    <w:p w14:paraId="1F648620" w14:textId="2DBA3582" w:rsidR="005671ED" w:rsidRPr="0080780B" w:rsidRDefault="003A4567" w:rsidP="00905507">
      <w:pPr>
        <w:tabs>
          <w:tab w:val="left" w:pos="10476"/>
        </w:tabs>
        <w:ind w:right="-14"/>
        <w:jc w:val="center"/>
        <w:rPr>
          <w:rFonts w:eastAsia="Times New Roman" w:cs="Times New Roman"/>
          <w:bCs/>
          <w:lang w:eastAsia="ru-RU"/>
        </w:rPr>
      </w:pPr>
      <w:r w:rsidRPr="0080780B">
        <w:rPr>
          <w:rFonts w:eastAsia="Times New Roman" w:cs="Times New Roman"/>
          <w:lang w:eastAsia="ru-RU"/>
        </w:rPr>
        <w:t>Прием заявок с</w:t>
      </w:r>
      <w:r w:rsidR="00D00B16" w:rsidRPr="0080780B">
        <w:rPr>
          <w:rFonts w:eastAsia="Times New Roman" w:cs="Times New Roman"/>
          <w:lang w:eastAsia="ru-RU"/>
        </w:rPr>
        <w:t xml:space="preserve"> </w:t>
      </w:r>
      <w:r w:rsidR="0080780B" w:rsidRPr="0080780B">
        <w:rPr>
          <w:rFonts w:eastAsia="Times New Roman" w:cs="Times New Roman"/>
          <w:lang w:eastAsia="ru-RU"/>
        </w:rPr>
        <w:t xml:space="preserve">17:00 </w:t>
      </w:r>
      <w:r w:rsidR="0030672D" w:rsidRPr="0080780B">
        <w:rPr>
          <w:rFonts w:eastAsia="Times New Roman" w:cs="Times New Roman"/>
          <w:lang w:eastAsia="ru-RU"/>
        </w:rPr>
        <w:t>29 декабря</w:t>
      </w:r>
      <w:r w:rsidR="00EB011C" w:rsidRPr="0080780B">
        <w:rPr>
          <w:rFonts w:eastAsia="Times New Roman" w:cs="Times New Roman"/>
          <w:lang w:eastAsia="ru-RU"/>
        </w:rPr>
        <w:t xml:space="preserve"> </w:t>
      </w:r>
      <w:r w:rsidRPr="0080780B">
        <w:rPr>
          <w:rFonts w:eastAsia="Times New Roman" w:cs="Times New Roman"/>
          <w:lang w:eastAsia="ru-RU"/>
        </w:rPr>
        <w:t>20</w:t>
      </w:r>
      <w:r w:rsidR="00F70A41" w:rsidRPr="0080780B">
        <w:rPr>
          <w:rFonts w:eastAsia="Times New Roman" w:cs="Times New Roman"/>
          <w:lang w:eastAsia="ru-RU"/>
        </w:rPr>
        <w:t>2</w:t>
      </w:r>
      <w:r w:rsidR="000C22D8" w:rsidRPr="0080780B">
        <w:rPr>
          <w:rFonts w:eastAsia="Times New Roman" w:cs="Times New Roman"/>
          <w:lang w:eastAsia="ru-RU"/>
        </w:rPr>
        <w:t>1</w:t>
      </w:r>
      <w:r w:rsidRPr="0080780B">
        <w:rPr>
          <w:rFonts w:eastAsia="Times New Roman" w:cs="Times New Roman"/>
          <w:lang w:eastAsia="ru-RU"/>
        </w:rPr>
        <w:t xml:space="preserve"> г. по</w:t>
      </w:r>
      <w:r w:rsidR="00F017D9" w:rsidRPr="0080780B">
        <w:rPr>
          <w:rFonts w:eastAsia="Times New Roman" w:cs="Times New Roman"/>
          <w:lang w:eastAsia="ru-RU"/>
        </w:rPr>
        <w:t xml:space="preserve"> </w:t>
      </w:r>
      <w:r w:rsidR="0030672D" w:rsidRPr="0080780B">
        <w:rPr>
          <w:rFonts w:eastAsia="Times New Roman" w:cs="Times New Roman"/>
          <w:lang w:eastAsia="ru-RU"/>
        </w:rPr>
        <w:t>2</w:t>
      </w:r>
      <w:r w:rsidR="0080780B" w:rsidRPr="0080780B">
        <w:rPr>
          <w:rFonts w:eastAsia="Times New Roman" w:cs="Times New Roman"/>
          <w:lang w:eastAsia="ru-RU"/>
        </w:rPr>
        <w:t>7</w:t>
      </w:r>
      <w:r w:rsidR="0030672D" w:rsidRPr="0080780B">
        <w:rPr>
          <w:rFonts w:eastAsia="Times New Roman" w:cs="Times New Roman"/>
          <w:lang w:eastAsia="ru-RU"/>
        </w:rPr>
        <w:t xml:space="preserve"> января </w:t>
      </w:r>
      <w:r w:rsidRPr="0080780B">
        <w:rPr>
          <w:rFonts w:eastAsia="Times New Roman" w:cs="Times New Roman"/>
          <w:lang w:eastAsia="ru-RU"/>
        </w:rPr>
        <w:t>20</w:t>
      </w:r>
      <w:r w:rsidR="00F70A41" w:rsidRPr="0080780B">
        <w:rPr>
          <w:rFonts w:eastAsia="Times New Roman" w:cs="Times New Roman"/>
          <w:lang w:eastAsia="ru-RU"/>
        </w:rPr>
        <w:t>2</w:t>
      </w:r>
      <w:r w:rsidR="0030672D" w:rsidRPr="0080780B">
        <w:rPr>
          <w:rFonts w:eastAsia="Times New Roman" w:cs="Times New Roman"/>
          <w:lang w:eastAsia="ru-RU"/>
        </w:rPr>
        <w:t xml:space="preserve">2 </w:t>
      </w:r>
      <w:r w:rsidRPr="0080780B">
        <w:rPr>
          <w:rFonts w:eastAsia="Times New Roman" w:cs="Times New Roman"/>
          <w:lang w:eastAsia="ru-RU"/>
        </w:rPr>
        <w:t xml:space="preserve">г. </w:t>
      </w:r>
      <w:r w:rsidR="008B0EB8" w:rsidRPr="0080780B">
        <w:rPr>
          <w:rFonts w:eastAsia="Times New Roman" w:cs="Times New Roman"/>
          <w:bCs/>
          <w:lang w:eastAsia="ru-RU"/>
        </w:rPr>
        <w:t xml:space="preserve">до </w:t>
      </w:r>
      <w:r w:rsidR="00D50000" w:rsidRPr="0080780B">
        <w:rPr>
          <w:rFonts w:eastAsia="Times New Roman" w:cs="Times New Roman"/>
          <w:bCs/>
          <w:lang w:eastAsia="ru-RU"/>
        </w:rPr>
        <w:t>17</w:t>
      </w:r>
      <w:r w:rsidR="00C5381B" w:rsidRPr="0080780B">
        <w:rPr>
          <w:rFonts w:eastAsia="Times New Roman" w:cs="Times New Roman"/>
          <w:bCs/>
          <w:lang w:eastAsia="ru-RU"/>
        </w:rPr>
        <w:t>:</w:t>
      </w:r>
      <w:r w:rsidR="008B0EB8" w:rsidRPr="0080780B">
        <w:rPr>
          <w:rFonts w:eastAsia="Times New Roman" w:cs="Times New Roman"/>
          <w:bCs/>
          <w:lang w:eastAsia="ru-RU"/>
        </w:rPr>
        <w:t>00.</w:t>
      </w:r>
    </w:p>
    <w:p w14:paraId="2946BDAA" w14:textId="2A964052" w:rsidR="003A4567" w:rsidRPr="0080780B" w:rsidRDefault="003A4567" w:rsidP="0018511C">
      <w:pPr>
        <w:ind w:right="-1"/>
        <w:jc w:val="center"/>
        <w:rPr>
          <w:rFonts w:eastAsia="Times New Roman" w:cs="Times New Roman"/>
          <w:lang w:eastAsia="ru-RU"/>
        </w:rPr>
      </w:pPr>
      <w:r w:rsidRPr="0080780B">
        <w:rPr>
          <w:rFonts w:eastAsia="Times New Roman" w:cs="Times New Roman"/>
          <w:lang w:eastAsia="ru-RU"/>
        </w:rPr>
        <w:t>Задаток должен поступить на счет Организатора аукциона не позднее</w:t>
      </w:r>
      <w:r w:rsidR="0018511C" w:rsidRPr="0080780B">
        <w:rPr>
          <w:rFonts w:eastAsia="Times New Roman" w:cs="Times New Roman"/>
          <w:lang w:eastAsia="ru-RU"/>
        </w:rPr>
        <w:t xml:space="preserve"> 17:00</w:t>
      </w:r>
      <w:r w:rsidR="00BF4A94" w:rsidRPr="0080780B">
        <w:rPr>
          <w:rFonts w:eastAsia="Times New Roman" w:cs="Times New Roman"/>
          <w:lang w:eastAsia="ru-RU"/>
        </w:rPr>
        <w:t xml:space="preserve"> </w:t>
      </w:r>
      <w:r w:rsidR="0030672D" w:rsidRPr="0080780B">
        <w:rPr>
          <w:rFonts w:eastAsia="Times New Roman" w:cs="Times New Roman"/>
          <w:lang w:eastAsia="ru-RU"/>
        </w:rPr>
        <w:t>2</w:t>
      </w:r>
      <w:r w:rsidR="0080780B" w:rsidRPr="0080780B">
        <w:rPr>
          <w:rFonts w:eastAsia="Times New Roman" w:cs="Times New Roman"/>
          <w:lang w:eastAsia="ru-RU"/>
        </w:rPr>
        <w:t>7</w:t>
      </w:r>
      <w:r w:rsidR="0030672D" w:rsidRPr="0080780B">
        <w:rPr>
          <w:rFonts w:eastAsia="Times New Roman" w:cs="Times New Roman"/>
          <w:lang w:eastAsia="ru-RU"/>
        </w:rPr>
        <w:t xml:space="preserve"> января </w:t>
      </w:r>
      <w:r w:rsidRPr="0080780B">
        <w:rPr>
          <w:rFonts w:eastAsia="Times New Roman" w:cs="Times New Roman"/>
          <w:lang w:eastAsia="ru-RU"/>
        </w:rPr>
        <w:t>20</w:t>
      </w:r>
      <w:r w:rsidR="00FA587D" w:rsidRPr="0080780B">
        <w:rPr>
          <w:rFonts w:eastAsia="Times New Roman" w:cs="Times New Roman"/>
          <w:lang w:eastAsia="ru-RU"/>
        </w:rPr>
        <w:t>2</w:t>
      </w:r>
      <w:r w:rsidR="0030672D" w:rsidRPr="0080780B">
        <w:rPr>
          <w:rFonts w:eastAsia="Times New Roman" w:cs="Times New Roman"/>
          <w:lang w:eastAsia="ru-RU"/>
        </w:rPr>
        <w:t xml:space="preserve">2 </w:t>
      </w:r>
      <w:r w:rsidRPr="0080780B">
        <w:rPr>
          <w:rFonts w:eastAsia="Times New Roman" w:cs="Times New Roman"/>
          <w:lang w:eastAsia="ru-RU"/>
        </w:rPr>
        <w:t>г.</w:t>
      </w:r>
      <w:r w:rsidR="002513DC" w:rsidRPr="0080780B">
        <w:rPr>
          <w:rFonts w:eastAsia="Times New Roman" w:cs="Times New Roman"/>
          <w:lang w:eastAsia="ru-RU"/>
        </w:rPr>
        <w:t xml:space="preserve"> </w:t>
      </w:r>
    </w:p>
    <w:p w14:paraId="405DEAB7" w14:textId="583412E6" w:rsidR="00CA453E" w:rsidRPr="00905507" w:rsidRDefault="00CA453E" w:rsidP="00905507">
      <w:pPr>
        <w:ind w:right="-1"/>
        <w:jc w:val="center"/>
        <w:rPr>
          <w:rFonts w:eastAsia="Times New Roman" w:cs="Times New Roman"/>
          <w:lang w:eastAsia="ru-RU"/>
        </w:rPr>
      </w:pPr>
      <w:r w:rsidRPr="0080780B">
        <w:rPr>
          <w:rFonts w:eastAsia="Times New Roman" w:cs="Times New Roman"/>
          <w:lang w:eastAsia="ru-RU"/>
        </w:rPr>
        <w:t>Определение участников аукциона</w:t>
      </w:r>
      <w:r w:rsidR="002513DC" w:rsidRPr="0080780B">
        <w:rPr>
          <w:rFonts w:eastAsia="Times New Roman" w:cs="Times New Roman"/>
          <w:lang w:eastAsia="ru-RU"/>
        </w:rPr>
        <w:t xml:space="preserve"> </w:t>
      </w:r>
      <w:r w:rsidRPr="0080780B">
        <w:rPr>
          <w:rFonts w:eastAsia="Times New Roman" w:cs="Times New Roman"/>
          <w:lang w:eastAsia="ru-RU"/>
        </w:rPr>
        <w:t xml:space="preserve">осуществляется </w:t>
      </w:r>
      <w:r w:rsidR="0080780B" w:rsidRPr="0080780B">
        <w:rPr>
          <w:rFonts w:eastAsia="Times New Roman" w:cs="Times New Roman"/>
          <w:lang w:eastAsia="ru-RU"/>
        </w:rPr>
        <w:t>27 января</w:t>
      </w:r>
      <w:r w:rsidR="0030672D" w:rsidRPr="0080780B">
        <w:rPr>
          <w:rFonts w:eastAsia="Times New Roman" w:cs="Times New Roman"/>
          <w:lang w:eastAsia="ru-RU"/>
        </w:rPr>
        <w:t xml:space="preserve"> </w:t>
      </w:r>
      <w:r w:rsidRPr="0080780B">
        <w:rPr>
          <w:rFonts w:eastAsia="Times New Roman" w:cs="Times New Roman"/>
          <w:lang w:eastAsia="ru-RU"/>
        </w:rPr>
        <w:t>202</w:t>
      </w:r>
      <w:r w:rsidR="0030672D" w:rsidRPr="0080780B">
        <w:rPr>
          <w:rFonts w:eastAsia="Times New Roman" w:cs="Times New Roman"/>
          <w:lang w:eastAsia="ru-RU"/>
        </w:rPr>
        <w:t>2</w:t>
      </w:r>
      <w:r w:rsidR="00E67756" w:rsidRPr="0080780B">
        <w:rPr>
          <w:rFonts w:eastAsia="Times New Roman" w:cs="Times New Roman"/>
          <w:lang w:eastAsia="ru-RU"/>
        </w:rPr>
        <w:t xml:space="preserve"> г. в </w:t>
      </w:r>
      <w:r w:rsidR="0080780B" w:rsidRPr="0080780B">
        <w:rPr>
          <w:rFonts w:eastAsia="Times New Roman" w:cs="Times New Roman"/>
          <w:lang w:eastAsia="ru-RU"/>
        </w:rPr>
        <w:t>17</w:t>
      </w:r>
      <w:r w:rsidR="0030672D" w:rsidRPr="0080780B">
        <w:rPr>
          <w:rFonts w:eastAsia="Times New Roman" w:cs="Times New Roman"/>
          <w:lang w:eastAsia="ru-RU"/>
        </w:rPr>
        <w:t>:</w:t>
      </w:r>
      <w:r w:rsidR="0080780B" w:rsidRPr="0080780B">
        <w:rPr>
          <w:rFonts w:eastAsia="Times New Roman" w:cs="Times New Roman"/>
          <w:lang w:eastAsia="ru-RU"/>
        </w:rPr>
        <w:t>3</w:t>
      </w:r>
      <w:r w:rsidR="0030672D" w:rsidRPr="0080780B">
        <w:rPr>
          <w:rFonts w:eastAsia="Times New Roman" w:cs="Times New Roman"/>
          <w:lang w:eastAsia="ru-RU"/>
        </w:rPr>
        <w:t>0</w:t>
      </w:r>
      <w:r w:rsidR="00D5703D" w:rsidRPr="0080780B">
        <w:rPr>
          <w:rFonts w:eastAsia="Times New Roman" w:cs="Times New Roman"/>
          <w:lang w:eastAsia="ru-RU"/>
        </w:rPr>
        <w:t>.</w:t>
      </w:r>
    </w:p>
    <w:p w14:paraId="21B648BD" w14:textId="77777777" w:rsidR="00BF4A94" w:rsidRDefault="00BF4A94" w:rsidP="006D40CF">
      <w:pPr>
        <w:jc w:val="center"/>
        <w:rPr>
          <w:bCs/>
          <w:sz w:val="22"/>
          <w:szCs w:val="22"/>
        </w:rPr>
      </w:pPr>
    </w:p>
    <w:p w14:paraId="0F611017" w14:textId="41CDE84F" w:rsidR="006D40CF" w:rsidRPr="00905507" w:rsidRDefault="006D40CF" w:rsidP="006D40CF">
      <w:pPr>
        <w:jc w:val="center"/>
        <w:rPr>
          <w:bCs/>
          <w:sz w:val="20"/>
          <w:szCs w:val="20"/>
        </w:rPr>
      </w:pPr>
      <w:r w:rsidRPr="00905507">
        <w:rPr>
          <w:bCs/>
          <w:sz w:val="20"/>
          <w:szCs w:val="20"/>
        </w:rPr>
        <w:t xml:space="preserve">Указанное в настоящем Информационном сообщении время – </w:t>
      </w:r>
      <w:r w:rsidR="006515E6" w:rsidRPr="00905507">
        <w:rPr>
          <w:bCs/>
          <w:sz w:val="20"/>
          <w:szCs w:val="20"/>
        </w:rPr>
        <w:t>м</w:t>
      </w:r>
      <w:r w:rsidRPr="00905507">
        <w:rPr>
          <w:bCs/>
          <w:sz w:val="20"/>
          <w:szCs w:val="20"/>
        </w:rPr>
        <w:t>осковское</w:t>
      </w:r>
      <w:r w:rsidR="006162CB" w:rsidRPr="00905507">
        <w:rPr>
          <w:bCs/>
          <w:sz w:val="20"/>
          <w:szCs w:val="20"/>
        </w:rPr>
        <w:t>.</w:t>
      </w:r>
    </w:p>
    <w:p w14:paraId="0131C231" w14:textId="3E3B810E" w:rsidR="006D40CF" w:rsidRPr="00905507" w:rsidRDefault="006D40CF" w:rsidP="00CD1B6F">
      <w:pPr>
        <w:jc w:val="center"/>
        <w:rPr>
          <w:bCs/>
          <w:sz w:val="20"/>
          <w:szCs w:val="20"/>
        </w:rPr>
      </w:pPr>
      <w:r w:rsidRPr="00905507">
        <w:rPr>
          <w:bCs/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6162CB" w:rsidRPr="00905507">
        <w:rPr>
          <w:bCs/>
          <w:sz w:val="20"/>
          <w:szCs w:val="20"/>
        </w:rPr>
        <w:t>.</w:t>
      </w:r>
    </w:p>
    <w:p w14:paraId="653FE66C" w14:textId="77777777" w:rsidR="003A4567" w:rsidRPr="00203263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5AE37D54" w14:textId="4081729C" w:rsidR="00AA7244" w:rsidRPr="00C5381B" w:rsidRDefault="00AA7244" w:rsidP="00AA724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lang w:eastAsia="ru-RU"/>
        </w:rPr>
      </w:pPr>
      <w:r w:rsidRPr="00C5381B">
        <w:rPr>
          <w:rFonts w:eastAsia="Times New Roman" w:cs="Times New Roman"/>
          <w:lang w:eastAsia="ru-RU"/>
        </w:rPr>
        <w:t xml:space="preserve">Форма проведения торгов </w:t>
      </w:r>
      <w:r w:rsidR="00150EC7" w:rsidRPr="00C5381B">
        <w:rPr>
          <w:rFonts w:eastAsia="Times New Roman" w:cs="Times New Roman"/>
          <w:lang w:eastAsia="ru-RU"/>
        </w:rPr>
        <w:t>–</w:t>
      </w:r>
      <w:r w:rsidRPr="00C5381B">
        <w:rPr>
          <w:rFonts w:eastAsia="Times New Roman" w:cs="Times New Roman"/>
          <w:lang w:eastAsia="ru-RU"/>
        </w:rPr>
        <w:t xml:space="preserve"> аукцион</w:t>
      </w:r>
      <w:r w:rsidR="00150EC7" w:rsidRPr="00C5381B">
        <w:rPr>
          <w:rFonts w:eastAsia="Times New Roman" w:cs="Times New Roman"/>
          <w:lang w:eastAsia="ru-RU"/>
        </w:rPr>
        <w:t xml:space="preserve"> в электронной форме</w:t>
      </w:r>
      <w:r w:rsidRPr="00C5381B">
        <w:rPr>
          <w:rFonts w:eastAsia="Times New Roman" w:cs="Times New Roman"/>
          <w:lang w:eastAsia="ru-RU"/>
        </w:rPr>
        <w:t xml:space="preserve">, </w:t>
      </w:r>
      <w:r w:rsidRPr="00C5381B">
        <w:rPr>
          <w:rFonts w:cs="Times New Roman"/>
        </w:rPr>
        <w:t xml:space="preserve">открытый по составу участников и по форме подачи предложений по цене с применением метода </w:t>
      </w:r>
      <w:r w:rsidR="008B4185">
        <w:rPr>
          <w:rFonts w:cs="Times New Roman"/>
        </w:rPr>
        <w:t>повышения</w:t>
      </w:r>
      <w:r w:rsidR="00CE67C8">
        <w:rPr>
          <w:rFonts w:cs="Times New Roman"/>
        </w:rPr>
        <w:t xml:space="preserve"> </w:t>
      </w:r>
      <w:r w:rsidRPr="00C5381B">
        <w:rPr>
          <w:rFonts w:cs="Times New Roman"/>
        </w:rPr>
        <w:t>начальной цены продажи («</w:t>
      </w:r>
      <w:r w:rsidR="008B4185">
        <w:rPr>
          <w:rFonts w:cs="Times New Roman"/>
        </w:rPr>
        <w:t>английский</w:t>
      </w:r>
      <w:r w:rsidRPr="00C5381B">
        <w:rPr>
          <w:rFonts w:cs="Times New Roman"/>
        </w:rPr>
        <w:t>» аукцион).</w:t>
      </w:r>
    </w:p>
    <w:p w14:paraId="0ABA7C44" w14:textId="77777777" w:rsidR="003A4567" w:rsidRPr="00C5381B" w:rsidRDefault="003A4567" w:rsidP="00F35FC7">
      <w:pPr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eastAsia="Times New Roman" w:cs="Times New Roman"/>
          <w:b/>
          <w:bCs/>
          <w:lang w:eastAsia="ru-RU"/>
        </w:rPr>
      </w:pPr>
    </w:p>
    <w:p w14:paraId="2F3DF9EC" w14:textId="6C4DEEE4" w:rsidR="003A4567" w:rsidRPr="00C5381B" w:rsidRDefault="003A4567" w:rsidP="00F35FC7">
      <w:pPr>
        <w:ind w:right="-45"/>
        <w:jc w:val="center"/>
        <w:rPr>
          <w:rFonts w:cs="Times New Roman"/>
          <w:b/>
          <w:bCs/>
        </w:rPr>
      </w:pPr>
      <w:r w:rsidRPr="00C5381B">
        <w:rPr>
          <w:rFonts w:cs="Times New Roman"/>
          <w:b/>
          <w:bCs/>
        </w:rPr>
        <w:t xml:space="preserve">Телефоны для справок: </w:t>
      </w:r>
      <w:r w:rsidR="003808B6">
        <w:rPr>
          <w:b/>
          <w:bCs/>
        </w:rPr>
        <w:t>8(800)777-57-57, 8(920)051-08-41</w:t>
      </w:r>
      <w:r w:rsidR="0030672D">
        <w:rPr>
          <w:b/>
          <w:bCs/>
        </w:rPr>
        <w:t>, 8(843)5000-320</w:t>
      </w:r>
    </w:p>
    <w:p w14:paraId="77A99591" w14:textId="77777777" w:rsidR="00612847" w:rsidRPr="00C5381B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00D223BB" w14:textId="6B3F7324" w:rsidR="009307F0" w:rsidRPr="00C5381B" w:rsidRDefault="003A4567" w:rsidP="009307F0">
      <w:pPr>
        <w:ind w:firstLine="709"/>
        <w:jc w:val="both"/>
        <w:rPr>
          <w:rFonts w:cs="Times New Roman"/>
          <w:b/>
          <w:bCs/>
        </w:rPr>
      </w:pPr>
      <w:r w:rsidRPr="00C5381B">
        <w:rPr>
          <w:rFonts w:eastAsia="Times New Roman" w:cs="Times New Roman"/>
          <w:lang w:eastAsia="ru-RU"/>
        </w:rPr>
        <w:t>Объект наход</w:t>
      </w:r>
      <w:r w:rsidR="001E763D">
        <w:rPr>
          <w:rFonts w:eastAsia="Times New Roman" w:cs="Times New Roman"/>
          <w:lang w:eastAsia="ru-RU"/>
        </w:rPr>
        <w:t>и</w:t>
      </w:r>
      <w:r w:rsidRPr="00C5381B">
        <w:rPr>
          <w:rFonts w:eastAsia="Times New Roman" w:cs="Times New Roman"/>
          <w:lang w:eastAsia="ru-RU"/>
        </w:rPr>
        <w:t xml:space="preserve">тся в собственности </w:t>
      </w:r>
      <w:r w:rsidR="0026767E" w:rsidRPr="00C5381B">
        <w:rPr>
          <w:rFonts w:cs="Times New Roman"/>
          <w:lang w:eastAsia="ru-RU"/>
        </w:rPr>
        <w:t xml:space="preserve">Публичного акционерного общества </w:t>
      </w:r>
      <w:r w:rsidRPr="00C5381B">
        <w:rPr>
          <w:rFonts w:cs="Times New Roman"/>
          <w:lang w:eastAsia="ru-RU"/>
        </w:rPr>
        <w:t xml:space="preserve">«Сбербанк </w:t>
      </w:r>
      <w:r w:rsidR="0026767E" w:rsidRPr="00C5381B">
        <w:rPr>
          <w:rFonts w:cs="Times New Roman"/>
          <w:lang w:eastAsia="ru-RU"/>
        </w:rPr>
        <w:t>России</w:t>
      </w:r>
      <w:r w:rsidRPr="00C5381B">
        <w:rPr>
          <w:rFonts w:cs="Times New Roman"/>
          <w:lang w:eastAsia="ru-RU"/>
        </w:rPr>
        <w:t>» (</w:t>
      </w:r>
      <w:r w:rsidR="0026767E" w:rsidRPr="00C5381B">
        <w:rPr>
          <w:rFonts w:cs="Times New Roman"/>
          <w:lang w:eastAsia="ru-RU"/>
        </w:rPr>
        <w:t>ПАО</w:t>
      </w:r>
      <w:r w:rsidRPr="00C5381B">
        <w:rPr>
          <w:rFonts w:cs="Times New Roman"/>
          <w:lang w:eastAsia="ru-RU"/>
        </w:rPr>
        <w:t xml:space="preserve"> Сбербанк</w:t>
      </w:r>
      <w:r w:rsidR="009B3ECE" w:rsidRPr="00C5381B">
        <w:rPr>
          <w:rFonts w:cs="Times New Roman"/>
          <w:lang w:eastAsia="ru-RU"/>
        </w:rPr>
        <w:t>)</w:t>
      </w:r>
      <w:r w:rsidRPr="00C5381B">
        <w:rPr>
          <w:rFonts w:cs="Times New Roman"/>
        </w:rPr>
        <w:t xml:space="preserve"> </w:t>
      </w:r>
      <w:r w:rsidRPr="00C5381B">
        <w:rPr>
          <w:rFonts w:eastAsia="Times New Roman" w:cs="Times New Roman"/>
          <w:lang w:eastAsia="ru-RU"/>
        </w:rPr>
        <w:t xml:space="preserve">(далее – </w:t>
      </w:r>
      <w:r w:rsidR="00646A6F" w:rsidRPr="00C5381B">
        <w:rPr>
          <w:rFonts w:eastAsia="Times New Roman" w:cs="Times New Roman"/>
          <w:lang w:eastAsia="ru-RU"/>
        </w:rPr>
        <w:t>Арендодатель</w:t>
      </w:r>
      <w:r w:rsidRPr="00C5381B">
        <w:rPr>
          <w:rFonts w:eastAsia="Times New Roman" w:cs="Times New Roman"/>
          <w:lang w:eastAsia="ru-RU"/>
        </w:rPr>
        <w:t xml:space="preserve">) и </w:t>
      </w:r>
      <w:r w:rsidR="00177779" w:rsidRPr="00C5381B">
        <w:rPr>
          <w:rFonts w:eastAsia="Times New Roman" w:cs="Times New Roman"/>
          <w:lang w:eastAsia="ru-RU"/>
        </w:rPr>
        <w:t>переда</w:t>
      </w:r>
      <w:r w:rsidR="001E763D">
        <w:rPr>
          <w:rFonts w:eastAsia="Times New Roman" w:cs="Times New Roman"/>
          <w:lang w:eastAsia="ru-RU"/>
        </w:rPr>
        <w:t>е</w:t>
      </w:r>
      <w:r w:rsidR="00177779" w:rsidRPr="00C5381B">
        <w:rPr>
          <w:rFonts w:eastAsia="Times New Roman" w:cs="Times New Roman"/>
          <w:lang w:eastAsia="ru-RU"/>
        </w:rPr>
        <w:t xml:space="preserve">тся в пользование на праве аренды </w:t>
      </w:r>
      <w:r w:rsidRPr="00C5381B">
        <w:rPr>
          <w:rFonts w:eastAsia="Times New Roman" w:cs="Times New Roman"/>
          <w:lang w:eastAsia="ru-RU"/>
        </w:rPr>
        <w:t xml:space="preserve">в соответствии </w:t>
      </w:r>
      <w:r w:rsidR="00D437AB" w:rsidRPr="00C5381B">
        <w:rPr>
          <w:rFonts w:eastAsia="Times New Roman" w:cs="Times New Roman"/>
          <w:lang w:eastAsia="ru-RU"/>
        </w:rPr>
        <w:t>с Генеральным договором поручения №2397681-РАД от 27.08.2018г.</w:t>
      </w:r>
      <w:r w:rsidR="009153B5" w:rsidRPr="00C5381B">
        <w:rPr>
          <w:rFonts w:eastAsia="Times New Roman" w:cs="Times New Roman"/>
          <w:lang w:eastAsia="ru-RU"/>
        </w:rPr>
        <w:t xml:space="preserve"> </w:t>
      </w:r>
      <w:r w:rsidR="00C5381B">
        <w:rPr>
          <w:rFonts w:eastAsia="Times New Roman" w:cs="Times New Roman"/>
          <w:lang w:eastAsia="ru-RU"/>
        </w:rPr>
        <w:t xml:space="preserve"> </w:t>
      </w:r>
    </w:p>
    <w:p w14:paraId="0B45D115" w14:textId="77777777" w:rsidR="009307F0" w:rsidRPr="00C5381B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</w:rPr>
      </w:pPr>
    </w:p>
    <w:p w14:paraId="01FBC042" w14:textId="77777777" w:rsidR="001E763D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C5381B">
        <w:rPr>
          <w:rFonts w:cs="Times New Roman"/>
          <w:b/>
        </w:rPr>
        <w:t>Сведения об объект</w:t>
      </w:r>
      <w:r w:rsidR="00141C90">
        <w:rPr>
          <w:rFonts w:cs="Times New Roman"/>
          <w:b/>
        </w:rPr>
        <w:t>е</w:t>
      </w:r>
      <w:r w:rsidRPr="00C5381B">
        <w:rPr>
          <w:rFonts w:cs="Times New Roman"/>
          <w:b/>
        </w:rPr>
        <w:t xml:space="preserve"> недвижимости, </w:t>
      </w:r>
    </w:p>
    <w:p w14:paraId="6B1CC290" w14:textId="17D6C374" w:rsidR="008F34D6" w:rsidRPr="00C5381B" w:rsidRDefault="001E763D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C5381B">
        <w:rPr>
          <w:rFonts w:cs="Times New Roman"/>
          <w:b/>
        </w:rPr>
        <w:t>право аренды,</w:t>
      </w:r>
      <w:r w:rsidR="008F34D6" w:rsidRPr="00C5381B">
        <w:rPr>
          <w:rFonts w:cs="Times New Roman"/>
          <w:b/>
        </w:rPr>
        <w:t xml:space="preserve"> котор</w:t>
      </w:r>
      <w:r w:rsidR="00141C90">
        <w:rPr>
          <w:rFonts w:cs="Times New Roman"/>
          <w:b/>
        </w:rPr>
        <w:t>ого</w:t>
      </w:r>
      <w:r w:rsidR="00D312BA" w:rsidRPr="00C5381B">
        <w:rPr>
          <w:rFonts w:cs="Times New Roman"/>
          <w:b/>
        </w:rPr>
        <w:t xml:space="preserve"> </w:t>
      </w:r>
      <w:r w:rsidR="008F34D6" w:rsidRPr="00C5381B">
        <w:rPr>
          <w:rFonts w:cs="Times New Roman"/>
          <w:b/>
        </w:rPr>
        <w:t>подлежит реализации на аукционе</w:t>
      </w:r>
      <w:r w:rsidR="006D32C0" w:rsidRPr="00C5381B">
        <w:rPr>
          <w:rFonts w:cs="Times New Roman"/>
          <w:b/>
        </w:rPr>
        <w:t xml:space="preserve"> (далее – Объект)</w:t>
      </w:r>
    </w:p>
    <w:p w14:paraId="1072DC10" w14:textId="77777777" w:rsidR="009307F0" w:rsidRPr="00C5381B" w:rsidRDefault="009307F0" w:rsidP="005A4B74">
      <w:pPr>
        <w:jc w:val="both"/>
        <w:rPr>
          <w:rFonts w:cs="Times New Roman"/>
          <w:b/>
        </w:rPr>
      </w:pPr>
    </w:p>
    <w:p w14:paraId="38D60E10" w14:textId="68FDBF36" w:rsidR="00FF2491" w:rsidRPr="00C5381B" w:rsidRDefault="00FF2491" w:rsidP="00141C90">
      <w:pPr>
        <w:jc w:val="center"/>
        <w:rPr>
          <w:rFonts w:cs="Times New Roman"/>
          <w:b/>
        </w:rPr>
      </w:pPr>
      <w:r w:rsidRPr="00C5381B">
        <w:rPr>
          <w:rFonts w:cs="Times New Roman"/>
          <w:b/>
        </w:rPr>
        <w:t>Лот №</w:t>
      </w:r>
      <w:r w:rsidR="00C5381B">
        <w:rPr>
          <w:rFonts w:cs="Times New Roman"/>
          <w:b/>
        </w:rPr>
        <w:t>1</w:t>
      </w:r>
    </w:p>
    <w:p w14:paraId="1CB88C7D" w14:textId="768D3B0A" w:rsidR="003A1E52" w:rsidRDefault="009414A8" w:rsidP="00E67756">
      <w:pPr>
        <w:ind w:right="-57"/>
        <w:jc w:val="both"/>
        <w:rPr>
          <w:kern w:val="2"/>
        </w:rPr>
      </w:pPr>
      <w:r>
        <w:tab/>
      </w:r>
      <w:r w:rsidR="003A1E52">
        <w:t>Нежилое помещение площадью 100 кв. м.</w:t>
      </w:r>
      <w:r w:rsidR="006921F8">
        <w:t xml:space="preserve"> на 1 этаже </w:t>
      </w:r>
      <w:r w:rsidR="007A0E22">
        <w:t xml:space="preserve">нежилого </w:t>
      </w:r>
      <w:r w:rsidR="006921F8">
        <w:t>здания</w:t>
      </w:r>
      <w:r w:rsidR="003A1E52">
        <w:t xml:space="preserve"> по адресу: Белгородская область, г. Шебекино, ул. </w:t>
      </w:r>
      <w:r w:rsidR="006921F8">
        <w:t>Ленина</w:t>
      </w:r>
      <w:r w:rsidR="003A1E52">
        <w:t>, д. 71</w:t>
      </w:r>
      <w:r w:rsidR="001E763D">
        <w:t>. К</w:t>
      </w:r>
      <w:r w:rsidR="003A1E52">
        <w:t>адастровый номер здания 31:18:0701006:56</w:t>
      </w:r>
      <w:r w:rsidR="0061518D">
        <w:t>;</w:t>
      </w:r>
      <w:r w:rsidR="006921F8">
        <w:t xml:space="preserve"> количество этажей: 2</w:t>
      </w:r>
      <w:r w:rsidR="001E763D">
        <w:t xml:space="preserve">. Здание </w:t>
      </w:r>
      <w:r w:rsidR="0061518D">
        <w:t xml:space="preserve">принадлежащее Арендодателю на праве собственности, </w:t>
      </w:r>
      <w:r w:rsidR="007A0E22">
        <w:rPr>
          <w:kern w:val="2"/>
        </w:rPr>
        <w:t>номер и дата государственной регистрации права: №31-31-09/037/2014-483 от 11.11.2014г. Сведения об объекте недвижимости имеют статус «актуальные». Сведения о назначении, количестве этажей, в т.ч. подземных этажей имеют статус «</w:t>
      </w:r>
      <w:r w:rsidR="004A0306">
        <w:rPr>
          <w:kern w:val="2"/>
        </w:rPr>
        <w:t>а</w:t>
      </w:r>
      <w:r w:rsidR="007A0E22">
        <w:rPr>
          <w:kern w:val="2"/>
        </w:rPr>
        <w:t>ктуальные незасвидетельство</w:t>
      </w:r>
      <w:r w:rsidR="004A0306">
        <w:rPr>
          <w:kern w:val="2"/>
        </w:rPr>
        <w:t>в</w:t>
      </w:r>
      <w:r w:rsidR="007A0E22">
        <w:rPr>
          <w:kern w:val="2"/>
        </w:rPr>
        <w:t>анные».</w:t>
      </w:r>
      <w:r w:rsidR="004A0306">
        <w:rPr>
          <w:kern w:val="2"/>
        </w:rPr>
        <w:t xml:space="preserve"> Ограничения и обременения: не зарег</w:t>
      </w:r>
      <w:r w:rsidR="00D836A2">
        <w:rPr>
          <w:kern w:val="2"/>
        </w:rPr>
        <w:t>ист</w:t>
      </w:r>
      <w:r w:rsidR="004A0306">
        <w:rPr>
          <w:kern w:val="2"/>
        </w:rPr>
        <w:t>рировано.</w:t>
      </w:r>
    </w:p>
    <w:p w14:paraId="50E3BB99" w14:textId="77777777" w:rsidR="00D836A2" w:rsidRDefault="00D836A2" w:rsidP="00D836A2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C5381B">
        <w:rPr>
          <w:rFonts w:cs="Times New Roman"/>
          <w:color w:val="000000"/>
          <w:shd w:val="clear" w:color="auto" w:fill="FFFFFF"/>
        </w:rPr>
        <w:t>Арендодатель гарантирует, что Объект никому не продан, не являются предметом судебного разбирательства, не находятся под арестом, не обременены иными правами третьих лиц.</w:t>
      </w:r>
    </w:p>
    <w:p w14:paraId="14266691" w14:textId="2BCADE26" w:rsidR="00D836A2" w:rsidRDefault="00502767" w:rsidP="00D836A2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C5381B">
        <w:rPr>
          <w:b/>
        </w:rPr>
        <w:t xml:space="preserve">Существенные условия заключения договора аренды </w:t>
      </w:r>
      <w:r w:rsidR="00237648">
        <w:rPr>
          <w:b/>
        </w:rPr>
        <w:t>Объект</w:t>
      </w:r>
      <w:r w:rsidR="00E46AAD">
        <w:rPr>
          <w:b/>
        </w:rPr>
        <w:t>а</w:t>
      </w:r>
      <w:r w:rsidRPr="00C5381B">
        <w:rPr>
          <w:b/>
        </w:rPr>
        <w:t>:</w:t>
      </w:r>
    </w:p>
    <w:p w14:paraId="0F07F7B1" w14:textId="3A45DF82" w:rsidR="00D836A2" w:rsidRDefault="00705042" w:rsidP="00D836A2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>
        <w:t>С</w:t>
      </w:r>
      <w:r w:rsidR="00E67756">
        <w:t xml:space="preserve">рок аренды – </w:t>
      </w:r>
      <w:r w:rsidR="00E67756" w:rsidRPr="00E67756">
        <w:rPr>
          <w:rFonts w:eastAsia="Calibri" w:cs="Times New Roman"/>
          <w:spacing w:val="-2"/>
          <w:kern w:val="0"/>
          <w:lang w:eastAsia="ru-RU" w:bidi="ar-SA"/>
        </w:rPr>
        <w:t xml:space="preserve">не более 5 лет с даты подписания </w:t>
      </w:r>
      <w:r w:rsidR="00D836A2">
        <w:rPr>
          <w:rFonts w:eastAsia="Calibri" w:cs="Times New Roman"/>
          <w:spacing w:val="-2"/>
          <w:kern w:val="0"/>
          <w:lang w:eastAsia="ru-RU" w:bidi="ar-SA"/>
        </w:rPr>
        <w:t>Арендодателем</w:t>
      </w:r>
      <w:r w:rsidR="00E67756" w:rsidRPr="00E67756">
        <w:rPr>
          <w:rFonts w:eastAsia="Calibri" w:cs="Times New Roman"/>
          <w:spacing w:val="-2"/>
          <w:kern w:val="0"/>
          <w:lang w:eastAsia="ru-RU" w:bidi="ar-SA"/>
        </w:rPr>
        <w:t xml:space="preserve"> и Арендатором акта приема-передачи Объекта.</w:t>
      </w:r>
    </w:p>
    <w:p w14:paraId="342177CF" w14:textId="1959DC96" w:rsidR="00E67756" w:rsidRPr="00D836A2" w:rsidRDefault="00E67756" w:rsidP="00D836A2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E67756">
        <w:t xml:space="preserve">Эксплуатационные расходы в постоянную арендную ставку не входят. Арендатор обязан обеспечить содержание </w:t>
      </w:r>
      <w:r w:rsidR="00E46AAD">
        <w:t>Объекта</w:t>
      </w:r>
      <w:r w:rsidRPr="00E67756">
        <w:t xml:space="preserve">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входной группы, прилегающей территории и фасада здания, по вывозу снега в зимний период, вывозу мусора и ТО инженерных систем</w:t>
      </w:r>
      <w:r w:rsidR="00E46AAD">
        <w:t>.</w:t>
      </w:r>
    </w:p>
    <w:p w14:paraId="02FE1C24" w14:textId="15DA0BA7" w:rsidR="00E67756" w:rsidRPr="00E67756" w:rsidRDefault="00E67756" w:rsidP="00E67756">
      <w:pPr>
        <w:ind w:firstLine="680"/>
        <w:jc w:val="both"/>
      </w:pPr>
      <w:r w:rsidRPr="00E67756">
        <w:t xml:space="preserve">Помимо уплаты </w:t>
      </w:r>
      <w:r w:rsidR="00E46AAD">
        <w:t>а</w:t>
      </w:r>
      <w:r w:rsidRPr="00E67756">
        <w:t xml:space="preserve">рендной платы Арендатор возмещает Арендодателю фактически понесенные расходы на оплату коммунальных услуг (пользование электроэнергией, водо-, теплоснабжением и канализацией). Размер платы за коммунальные услуги, подлежащий возмещению, определяется Сторонами ежемесячно, исходя из количества потребленных Арендатором коммунальных услуг, на основании показаний индивидуальных узлов (приборов) </w:t>
      </w:r>
      <w:r w:rsidRPr="00E67756">
        <w:lastRenderedPageBreak/>
        <w:t>учета и платежных документов на оплату соответствующего вида коммунальных услуг,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расходы.</w:t>
      </w:r>
    </w:p>
    <w:p w14:paraId="7478FA2D" w14:textId="1836BB16" w:rsidR="000859B2" w:rsidRPr="00CD7FB4" w:rsidRDefault="000859B2" w:rsidP="00CD7FB4">
      <w:pPr>
        <w:ind w:firstLine="567"/>
        <w:jc w:val="both"/>
        <w:rPr>
          <w:b/>
          <w:spacing w:val="-2"/>
        </w:rPr>
      </w:pPr>
      <w:r w:rsidRPr="00CD7FB4">
        <w:rPr>
          <w:b/>
          <w:spacing w:val="-2"/>
        </w:rPr>
        <w:t xml:space="preserve">Начальная цена Лота №1 </w:t>
      </w:r>
      <w:r w:rsidR="008B4185" w:rsidRPr="00FC273B">
        <w:rPr>
          <w:rFonts w:cs="Times New Roman"/>
          <w:bCs/>
        </w:rPr>
        <w:t>(размер месячной</w:t>
      </w:r>
      <w:r w:rsidRPr="00FC273B">
        <w:rPr>
          <w:rFonts w:cs="Times New Roman"/>
          <w:bCs/>
        </w:rPr>
        <w:t xml:space="preserve"> арендной платы </w:t>
      </w:r>
      <w:r w:rsidR="00E46AAD" w:rsidRPr="00FC273B">
        <w:rPr>
          <w:rFonts w:cs="Times New Roman"/>
          <w:bCs/>
        </w:rPr>
        <w:t xml:space="preserve">за пользование Объектом </w:t>
      </w:r>
      <w:r w:rsidRPr="00FC273B">
        <w:rPr>
          <w:rFonts w:cs="Times New Roman"/>
          <w:bCs/>
        </w:rPr>
        <w:t xml:space="preserve">без учета коммунальных </w:t>
      </w:r>
      <w:r w:rsidR="00CD7FB4" w:rsidRPr="00FC273B">
        <w:rPr>
          <w:rFonts w:cs="Times New Roman"/>
          <w:bCs/>
        </w:rPr>
        <w:t>платежей и расходов на эксплуатацию</w:t>
      </w:r>
      <w:r w:rsidRPr="00FC273B">
        <w:rPr>
          <w:rFonts w:cs="Times New Roman"/>
          <w:bCs/>
        </w:rPr>
        <w:t>)</w:t>
      </w:r>
      <w:r>
        <w:rPr>
          <w:b/>
          <w:spacing w:val="-2"/>
        </w:rPr>
        <w:t xml:space="preserve"> </w:t>
      </w:r>
      <w:r w:rsidR="00E67756">
        <w:rPr>
          <w:b/>
          <w:spacing w:val="-2"/>
        </w:rPr>
        <w:t>–</w:t>
      </w:r>
      <w:r w:rsidRPr="00CD7FB4">
        <w:rPr>
          <w:b/>
          <w:spacing w:val="-2"/>
        </w:rPr>
        <w:t xml:space="preserve"> </w:t>
      </w:r>
      <w:r w:rsidR="00E46AAD">
        <w:rPr>
          <w:b/>
          <w:spacing w:val="-2"/>
        </w:rPr>
        <w:t>23 600</w:t>
      </w:r>
      <w:r w:rsidR="00E67756">
        <w:rPr>
          <w:b/>
          <w:spacing w:val="-2"/>
        </w:rPr>
        <w:t xml:space="preserve"> (</w:t>
      </w:r>
      <w:r w:rsidR="00E46AAD">
        <w:rPr>
          <w:b/>
          <w:spacing w:val="-2"/>
        </w:rPr>
        <w:t>Двадцать три тысячи шестьсот)</w:t>
      </w:r>
      <w:r w:rsidR="00E67756">
        <w:rPr>
          <w:b/>
          <w:spacing w:val="-2"/>
        </w:rPr>
        <w:t xml:space="preserve"> руб</w:t>
      </w:r>
      <w:r w:rsidR="00E46AAD">
        <w:rPr>
          <w:b/>
          <w:spacing w:val="-2"/>
        </w:rPr>
        <w:t xml:space="preserve">. </w:t>
      </w:r>
      <w:r w:rsidR="00E67756">
        <w:rPr>
          <w:b/>
          <w:spacing w:val="-2"/>
        </w:rPr>
        <w:t>00 коп</w:t>
      </w:r>
      <w:r w:rsidR="00E46AAD">
        <w:rPr>
          <w:b/>
          <w:spacing w:val="-2"/>
        </w:rPr>
        <w:t>.</w:t>
      </w:r>
      <w:r w:rsidRPr="00CD7FB4">
        <w:rPr>
          <w:b/>
          <w:spacing w:val="-2"/>
        </w:rPr>
        <w:t xml:space="preserve">, в том числе НДС (20%) </w:t>
      </w:r>
      <w:r w:rsidR="00E67756">
        <w:rPr>
          <w:b/>
          <w:spacing w:val="-2"/>
        </w:rPr>
        <w:t>–</w:t>
      </w:r>
      <w:r>
        <w:rPr>
          <w:b/>
          <w:spacing w:val="-2"/>
        </w:rPr>
        <w:t xml:space="preserve"> </w:t>
      </w:r>
      <w:r w:rsidR="00F52D1D">
        <w:rPr>
          <w:b/>
          <w:spacing w:val="-2"/>
        </w:rPr>
        <w:t>3 933</w:t>
      </w:r>
      <w:r w:rsidR="00E67756">
        <w:rPr>
          <w:b/>
          <w:spacing w:val="-2"/>
        </w:rPr>
        <w:t xml:space="preserve"> (</w:t>
      </w:r>
      <w:r w:rsidR="00F52D1D">
        <w:rPr>
          <w:b/>
          <w:spacing w:val="-2"/>
        </w:rPr>
        <w:t>Три тысячи девятьсот тридцать три</w:t>
      </w:r>
      <w:r>
        <w:rPr>
          <w:b/>
          <w:spacing w:val="-2"/>
        </w:rPr>
        <w:t>)</w:t>
      </w:r>
      <w:r w:rsidR="00E67756">
        <w:rPr>
          <w:b/>
          <w:spacing w:val="-2"/>
        </w:rPr>
        <w:t xml:space="preserve"> руб</w:t>
      </w:r>
      <w:r w:rsidR="00F52D1D">
        <w:rPr>
          <w:b/>
          <w:spacing w:val="-2"/>
        </w:rPr>
        <w:t>. 33</w:t>
      </w:r>
      <w:r w:rsidR="00E67756">
        <w:rPr>
          <w:b/>
          <w:spacing w:val="-2"/>
        </w:rPr>
        <w:t xml:space="preserve"> коп</w:t>
      </w:r>
      <w:r w:rsidR="00F52D1D">
        <w:rPr>
          <w:b/>
          <w:spacing w:val="-2"/>
        </w:rPr>
        <w:t>.</w:t>
      </w:r>
    </w:p>
    <w:p w14:paraId="11A94164" w14:textId="06254097" w:rsidR="007F2648" w:rsidRPr="004154EB" w:rsidRDefault="007F2648" w:rsidP="007F2648">
      <w:pPr>
        <w:ind w:right="-57" w:firstLine="567"/>
        <w:contextualSpacing/>
        <w:jc w:val="both"/>
        <w:rPr>
          <w:b/>
        </w:rPr>
      </w:pPr>
      <w:r w:rsidRPr="004154EB">
        <w:rPr>
          <w:b/>
        </w:rPr>
        <w:t xml:space="preserve">Сумма задатка </w:t>
      </w:r>
      <w:r w:rsidR="0080780B" w:rsidRPr="004154EB">
        <w:rPr>
          <w:b/>
        </w:rPr>
        <w:t>–</w:t>
      </w:r>
      <w:r w:rsidRPr="004154EB">
        <w:rPr>
          <w:b/>
        </w:rPr>
        <w:t xml:space="preserve"> </w:t>
      </w:r>
      <w:r w:rsidR="0080780B" w:rsidRPr="004154EB">
        <w:rPr>
          <w:b/>
        </w:rPr>
        <w:t>23 600</w:t>
      </w:r>
      <w:r w:rsidR="00E67756" w:rsidRPr="004154EB">
        <w:rPr>
          <w:b/>
        </w:rPr>
        <w:t xml:space="preserve"> (</w:t>
      </w:r>
      <w:r w:rsidR="0080780B" w:rsidRPr="004154EB">
        <w:rPr>
          <w:b/>
        </w:rPr>
        <w:t>Двадцать три тысячи шестьсот</w:t>
      </w:r>
      <w:r w:rsidR="00E67756" w:rsidRPr="004154EB">
        <w:rPr>
          <w:b/>
        </w:rPr>
        <w:t>) руб</w:t>
      </w:r>
      <w:r w:rsidR="0080780B" w:rsidRPr="004154EB">
        <w:rPr>
          <w:b/>
        </w:rPr>
        <w:t xml:space="preserve">. </w:t>
      </w:r>
      <w:r w:rsidR="00E67756" w:rsidRPr="004154EB">
        <w:rPr>
          <w:b/>
        </w:rPr>
        <w:t>00 коп</w:t>
      </w:r>
      <w:r w:rsidR="0080780B" w:rsidRPr="004154EB">
        <w:rPr>
          <w:b/>
        </w:rPr>
        <w:t>.</w:t>
      </w:r>
    </w:p>
    <w:p w14:paraId="0405FB76" w14:textId="51AA563E" w:rsidR="009D57A8" w:rsidRPr="00E67756" w:rsidRDefault="00E67756" w:rsidP="00E67756">
      <w:pPr>
        <w:ind w:right="-57" w:firstLine="567"/>
        <w:contextualSpacing/>
        <w:jc w:val="both"/>
        <w:rPr>
          <w:b/>
        </w:rPr>
      </w:pPr>
      <w:r w:rsidRPr="004154EB">
        <w:rPr>
          <w:b/>
        </w:rPr>
        <w:t xml:space="preserve">Шаг аукциона на повышение – </w:t>
      </w:r>
      <w:r w:rsidR="0080780B" w:rsidRPr="004154EB">
        <w:rPr>
          <w:b/>
        </w:rPr>
        <w:t>1 180 (Одна тысяча сто восемьдесят)</w:t>
      </w:r>
      <w:r w:rsidRPr="004154EB">
        <w:rPr>
          <w:b/>
        </w:rPr>
        <w:t xml:space="preserve"> руб</w:t>
      </w:r>
      <w:r w:rsidR="0080780B" w:rsidRPr="004154EB">
        <w:rPr>
          <w:b/>
        </w:rPr>
        <w:t>.</w:t>
      </w:r>
      <w:r w:rsidRPr="004154EB">
        <w:rPr>
          <w:b/>
        </w:rPr>
        <w:t xml:space="preserve"> </w:t>
      </w:r>
      <w:r w:rsidR="0080780B" w:rsidRPr="004154EB">
        <w:rPr>
          <w:b/>
        </w:rPr>
        <w:t>0</w:t>
      </w:r>
      <w:r w:rsidRPr="004154EB">
        <w:rPr>
          <w:b/>
        </w:rPr>
        <w:t>0 коп</w:t>
      </w:r>
      <w:r w:rsidR="007F2648" w:rsidRPr="004154EB">
        <w:rPr>
          <w:b/>
        </w:rPr>
        <w:t>.</w:t>
      </w:r>
      <w:r w:rsidR="007F2648">
        <w:rPr>
          <w:b/>
        </w:rPr>
        <w:tab/>
      </w:r>
    </w:p>
    <w:p w14:paraId="5012CD80" w14:textId="77777777" w:rsidR="00712F79" w:rsidRPr="00C5381B" w:rsidRDefault="00712F79" w:rsidP="00F35FC7">
      <w:pPr>
        <w:ind w:right="-57"/>
        <w:rPr>
          <w:rFonts w:cs="Times New Roman"/>
          <w:b/>
          <w:bCs/>
        </w:rPr>
      </w:pPr>
    </w:p>
    <w:p w14:paraId="406BD63D" w14:textId="47F78BF6" w:rsidR="00C479A0" w:rsidRPr="00C5381B" w:rsidRDefault="009E2778" w:rsidP="00594B6E">
      <w:pPr>
        <w:jc w:val="center"/>
        <w:rPr>
          <w:b/>
          <w:bCs/>
        </w:rPr>
      </w:pPr>
      <w:r>
        <w:rPr>
          <w:b/>
          <w:bCs/>
        </w:rPr>
        <w:t>О</w:t>
      </w:r>
      <w:r w:rsidRPr="00C5381B">
        <w:rPr>
          <w:b/>
          <w:bCs/>
        </w:rPr>
        <w:t>бщие положения</w:t>
      </w:r>
    </w:p>
    <w:p w14:paraId="12EE0C16" w14:textId="77777777" w:rsidR="00C479A0" w:rsidRPr="00C5381B" w:rsidRDefault="00C479A0" w:rsidP="00756774">
      <w:pPr>
        <w:ind w:firstLine="680"/>
        <w:jc w:val="both"/>
        <w:rPr>
          <w:bCs/>
        </w:rPr>
      </w:pPr>
      <w:r w:rsidRPr="00C5381B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C5381B">
        <w:t>(при совпадении оператора электронной торговой площадки и организатора торгов в одном лице)</w:t>
      </w:r>
      <w:r w:rsidRPr="00C5381B">
        <w:rPr>
          <w:bCs/>
        </w:rPr>
        <w:t xml:space="preserve">, размещенном на </w:t>
      </w:r>
      <w:r w:rsidRPr="00C5381B">
        <w:t xml:space="preserve">сайте </w:t>
      </w:r>
      <w:hyperlink r:id="rId9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ru</w:t>
        </w:r>
      </w:hyperlink>
      <w:r w:rsidRPr="00C5381B">
        <w:t>.</w:t>
      </w:r>
    </w:p>
    <w:p w14:paraId="52953054" w14:textId="77777777" w:rsidR="00C479A0" w:rsidRPr="00C5381B" w:rsidRDefault="00C479A0" w:rsidP="00F35FC7">
      <w:pPr>
        <w:ind w:right="-57"/>
        <w:rPr>
          <w:rFonts w:cs="Times New Roman"/>
          <w:b/>
          <w:bCs/>
        </w:rPr>
      </w:pPr>
    </w:p>
    <w:p w14:paraId="3351B2EF" w14:textId="61D1F2BD" w:rsidR="00AA7244" w:rsidRDefault="00AA7244" w:rsidP="00AC42D3">
      <w:pPr>
        <w:jc w:val="center"/>
        <w:rPr>
          <w:rFonts w:eastAsia="Times New Roman" w:cs="Times New Roman"/>
          <w:b/>
          <w:bCs/>
          <w:lang w:eastAsia="ru-RU"/>
        </w:rPr>
      </w:pPr>
      <w:r w:rsidRPr="00C5381B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4020707A" w14:textId="77777777" w:rsidR="004122D5" w:rsidRPr="00C5381B" w:rsidRDefault="004122D5" w:rsidP="004122D5">
      <w:pPr>
        <w:autoSpaceDE w:val="0"/>
        <w:autoSpaceDN w:val="0"/>
        <w:adjustRightInd w:val="0"/>
        <w:ind w:firstLine="709"/>
        <w:jc w:val="both"/>
      </w:pPr>
      <w:r w:rsidRPr="00C5381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C5381B" w:rsidRDefault="004122D5" w:rsidP="004122D5">
      <w:pPr>
        <w:pStyle w:val="a7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 w:rsidRPr="00C5381B">
        <w:rPr>
          <w:rFonts w:ascii="Times New Roman" w:hAnsi="Times New Roman" w:cs="Times New Roman"/>
          <w:sz w:val="24"/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местонахождения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E03FE2E" w14:textId="77777777" w:rsidR="004122D5" w:rsidRPr="00C5381B" w:rsidRDefault="004122D5" w:rsidP="004122D5">
      <w:pPr>
        <w:ind w:firstLine="709"/>
        <w:jc w:val="both"/>
      </w:pPr>
      <w:r w:rsidRPr="00C5381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A3B1B1B" w14:textId="77777777" w:rsidR="004122D5" w:rsidRPr="00C5381B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C5381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88B9FF8" w14:textId="6606F078" w:rsidR="004122D5" w:rsidRPr="00C5381B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C5381B">
        <w:t xml:space="preserve">Заявка подписывается электронной подписью Претендента. К заявке прилагаются документы, подписанные </w:t>
      </w:r>
      <w:hyperlink r:id="rId10" w:history="1">
        <w:r w:rsidRPr="00C5381B">
          <w:t>электронной подписью</w:t>
        </w:r>
      </w:hyperlink>
      <w:r w:rsidRPr="00C5381B">
        <w:t xml:space="preserve"> Претендента.</w:t>
      </w:r>
    </w:p>
    <w:p w14:paraId="77B0B2D8" w14:textId="77777777" w:rsidR="00AA7244" w:rsidRPr="00C5381B" w:rsidRDefault="00AA7244" w:rsidP="00AA7244">
      <w:pPr>
        <w:ind w:firstLine="283"/>
        <w:jc w:val="both"/>
        <w:rPr>
          <w:rFonts w:eastAsia="Times New Roman" w:cs="Times New Roman"/>
          <w:b/>
          <w:lang w:eastAsia="ru-RU"/>
        </w:rPr>
      </w:pPr>
    </w:p>
    <w:p w14:paraId="6FAA9806" w14:textId="2C6D0DD3" w:rsidR="00AA7244" w:rsidRPr="00C5381B" w:rsidRDefault="00AA7244" w:rsidP="00B74DB6">
      <w:pPr>
        <w:ind w:firstLine="283"/>
        <w:jc w:val="center"/>
        <w:rPr>
          <w:rFonts w:eastAsia="Times New Roman" w:cs="Times New Roman"/>
          <w:b/>
          <w:lang w:eastAsia="ru-RU"/>
        </w:rPr>
      </w:pPr>
      <w:r w:rsidRPr="00C5381B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 w:rsidRPr="00C5381B">
        <w:rPr>
          <w:rFonts w:eastAsia="Times New Roman" w:cs="Times New Roman"/>
          <w:b/>
          <w:lang w:eastAsia="ru-RU"/>
        </w:rPr>
        <w:t xml:space="preserve">электронном </w:t>
      </w:r>
      <w:r w:rsidRPr="00C5381B">
        <w:rPr>
          <w:rFonts w:eastAsia="Times New Roman" w:cs="Times New Roman"/>
          <w:b/>
          <w:lang w:eastAsia="ru-RU"/>
        </w:rPr>
        <w:t>аукционе</w:t>
      </w:r>
    </w:p>
    <w:p w14:paraId="688B6572" w14:textId="77777777" w:rsidR="006B2B66" w:rsidRPr="00C5381B" w:rsidRDefault="006B2B66" w:rsidP="00E66BE2">
      <w:pPr>
        <w:ind w:firstLine="709"/>
        <w:jc w:val="both"/>
      </w:pPr>
      <w:r w:rsidRPr="00C5381B">
        <w:t>1. Заявка на участие в аукционе, проводимом в электронной форме.</w:t>
      </w:r>
    </w:p>
    <w:p w14:paraId="46BFA366" w14:textId="77777777" w:rsidR="006B2B66" w:rsidRPr="00C5381B" w:rsidRDefault="006B2B66" w:rsidP="00E66BE2">
      <w:pPr>
        <w:ind w:firstLine="709"/>
        <w:jc w:val="both"/>
      </w:pPr>
      <w:r w:rsidRPr="00C5381B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EC69DB" w14:textId="77777777" w:rsidR="006B2B66" w:rsidRPr="00C5381B" w:rsidRDefault="006B2B66" w:rsidP="00E66BE2">
      <w:pPr>
        <w:ind w:firstLine="709"/>
        <w:jc w:val="both"/>
        <w:rPr>
          <w:iCs/>
          <w:color w:val="000000"/>
        </w:rPr>
      </w:pPr>
      <w:r w:rsidRPr="00C5381B">
        <w:rPr>
          <w:iCs/>
          <w:color w:val="000000"/>
        </w:rPr>
        <w:t>2. Одновременно к заявке претенденты прилагают подписанные электронной подписью документы:</w:t>
      </w:r>
    </w:p>
    <w:p w14:paraId="48A5BC51" w14:textId="77777777" w:rsidR="006B2B66" w:rsidRPr="00756774" w:rsidRDefault="006B2B66" w:rsidP="006B2B66">
      <w:pPr>
        <w:ind w:firstLine="709"/>
        <w:jc w:val="both"/>
        <w:rPr>
          <w:b/>
          <w:color w:val="000000"/>
        </w:rPr>
      </w:pPr>
      <w:r w:rsidRPr="00756774">
        <w:rPr>
          <w:b/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19364D63" w14:textId="77777777" w:rsidR="006B2B66" w:rsidRPr="00756774" w:rsidRDefault="006B2B66" w:rsidP="006B2B66">
      <w:pPr>
        <w:ind w:firstLine="709"/>
        <w:jc w:val="both"/>
        <w:rPr>
          <w:b/>
        </w:rPr>
      </w:pPr>
      <w:r w:rsidRPr="00756774">
        <w:rPr>
          <w:b/>
        </w:rPr>
        <w:t>2.2. Юридические лица:</w:t>
      </w:r>
    </w:p>
    <w:p w14:paraId="5343A043" w14:textId="77777777" w:rsidR="006B2B66" w:rsidRPr="00C5381B" w:rsidRDefault="006B2B66" w:rsidP="006B2B66">
      <w:pPr>
        <w:ind w:firstLine="709"/>
        <w:jc w:val="both"/>
      </w:pPr>
      <w:r w:rsidRPr="00C5381B">
        <w:t>- Учредительные документы;</w:t>
      </w:r>
    </w:p>
    <w:p w14:paraId="64680740" w14:textId="77777777" w:rsidR="006B2B66" w:rsidRPr="00C5381B" w:rsidRDefault="006B2B66" w:rsidP="006B2B66">
      <w:pPr>
        <w:ind w:firstLine="709"/>
        <w:jc w:val="both"/>
      </w:pPr>
      <w:r w:rsidRPr="00C5381B">
        <w:t>- Свидетельство о внесении записи в Единый государственный реестр юридических лиц;</w:t>
      </w:r>
    </w:p>
    <w:p w14:paraId="05EB0516" w14:textId="77777777" w:rsidR="006B2B66" w:rsidRPr="00C5381B" w:rsidRDefault="006B2B66" w:rsidP="006B2B66">
      <w:pPr>
        <w:ind w:firstLine="709"/>
        <w:jc w:val="both"/>
      </w:pPr>
      <w:r w:rsidRPr="00C5381B"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242EC083" w14:textId="77777777" w:rsidR="006B2B66" w:rsidRPr="00C5381B" w:rsidRDefault="006B2B66" w:rsidP="006B2B66">
      <w:pPr>
        <w:ind w:firstLine="709"/>
        <w:jc w:val="both"/>
      </w:pPr>
      <w:r w:rsidRPr="00C5381B">
        <w:t>- Свидетельство о постановке на учет в налоговом органе;</w:t>
      </w:r>
    </w:p>
    <w:p w14:paraId="309C18D0" w14:textId="77777777" w:rsidR="006B2B66" w:rsidRPr="00C5381B" w:rsidRDefault="006B2B66" w:rsidP="006B2B66">
      <w:pPr>
        <w:ind w:firstLine="709"/>
        <w:jc w:val="both"/>
      </w:pPr>
      <w:r w:rsidRPr="00C5381B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</w:t>
      </w:r>
      <w:r w:rsidRPr="00C5381B">
        <w:lastRenderedPageBreak/>
        <w:t xml:space="preserve">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70B861" w14:textId="77777777" w:rsidR="006B2B66" w:rsidRPr="00C5381B" w:rsidRDefault="006B2B66" w:rsidP="006B2B66">
      <w:pPr>
        <w:ind w:firstLine="709"/>
        <w:jc w:val="both"/>
      </w:pPr>
      <w:r w:rsidRPr="00C5381B"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525E52C1" w14:textId="77777777" w:rsidR="006B2B66" w:rsidRPr="00756774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56774">
        <w:rPr>
          <w:rFonts w:ascii="Times New Roman" w:hAnsi="Times New Roman" w:cs="Times New Roman"/>
          <w:b/>
          <w:sz w:val="24"/>
          <w:szCs w:val="24"/>
        </w:rPr>
        <w:t xml:space="preserve">2.3. Индивидуальные предприниматели: </w:t>
      </w:r>
    </w:p>
    <w:p w14:paraId="07999726" w14:textId="77777777" w:rsidR="006B2B66" w:rsidRPr="00C5381B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C5381B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2A4848E6" w14:textId="2C38E22F" w:rsidR="006B2B66" w:rsidRPr="00C5381B" w:rsidRDefault="006B2B66" w:rsidP="006B2B66">
      <w:pPr>
        <w:pStyle w:val="a7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C5381B">
        <w:rPr>
          <w:rFonts w:ascii="Times New Roman" w:hAnsi="Times New Roman" w:cs="Times New Roman"/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475DBED5" w14:textId="3558AB46" w:rsidR="006B2B66" w:rsidRPr="00C5381B" w:rsidRDefault="006B2B66" w:rsidP="00E934F1">
      <w:pPr>
        <w:ind w:firstLine="709"/>
        <w:jc w:val="both"/>
      </w:pPr>
      <w:r w:rsidRPr="00C5381B">
        <w:rPr>
          <w:color w:val="000000"/>
        </w:rPr>
        <w:t>- Свидетельство о постановке на налоговый учет.</w:t>
      </w:r>
    </w:p>
    <w:p w14:paraId="726EC452" w14:textId="77777777" w:rsidR="006B2B66" w:rsidRPr="00C5381B" w:rsidRDefault="006B2B66" w:rsidP="006B2B66">
      <w:pPr>
        <w:ind w:firstLine="709"/>
        <w:jc w:val="both"/>
      </w:pPr>
      <w:r w:rsidRPr="00C5381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E6E80EA" w14:textId="77777777" w:rsidR="006B2B66" w:rsidRPr="00C5381B" w:rsidRDefault="006B2B66" w:rsidP="006B2B66">
      <w:pPr>
        <w:ind w:firstLine="709"/>
        <w:jc w:val="both"/>
      </w:pPr>
      <w:r w:rsidRPr="00C5381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054660E" w14:textId="77777777" w:rsidR="006B2B66" w:rsidRPr="00C5381B" w:rsidRDefault="006B2B66" w:rsidP="006B2B66">
      <w:pPr>
        <w:ind w:firstLine="709"/>
        <w:jc w:val="both"/>
      </w:pPr>
      <w:r w:rsidRPr="00C5381B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468E2961" w14:textId="5AB3F286" w:rsidR="00135544" w:rsidRPr="00FC273B" w:rsidRDefault="006B2B66" w:rsidP="00FC273B">
      <w:pPr>
        <w:ind w:firstLine="709"/>
        <w:jc w:val="both"/>
      </w:pPr>
      <w:r w:rsidRPr="00C5381B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ru</w:t>
        </w:r>
      </w:hyperlink>
      <w:r w:rsidRPr="00C5381B">
        <w:t xml:space="preserve"> в разделе «</w:t>
      </w:r>
      <w:r w:rsidR="00594D6A" w:rsidRPr="00C5381B">
        <w:t>К</w:t>
      </w:r>
      <w:r w:rsidRPr="00C5381B">
        <w:t xml:space="preserve">арточка лота», путем перечисления денежных средств на один из расчетных счетов </w:t>
      </w:r>
      <w:r w:rsidRPr="00110399">
        <w:rPr>
          <w:b/>
        </w:rPr>
        <w:t>АО «Российский аукционный дом» (</w:t>
      </w:r>
      <w:r w:rsidR="00FC273B" w:rsidRPr="00FC273B">
        <w:rPr>
          <w:rFonts w:eastAsia="Times New Roman"/>
          <w:b/>
          <w:lang w:eastAsia="ru-RU"/>
        </w:rPr>
        <w:t>ИНН 7838430413, КПП 783801001</w:t>
      </w:r>
      <w:r w:rsidRPr="00110399">
        <w:rPr>
          <w:b/>
        </w:rPr>
        <w:t>)</w:t>
      </w:r>
      <w:r w:rsidR="00B83D73" w:rsidRPr="00110399">
        <w:rPr>
          <w:b/>
        </w:rPr>
        <w:t>.</w:t>
      </w:r>
      <w:r w:rsidR="00FC273B">
        <w:t xml:space="preserve"> </w:t>
      </w:r>
      <w:r w:rsidR="00135544" w:rsidRPr="00C5381B">
        <w:rPr>
          <w:rFonts w:eastAsia="Times New Roman"/>
          <w:b/>
          <w:lang w:eastAsia="ru-RU"/>
        </w:rPr>
        <w:t>Задаток перечисляется на один из расчетных счетов Организатора аукциона (на выбор плательщика):</w:t>
      </w:r>
    </w:p>
    <w:p w14:paraId="5CE0F993" w14:textId="77777777" w:rsidR="00FC273B" w:rsidRDefault="00FC273B" w:rsidP="00135544">
      <w:pPr>
        <w:ind w:right="-57"/>
        <w:jc w:val="both"/>
        <w:rPr>
          <w:rFonts w:eastAsia="Times New Roman"/>
          <w:b/>
          <w:lang w:eastAsia="ru-RU"/>
        </w:rPr>
      </w:pPr>
      <w:r w:rsidRPr="00FC273B">
        <w:rPr>
          <w:rFonts w:eastAsia="Times New Roman"/>
          <w:b/>
          <w:lang w:eastAsia="ru-RU"/>
        </w:rPr>
        <w:t>1) счет в ПАО Сбербанк (Северо-Западный банк) г. Санкт-Петербург, к/с 30101810500000000653, БИК 044030653, р/с 40702810855230001547;</w:t>
      </w:r>
    </w:p>
    <w:p w14:paraId="66814D7E" w14:textId="7B85F3A5" w:rsidR="00FC273B" w:rsidRPr="00C5381B" w:rsidRDefault="00FC273B" w:rsidP="00135544">
      <w:pPr>
        <w:ind w:right="-57"/>
        <w:jc w:val="both"/>
        <w:rPr>
          <w:rFonts w:eastAsia="Times New Roman"/>
          <w:b/>
          <w:lang w:eastAsia="ru-RU"/>
        </w:rPr>
      </w:pPr>
      <w:r w:rsidRPr="00FC273B">
        <w:rPr>
          <w:rFonts w:eastAsia="Times New Roman"/>
          <w:b/>
          <w:lang w:eastAsia="ru-RU"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18E781E4" w14:textId="05B3E92D" w:rsidR="006B2B66" w:rsidRPr="00C5381B" w:rsidRDefault="006B2B66" w:rsidP="00110399">
      <w:pPr>
        <w:ind w:right="72" w:firstLine="709"/>
        <w:jc w:val="both"/>
      </w:pPr>
      <w:r w:rsidRPr="00C5381B">
        <w:t xml:space="preserve">Договор о задатке (договор присоединения) может быть заключен в форме единого документа, подписанного сторонами </w:t>
      </w:r>
      <w:r w:rsidR="00E11356">
        <w:t>э</w:t>
      </w:r>
      <w:r w:rsidRPr="00C5381B">
        <w:t xml:space="preserve">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ru</w:t>
        </w:r>
      </w:hyperlink>
      <w:r w:rsidRPr="00C5381B">
        <w:t xml:space="preserve"> в разделе «</w:t>
      </w:r>
      <w:r w:rsidR="00D623E7" w:rsidRPr="00C5381B">
        <w:t>К</w:t>
      </w:r>
      <w:r w:rsidRPr="00C5381B">
        <w:t xml:space="preserve">арточка лота». </w:t>
      </w:r>
    </w:p>
    <w:p w14:paraId="046EBD8E" w14:textId="77777777" w:rsidR="006B2B66" w:rsidRPr="00C5381B" w:rsidRDefault="006B2B66" w:rsidP="006B2B66">
      <w:pPr>
        <w:ind w:right="72" w:firstLine="720"/>
        <w:jc w:val="both"/>
      </w:pPr>
      <w:r w:rsidRPr="00C5381B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76AAD21" w14:textId="491BC333" w:rsidR="006B2B66" w:rsidRPr="00A8281F" w:rsidRDefault="006B2B66" w:rsidP="006B2B66">
      <w:pPr>
        <w:ind w:firstLine="709"/>
        <w:jc w:val="both"/>
        <w:rPr>
          <w:b/>
          <w:bCs/>
        </w:rPr>
      </w:pPr>
      <w:r w:rsidRPr="00A8281F">
        <w:rPr>
          <w:b/>
          <w:bCs/>
        </w:rPr>
        <w:t>Задаток перечисляется непосредственно стороной по договору о задатке (договору присоединения).</w:t>
      </w:r>
      <w:r w:rsidR="00A8281F" w:rsidRPr="00A8281F">
        <w:rPr>
          <w:b/>
          <w:bCs/>
        </w:rPr>
        <w:t xml:space="preserve"> Исполнение обязанности по внесению суммы задатка третьими лицами не допускается.</w:t>
      </w:r>
    </w:p>
    <w:p w14:paraId="42809BD6" w14:textId="0A644697" w:rsidR="006B2B66" w:rsidRPr="00C5381B" w:rsidRDefault="006B2B66" w:rsidP="006B2B66">
      <w:pPr>
        <w:ind w:firstLine="709"/>
        <w:jc w:val="both"/>
      </w:pPr>
      <w:r w:rsidRPr="00C5381B">
        <w:t>В платёжном поручении в части «Назначение платежа» должна содержаться ссылка на дату проведения аукциона и номер кода Лота</w:t>
      </w:r>
      <w:r w:rsidR="00287D58">
        <w:t xml:space="preserve">, </w:t>
      </w:r>
      <w:r w:rsidRPr="00C5381B">
        <w:t xml:space="preserve">присвоенный электронной площадкой </w:t>
      </w:r>
      <w:r w:rsidR="00287D58">
        <w:t xml:space="preserve">(№ </w:t>
      </w:r>
      <w:r w:rsidRPr="00C5381B">
        <w:t>РАД-ххххх</w:t>
      </w:r>
      <w:r w:rsidR="006A0B73">
        <w:t>х</w:t>
      </w:r>
      <w:r w:rsidRPr="00C5381B">
        <w:t xml:space="preserve">). </w:t>
      </w:r>
    </w:p>
    <w:p w14:paraId="6B70102C" w14:textId="02E330CF" w:rsidR="00A43F66" w:rsidRPr="00C5381B" w:rsidRDefault="006B2B66" w:rsidP="006B2B66">
      <w:pPr>
        <w:ind w:firstLine="709"/>
        <w:jc w:val="both"/>
      </w:pPr>
      <w:r w:rsidRPr="00C5381B">
        <w:t xml:space="preserve">Задаток служит обеспечением исполнения обязательства победителя аукциона / участника аукциона, сделавшего предпоследнее предложение по размеру постоянной составляющей </w:t>
      </w:r>
      <w:r w:rsidR="00A8281F">
        <w:t xml:space="preserve">месячной </w:t>
      </w:r>
      <w:r w:rsidRPr="00C5381B">
        <w:t xml:space="preserve">арендной платы по заключению договора аренды. </w:t>
      </w:r>
    </w:p>
    <w:p w14:paraId="5AE73A35" w14:textId="4611C35F" w:rsidR="006B2B66" w:rsidRPr="00C5381B" w:rsidRDefault="006B2B66" w:rsidP="006B2B66">
      <w:pPr>
        <w:ind w:firstLine="709"/>
        <w:jc w:val="both"/>
      </w:pPr>
      <w:r w:rsidRPr="00C5381B">
        <w:t>Задаток возвращается всем участникам аукциона, кроме победителя</w:t>
      </w:r>
      <w:r w:rsidR="00EB76B6" w:rsidRPr="00C5381B">
        <w:t>, а также</w:t>
      </w:r>
      <w:r w:rsidRPr="00C5381B">
        <w:t xml:space="preserve"> участника аукциона, сделавшего предпоследнее предложение по размеру постоянной составляющей </w:t>
      </w:r>
      <w:r w:rsidR="00A8281F">
        <w:t>месячной</w:t>
      </w:r>
      <w:r w:rsidRPr="00C5381B">
        <w:t xml:space="preserve"> арендной платы, в течение 5 (пяти) рабочих дней с даты подведения итогов аукциона.</w:t>
      </w:r>
    </w:p>
    <w:p w14:paraId="73B0D872" w14:textId="4E97BA8A" w:rsidR="006B2B66" w:rsidRPr="00C5381B" w:rsidRDefault="006B2B66" w:rsidP="006B2B66">
      <w:pPr>
        <w:ind w:firstLine="709"/>
        <w:jc w:val="both"/>
      </w:pPr>
      <w:r w:rsidRPr="00C5381B">
        <w:t xml:space="preserve">Задаток, внесенный Претендентом, который сделал предпоследнее предложение по размеру постоянной составляющей </w:t>
      </w:r>
      <w:r w:rsidR="00A8281F">
        <w:t>месячной</w:t>
      </w:r>
      <w:r w:rsidRPr="00C5381B">
        <w:t xml:space="preserve"> арендной платы, возвращается такому Претенденту в течение </w:t>
      </w:r>
      <w:r w:rsidRPr="00C5381B">
        <w:lastRenderedPageBreak/>
        <w:t xml:space="preserve">5 (пяти) рабочих дней после подписания с победителем аукциона договора аренды </w:t>
      </w:r>
      <w:r w:rsidR="00A8281F">
        <w:t>О</w:t>
      </w:r>
      <w:r w:rsidRPr="00C5381B">
        <w:t>бъекта</w:t>
      </w:r>
      <w:r w:rsidR="00A8281F">
        <w:t>.</w:t>
      </w:r>
    </w:p>
    <w:p w14:paraId="626C7B68" w14:textId="73163202" w:rsidR="006B2B66" w:rsidRPr="00C5381B" w:rsidRDefault="006B2B66" w:rsidP="006B2B66">
      <w:pPr>
        <w:ind w:firstLine="709"/>
        <w:jc w:val="both"/>
      </w:pPr>
      <w:r w:rsidRPr="00C5381B">
        <w:t xml:space="preserve">Задаток, перечисленный победителем аукциона / участником аукциона, сделавшим предпоследнее предложение по размеру постоянной составляющей </w:t>
      </w:r>
      <w:r w:rsidR="00A8281F">
        <w:t>месячной</w:t>
      </w:r>
      <w:r w:rsidRPr="00C5381B">
        <w:t xml:space="preserve"> арендной платы, засчитывается в счет арендной платы за первые платежные периоды по договору аренды. </w:t>
      </w:r>
    </w:p>
    <w:p w14:paraId="76C7377E" w14:textId="77777777" w:rsidR="006B2B66" w:rsidRPr="00C5381B" w:rsidRDefault="006B2B66" w:rsidP="006B2B66">
      <w:pPr>
        <w:ind w:firstLine="709"/>
        <w:jc w:val="both"/>
      </w:pPr>
      <w:r w:rsidRPr="00C5381B"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10B94E91" w14:textId="77777777" w:rsidR="006B2B66" w:rsidRPr="00C5381B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Для участия в аукционе по лоту претендент может подать только одну заявку.</w:t>
      </w:r>
    </w:p>
    <w:p w14:paraId="3007CFC4" w14:textId="0E4D0A9F" w:rsidR="006B2B66" w:rsidRPr="00C5381B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</w:t>
      </w:r>
      <w:r w:rsidR="005F1271">
        <w:t>Л</w:t>
      </w:r>
      <w:r w:rsidRPr="00C5381B">
        <w:t>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6BA69CC" w14:textId="77777777" w:rsidR="006B2B66" w:rsidRPr="00C5381B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879778D" w14:textId="62FB8916" w:rsidR="006B2B66" w:rsidRPr="00C5381B" w:rsidRDefault="006B2B66" w:rsidP="006B2B66">
      <w:pPr>
        <w:ind w:firstLine="709"/>
        <w:jc w:val="both"/>
        <w:rPr>
          <w:b/>
          <w:bCs/>
        </w:rPr>
      </w:pPr>
      <w:r w:rsidRPr="00C5381B">
        <w:t xml:space="preserve">Заявки, поступившие после истечения срока приема заявок, указанного в </w:t>
      </w:r>
      <w:r w:rsidR="00203263">
        <w:t>«</w:t>
      </w:r>
      <w:r w:rsidR="0063616F">
        <w:t>Информационном с</w:t>
      </w:r>
      <w:r w:rsidRPr="00C5381B">
        <w:t xml:space="preserve">ообщении о проведении </w:t>
      </w:r>
      <w:r w:rsidR="00203263">
        <w:t>торгов»</w:t>
      </w:r>
      <w:r w:rsidRPr="00C5381B">
        <w:t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C5381B">
        <w:rPr>
          <w:b/>
          <w:bCs/>
        </w:rPr>
        <w:t xml:space="preserve"> </w:t>
      </w:r>
    </w:p>
    <w:p w14:paraId="56EC17CA" w14:textId="77777777" w:rsidR="006B2B66" w:rsidRPr="00C5381B" w:rsidRDefault="006B2B66" w:rsidP="006B2B66">
      <w:pPr>
        <w:ind w:firstLine="709"/>
        <w:jc w:val="both"/>
      </w:pPr>
      <w:r w:rsidRPr="00C5381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989BC" w14:textId="7E5D40A3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 w:rsidRPr="00C5381B">
        <w:t xml:space="preserve">, </w:t>
      </w:r>
      <w:r w:rsidR="0026022F">
        <w:t>С</w:t>
      </w:r>
      <w:r w:rsidRPr="00C5381B">
        <w:t>ообщением о проведении торгов и перечислившие задаток в порядке и размере, указанном</w:t>
      </w:r>
      <w:r w:rsidR="00A43F66" w:rsidRPr="00C5381B">
        <w:t xml:space="preserve"> </w:t>
      </w:r>
      <w:r w:rsidRPr="00C5381B">
        <w:t xml:space="preserve">в договоре о задатке и </w:t>
      </w:r>
      <w:r w:rsidR="00203263">
        <w:t>«</w:t>
      </w:r>
      <w:r w:rsidR="004968DD" w:rsidRPr="00C5381B">
        <w:t>И</w:t>
      </w:r>
      <w:r w:rsidRPr="00C5381B">
        <w:t>нформационном сообщении</w:t>
      </w:r>
      <w:r w:rsidR="00203263">
        <w:t>»</w:t>
      </w:r>
      <w:r w:rsidRPr="00C5381B">
        <w:t xml:space="preserve">. </w:t>
      </w:r>
    </w:p>
    <w:p w14:paraId="1805B39C" w14:textId="77777777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Организатор отказывает в допуске Претенденту к участию в аукционе если:</w:t>
      </w:r>
    </w:p>
    <w:p w14:paraId="2DC837FF" w14:textId="50D615C9" w:rsidR="006B2B66" w:rsidRPr="00C5381B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C5381B">
        <w:t xml:space="preserve">заявка на участие в аукционе не соответствует требованиям, установленным в настоящем </w:t>
      </w:r>
      <w:r w:rsidR="004968DD" w:rsidRPr="00C5381B">
        <w:t>И</w:t>
      </w:r>
      <w:r w:rsidRPr="00C5381B">
        <w:t>нформационном сообщении;</w:t>
      </w:r>
    </w:p>
    <w:p w14:paraId="751900AF" w14:textId="0015DED4" w:rsidR="006B2B66" w:rsidRPr="00C5381B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C5381B"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A8281F">
        <w:t>;</w:t>
      </w:r>
    </w:p>
    <w:p w14:paraId="5B3C2B9D" w14:textId="66C6F9F7" w:rsidR="006B2B66" w:rsidRPr="00C5381B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C5381B">
        <w:t xml:space="preserve">поступление задатка на счета, указанные в </w:t>
      </w:r>
      <w:r w:rsidR="00203263">
        <w:t>«</w:t>
      </w:r>
      <w:r w:rsidR="0063616F">
        <w:t>Информационном с</w:t>
      </w:r>
      <w:r w:rsidRPr="00C5381B">
        <w:t>ообщении о проведении торгов</w:t>
      </w:r>
      <w:r w:rsidR="00203263">
        <w:t>»</w:t>
      </w:r>
      <w:r w:rsidRPr="00C5381B">
        <w:t>, не подтверждено на дату определения Участников торгов.</w:t>
      </w:r>
    </w:p>
    <w:p w14:paraId="2E62118F" w14:textId="5C6CE901" w:rsidR="006B2B66" w:rsidRPr="00C5381B" w:rsidRDefault="00F62303" w:rsidP="006B2B66">
      <w:pPr>
        <w:autoSpaceDE w:val="0"/>
        <w:autoSpaceDN w:val="0"/>
        <w:adjustRightInd w:val="0"/>
        <w:ind w:firstLine="708"/>
        <w:jc w:val="both"/>
        <w:outlineLvl w:val="1"/>
      </w:pPr>
      <w:r>
        <w:t>После определения состава Участников аукциона</w:t>
      </w:r>
      <w:r w:rsidR="006B2B66" w:rsidRPr="00C5381B">
        <w:t xml:space="preserve">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BB871F3" w14:textId="17FF5BFE" w:rsidR="006B2B66" w:rsidRDefault="006B2B66" w:rsidP="0082752B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В электронном аукционе могут принимать участие только Претенденты, признанные Организатором торгов его Участниками</w:t>
      </w:r>
      <w:r w:rsidR="00716122" w:rsidRPr="00C5381B">
        <w:t xml:space="preserve"> в установленном порядке.</w:t>
      </w:r>
    </w:p>
    <w:p w14:paraId="3A78D8F9" w14:textId="6C5D9214" w:rsidR="00500CF2" w:rsidRPr="00C5381B" w:rsidRDefault="00500CF2" w:rsidP="0082752B">
      <w:pPr>
        <w:autoSpaceDE w:val="0"/>
        <w:autoSpaceDN w:val="0"/>
        <w:adjustRightInd w:val="0"/>
        <w:ind w:firstLine="708"/>
        <w:jc w:val="both"/>
        <w:outlineLvl w:val="1"/>
      </w:pPr>
      <w:r w:rsidRPr="00500CF2">
        <w:t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14:paraId="085D3106" w14:textId="77777777" w:rsidR="007F55A6" w:rsidRPr="00C5381B" w:rsidRDefault="007F55A6" w:rsidP="0082752B">
      <w:pPr>
        <w:autoSpaceDE w:val="0"/>
        <w:autoSpaceDN w:val="0"/>
        <w:adjustRightInd w:val="0"/>
        <w:ind w:firstLine="708"/>
        <w:jc w:val="both"/>
        <w:outlineLvl w:val="1"/>
      </w:pPr>
    </w:p>
    <w:p w14:paraId="3DF82AD5" w14:textId="0343BFF2" w:rsidR="006B2B66" w:rsidRPr="00C5381B" w:rsidRDefault="006B2B66" w:rsidP="00BE525F">
      <w:pPr>
        <w:jc w:val="center"/>
        <w:rPr>
          <w:b/>
        </w:rPr>
      </w:pPr>
      <w:r w:rsidRPr="00C5381B">
        <w:rPr>
          <w:b/>
        </w:rPr>
        <w:t>Порядок проведения электронного аукциона</w:t>
      </w:r>
    </w:p>
    <w:p w14:paraId="51F62195" w14:textId="5F74D092" w:rsidR="006B2B66" w:rsidRPr="00C5381B" w:rsidRDefault="006B2B66" w:rsidP="006B2B66">
      <w:pPr>
        <w:ind w:firstLine="709"/>
        <w:jc w:val="both"/>
      </w:pPr>
      <w:r w:rsidRPr="00C5381B">
        <w:t xml:space="preserve">Порядок проведения торгов на </w:t>
      </w:r>
      <w:r w:rsidR="008B4185">
        <w:t>повышение</w:t>
      </w:r>
      <w:r w:rsidRPr="00C5381B">
        <w:t xml:space="preserve"> (</w:t>
      </w:r>
      <w:r w:rsidR="007255C5">
        <w:t>«</w:t>
      </w:r>
      <w:r w:rsidR="008B4185">
        <w:t>английский</w:t>
      </w:r>
      <w:r w:rsidR="007255C5">
        <w:t>»</w:t>
      </w:r>
      <w:r w:rsidRPr="00C5381B">
        <w:t xml:space="preserve">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A7344E4" w14:textId="77777777" w:rsidR="006B2B66" w:rsidRPr="00C5381B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38B3899" w14:textId="64259F1E" w:rsidR="006B2B66" w:rsidRPr="00C5381B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 w:rsidRPr="00C5381B">
        <w:rPr>
          <w:b/>
          <w:color w:val="000000"/>
        </w:rPr>
        <w:lastRenderedPageBreak/>
        <w:t xml:space="preserve">Договор аренды заключается между собственником и победителем аукциона в течение </w:t>
      </w:r>
      <w:r w:rsidR="0014259B" w:rsidRPr="00C5381B">
        <w:rPr>
          <w:b/>
          <w:color w:val="000000"/>
        </w:rPr>
        <w:t>1</w:t>
      </w:r>
      <w:r w:rsidR="00E66BE2">
        <w:rPr>
          <w:b/>
          <w:color w:val="000000"/>
        </w:rPr>
        <w:t>5</w:t>
      </w:r>
      <w:r w:rsidRPr="00C5381B">
        <w:rPr>
          <w:b/>
          <w:color w:val="000000"/>
        </w:rPr>
        <w:t xml:space="preserve"> (</w:t>
      </w:r>
      <w:r w:rsidR="00E66BE2">
        <w:rPr>
          <w:b/>
          <w:color w:val="000000"/>
        </w:rPr>
        <w:t>Пятнадцати</w:t>
      </w:r>
      <w:r w:rsidRPr="00C5381B">
        <w:rPr>
          <w:b/>
          <w:color w:val="000000"/>
        </w:rPr>
        <w:t xml:space="preserve">) рабочих дней с даты подведения итогов аукциона в соответствии с примерной формой, размещенной на сайте </w:t>
      </w:r>
      <w:hyperlink r:id="rId13" w:history="1">
        <w:r w:rsidR="00261B4A" w:rsidRPr="00003BC8">
          <w:rPr>
            <w:rStyle w:val="a3"/>
            <w:b/>
          </w:rPr>
          <w:t>www.lot-online.ru</w:t>
        </w:r>
      </w:hyperlink>
      <w:r w:rsidR="00261B4A">
        <w:rPr>
          <w:b/>
        </w:rPr>
        <w:t xml:space="preserve"> </w:t>
      </w:r>
      <w:r w:rsidRPr="00C5381B">
        <w:rPr>
          <w:b/>
        </w:rPr>
        <w:t>в разделе «</w:t>
      </w:r>
      <w:r w:rsidR="0014259B" w:rsidRPr="00C5381B">
        <w:rPr>
          <w:b/>
        </w:rPr>
        <w:t>К</w:t>
      </w:r>
      <w:r w:rsidRPr="00C5381B">
        <w:rPr>
          <w:b/>
        </w:rPr>
        <w:t>арточка лота».</w:t>
      </w:r>
    </w:p>
    <w:p w14:paraId="45B19E38" w14:textId="3C9D268A" w:rsidR="006B2B66" w:rsidRPr="00C5381B" w:rsidRDefault="006B2B66" w:rsidP="005F127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C5381B">
        <w:rPr>
          <w:b/>
        </w:rPr>
        <w:t xml:space="preserve">Срок внесения платежа по арендной плате - по условиям Договора долгосрочной аренды нежилого помещения. </w:t>
      </w:r>
    </w:p>
    <w:p w14:paraId="4A0FB75D" w14:textId="03609C0E" w:rsidR="006B2B66" w:rsidRPr="009E2778" w:rsidRDefault="006B2B66" w:rsidP="006B2B66">
      <w:pPr>
        <w:pStyle w:val="ab"/>
        <w:ind w:left="0" w:right="-57" w:firstLine="567"/>
        <w:jc w:val="both"/>
        <w:rPr>
          <w:szCs w:val="24"/>
        </w:rPr>
      </w:pPr>
      <w:r w:rsidRPr="009E2778">
        <w:rPr>
          <w:szCs w:val="24"/>
        </w:rPr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Организатор торгов направляет уведомление участнику Аукциона, сделавшему предпоследнее предложение по размеру постоянной составляющей </w:t>
      </w:r>
      <w:r w:rsidR="00F62303">
        <w:t>месячной</w:t>
      </w:r>
      <w:r w:rsidRPr="009E2778">
        <w:rPr>
          <w:szCs w:val="24"/>
        </w:rPr>
        <w:t xml:space="preserve"> арендной платы, с предложением в течение 5 (пяти) рабочих дней с даты направления уведомления явиться к собственнику для подписания договора аренды по предложенной им в ходе проведения Аукциона постоянной составляющей </w:t>
      </w:r>
      <w:r w:rsidR="00F62303">
        <w:t>месячной</w:t>
      </w:r>
      <w:r w:rsidR="00F62303" w:rsidRPr="009E2778">
        <w:rPr>
          <w:szCs w:val="24"/>
        </w:rPr>
        <w:t xml:space="preserve"> </w:t>
      </w:r>
      <w:r w:rsidRPr="009E2778">
        <w:rPr>
          <w:szCs w:val="24"/>
        </w:rPr>
        <w:t xml:space="preserve">арендной платы. </w:t>
      </w:r>
    </w:p>
    <w:p w14:paraId="53CD5C6D" w14:textId="30E07810" w:rsidR="006B2B66" w:rsidRPr="00C5381B" w:rsidRDefault="006B2B66" w:rsidP="006B2B66">
      <w:pPr>
        <w:ind w:firstLine="709"/>
        <w:jc w:val="both"/>
      </w:pPr>
      <w:r w:rsidRPr="00C5381B">
        <w:t xml:space="preserve">При уклонении (отказе) победителя аукциона / участника аукциона, сделавшего предпоследнее предложение по размеру постоянной составляющей </w:t>
      </w:r>
      <w:r w:rsidR="00F62303">
        <w:t>месячной</w:t>
      </w:r>
      <w:r w:rsidR="00F62303" w:rsidRPr="00C5381B">
        <w:t xml:space="preserve"> </w:t>
      </w:r>
      <w:r w:rsidRPr="00C5381B">
        <w:t>арендной платы от заключения в установленный срок договора аренды</w:t>
      </w:r>
      <w:r w:rsidR="008C17F9" w:rsidRPr="00C5381B">
        <w:t xml:space="preserve">, </w:t>
      </w:r>
      <w:r w:rsidRPr="00C5381B">
        <w:t>задаток ему</w:t>
      </w:r>
      <w:r w:rsidR="00E8592C" w:rsidRPr="00C5381B">
        <w:t xml:space="preserve"> </w:t>
      </w:r>
      <w:r w:rsidRPr="00C5381B">
        <w:t>не возвращается, и он утрачивает право на заключение указанного договора.</w:t>
      </w:r>
    </w:p>
    <w:p w14:paraId="381D77D5" w14:textId="77777777" w:rsidR="00CE122E" w:rsidRDefault="00261B4A" w:rsidP="00CE122E">
      <w:pPr>
        <w:autoSpaceDE w:val="0"/>
        <w:autoSpaceDN w:val="0"/>
        <w:adjustRightInd w:val="0"/>
        <w:ind w:firstLine="680"/>
        <w:jc w:val="both"/>
      </w:pPr>
      <w:r w:rsidRPr="006E2A7D">
        <w:rPr>
          <w:b/>
          <w:color w:val="000000"/>
        </w:rPr>
        <w:t>Аукцион признается несостоявшимся в случае, если:</w:t>
      </w:r>
      <w:r w:rsidR="00CE122E">
        <w:t xml:space="preserve"> </w:t>
      </w:r>
    </w:p>
    <w:p w14:paraId="3812DBD6" w14:textId="24A028D0" w:rsidR="00CE122E" w:rsidRDefault="00CE122E" w:rsidP="00CE122E">
      <w:pPr>
        <w:autoSpaceDE w:val="0"/>
        <w:autoSpaceDN w:val="0"/>
        <w:adjustRightInd w:val="0"/>
        <w:ind w:firstLine="680"/>
        <w:jc w:val="both"/>
      </w:pPr>
      <w:r>
        <w:t xml:space="preserve">1) </w:t>
      </w:r>
      <w:r w:rsidR="00261B4A" w:rsidRPr="00CE122E">
        <w:t>для участия в аукционе подано менее двух заявок;</w:t>
      </w:r>
      <w:r>
        <w:t xml:space="preserve"> </w:t>
      </w:r>
    </w:p>
    <w:p w14:paraId="014835F6" w14:textId="5386D759" w:rsidR="00261B4A" w:rsidRPr="00C5381B" w:rsidRDefault="00CE122E" w:rsidP="00CE122E">
      <w:pPr>
        <w:autoSpaceDE w:val="0"/>
        <w:autoSpaceDN w:val="0"/>
        <w:adjustRightInd w:val="0"/>
        <w:ind w:firstLine="680"/>
        <w:jc w:val="both"/>
        <w:rPr>
          <w:rFonts w:cs="Times New Roman"/>
          <w:kern w:val="2"/>
        </w:rPr>
      </w:pPr>
      <w:r>
        <w:t xml:space="preserve">2) </w:t>
      </w:r>
      <w:r w:rsidR="00261B4A" w:rsidRPr="00C5381B">
        <w:t xml:space="preserve">ни один из Участников не представил предложение по цене </w:t>
      </w:r>
      <w:r w:rsidR="00261B4A" w:rsidRPr="00C5381B">
        <w:rPr>
          <w:color w:val="000000"/>
        </w:rPr>
        <w:t xml:space="preserve">постоянной составляющей </w:t>
      </w:r>
      <w:r w:rsidR="00F62303">
        <w:t>месячной</w:t>
      </w:r>
      <w:r w:rsidR="00261B4A" w:rsidRPr="00C5381B">
        <w:rPr>
          <w:color w:val="000000"/>
        </w:rPr>
        <w:t xml:space="preserve"> арендной платы</w:t>
      </w:r>
      <w:r w:rsidR="00261B4A" w:rsidRPr="00C5381B">
        <w:t>.</w:t>
      </w:r>
      <w:r w:rsidR="00261B4A" w:rsidRPr="00C5381B">
        <w:rPr>
          <w:rFonts w:cs="Times New Roman"/>
          <w:kern w:val="2"/>
        </w:rPr>
        <w:tab/>
      </w:r>
    </w:p>
    <w:p w14:paraId="0EB9B6A3" w14:textId="1A188BD9" w:rsidR="00110399" w:rsidRPr="00BD457C" w:rsidRDefault="006B2B66" w:rsidP="00E66BE2">
      <w:pPr>
        <w:ind w:right="-57" w:firstLine="709"/>
        <w:jc w:val="both"/>
        <w:rPr>
          <w:rFonts w:cs="Times New Roman"/>
        </w:rPr>
      </w:pPr>
      <w:r w:rsidRPr="009E2778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 w:rsidRPr="009E2778">
        <w:rPr>
          <w:b/>
        </w:rPr>
        <w:t xml:space="preserve">договор аренды может быть заключен собственником с единственным участником аукциона по </w:t>
      </w:r>
      <w:r w:rsidR="00596B3E">
        <w:rPr>
          <w:b/>
        </w:rPr>
        <w:t>начальной цене</w:t>
      </w:r>
      <w:r w:rsidR="00EB2EDE">
        <w:rPr>
          <w:b/>
          <w:color w:val="000000"/>
        </w:rPr>
        <w:t xml:space="preserve"> п</w:t>
      </w:r>
      <w:r w:rsidR="00EB2EDE" w:rsidRPr="009E2778">
        <w:rPr>
          <w:b/>
          <w:color w:val="000000"/>
        </w:rPr>
        <w:t xml:space="preserve">остоянной </w:t>
      </w:r>
      <w:r w:rsidRPr="009E2778">
        <w:rPr>
          <w:b/>
          <w:color w:val="000000"/>
        </w:rPr>
        <w:t xml:space="preserve">составляющей </w:t>
      </w:r>
      <w:r w:rsidR="00F62303" w:rsidRPr="00F62303">
        <w:rPr>
          <w:b/>
          <w:color w:val="000000"/>
        </w:rPr>
        <w:t xml:space="preserve">месячной </w:t>
      </w:r>
      <w:r w:rsidRPr="009E2778">
        <w:rPr>
          <w:b/>
          <w:color w:val="000000"/>
        </w:rPr>
        <w:t>арендной платы</w:t>
      </w:r>
      <w:r w:rsidRPr="009E2778">
        <w:rPr>
          <w:b/>
        </w:rPr>
        <w:t xml:space="preserve"> в течение </w:t>
      </w:r>
      <w:r w:rsidR="000875EA" w:rsidRPr="009E2778">
        <w:rPr>
          <w:b/>
        </w:rPr>
        <w:t>1</w:t>
      </w:r>
      <w:r w:rsidR="00E66BE2">
        <w:rPr>
          <w:b/>
        </w:rPr>
        <w:t>5</w:t>
      </w:r>
      <w:r w:rsidRPr="009E2778">
        <w:rPr>
          <w:b/>
        </w:rPr>
        <w:t xml:space="preserve"> (</w:t>
      </w:r>
      <w:r w:rsidR="00E66BE2">
        <w:rPr>
          <w:b/>
        </w:rPr>
        <w:t>пятнадцати</w:t>
      </w:r>
      <w:r w:rsidRPr="009E2778">
        <w:rPr>
          <w:b/>
        </w:rPr>
        <w:t>) рабочих дней с даты признания аукциона несостоявшимся.</w:t>
      </w:r>
    </w:p>
    <w:sectPr w:rsidR="00110399" w:rsidRPr="00BD457C" w:rsidSect="001E763D">
      <w:footerReference w:type="default" r:id="rId14"/>
      <w:pgSz w:w="11906" w:h="16838"/>
      <w:pgMar w:top="567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CE18" w14:textId="77777777" w:rsidR="00033630" w:rsidRDefault="00033630" w:rsidP="006C1A19">
      <w:r>
        <w:separator/>
      </w:r>
    </w:p>
  </w:endnote>
  <w:endnote w:type="continuationSeparator" w:id="0">
    <w:p w14:paraId="024F3809" w14:textId="77777777" w:rsidR="00033630" w:rsidRDefault="00033630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85">
          <w:rPr>
            <w:noProof/>
          </w:rPr>
          <w:t>5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6C87" w14:textId="77777777" w:rsidR="00033630" w:rsidRDefault="00033630" w:rsidP="006C1A19">
      <w:r>
        <w:separator/>
      </w:r>
    </w:p>
  </w:footnote>
  <w:footnote w:type="continuationSeparator" w:id="0">
    <w:p w14:paraId="4B2A7405" w14:textId="77777777" w:rsidR="00033630" w:rsidRDefault="00033630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A4C"/>
    <w:rsid w:val="00003122"/>
    <w:rsid w:val="00005428"/>
    <w:rsid w:val="00006725"/>
    <w:rsid w:val="000103EC"/>
    <w:rsid w:val="0001084E"/>
    <w:rsid w:val="00010BB5"/>
    <w:rsid w:val="000116EF"/>
    <w:rsid w:val="000133F1"/>
    <w:rsid w:val="00016788"/>
    <w:rsid w:val="00016DE1"/>
    <w:rsid w:val="0001705D"/>
    <w:rsid w:val="00023019"/>
    <w:rsid w:val="00023434"/>
    <w:rsid w:val="000245C2"/>
    <w:rsid w:val="000268F1"/>
    <w:rsid w:val="000322C6"/>
    <w:rsid w:val="00033630"/>
    <w:rsid w:val="0003510A"/>
    <w:rsid w:val="00040903"/>
    <w:rsid w:val="00041AC6"/>
    <w:rsid w:val="00050E86"/>
    <w:rsid w:val="00054B55"/>
    <w:rsid w:val="00057099"/>
    <w:rsid w:val="00057A9C"/>
    <w:rsid w:val="0006101F"/>
    <w:rsid w:val="00062580"/>
    <w:rsid w:val="0006291B"/>
    <w:rsid w:val="00065511"/>
    <w:rsid w:val="000678BF"/>
    <w:rsid w:val="0007210E"/>
    <w:rsid w:val="00074B2C"/>
    <w:rsid w:val="000754ED"/>
    <w:rsid w:val="00075D4B"/>
    <w:rsid w:val="000773E0"/>
    <w:rsid w:val="00080B5D"/>
    <w:rsid w:val="00080BFA"/>
    <w:rsid w:val="0008134C"/>
    <w:rsid w:val="00082A52"/>
    <w:rsid w:val="000846CC"/>
    <w:rsid w:val="0008518D"/>
    <w:rsid w:val="000853D9"/>
    <w:rsid w:val="00085858"/>
    <w:rsid w:val="000859B2"/>
    <w:rsid w:val="000875EA"/>
    <w:rsid w:val="0009015D"/>
    <w:rsid w:val="000922BA"/>
    <w:rsid w:val="00092419"/>
    <w:rsid w:val="0009590D"/>
    <w:rsid w:val="000A0358"/>
    <w:rsid w:val="000A0A6F"/>
    <w:rsid w:val="000A1219"/>
    <w:rsid w:val="000A17EA"/>
    <w:rsid w:val="000A3AC1"/>
    <w:rsid w:val="000A3F35"/>
    <w:rsid w:val="000A4422"/>
    <w:rsid w:val="000A4F98"/>
    <w:rsid w:val="000B0D6C"/>
    <w:rsid w:val="000B12CC"/>
    <w:rsid w:val="000B1537"/>
    <w:rsid w:val="000B1641"/>
    <w:rsid w:val="000B1DF8"/>
    <w:rsid w:val="000B2577"/>
    <w:rsid w:val="000B4DC0"/>
    <w:rsid w:val="000B5043"/>
    <w:rsid w:val="000B5CEE"/>
    <w:rsid w:val="000C0F2E"/>
    <w:rsid w:val="000C1F63"/>
    <w:rsid w:val="000C22D8"/>
    <w:rsid w:val="000C7312"/>
    <w:rsid w:val="000D3E9E"/>
    <w:rsid w:val="000D58B6"/>
    <w:rsid w:val="000D723D"/>
    <w:rsid w:val="000D7635"/>
    <w:rsid w:val="000E09F6"/>
    <w:rsid w:val="000E1291"/>
    <w:rsid w:val="000E3CA1"/>
    <w:rsid w:val="000E4FAF"/>
    <w:rsid w:val="000E5CC6"/>
    <w:rsid w:val="000F01BB"/>
    <w:rsid w:val="000F3BF9"/>
    <w:rsid w:val="000F4389"/>
    <w:rsid w:val="000F5A80"/>
    <w:rsid w:val="0010543F"/>
    <w:rsid w:val="00106137"/>
    <w:rsid w:val="00106C46"/>
    <w:rsid w:val="00107CF3"/>
    <w:rsid w:val="00110399"/>
    <w:rsid w:val="001128AE"/>
    <w:rsid w:val="00117730"/>
    <w:rsid w:val="00117B14"/>
    <w:rsid w:val="001202C7"/>
    <w:rsid w:val="00122321"/>
    <w:rsid w:val="00125921"/>
    <w:rsid w:val="00127656"/>
    <w:rsid w:val="00135544"/>
    <w:rsid w:val="0013590D"/>
    <w:rsid w:val="00135DBA"/>
    <w:rsid w:val="001368AC"/>
    <w:rsid w:val="00141798"/>
    <w:rsid w:val="00141C90"/>
    <w:rsid w:val="0014259B"/>
    <w:rsid w:val="00150EC7"/>
    <w:rsid w:val="001517E8"/>
    <w:rsid w:val="00152F88"/>
    <w:rsid w:val="00152F91"/>
    <w:rsid w:val="00157773"/>
    <w:rsid w:val="00160A9F"/>
    <w:rsid w:val="00161880"/>
    <w:rsid w:val="00162823"/>
    <w:rsid w:val="00163D7E"/>
    <w:rsid w:val="0016674E"/>
    <w:rsid w:val="00166FBE"/>
    <w:rsid w:val="001719FF"/>
    <w:rsid w:val="0017301E"/>
    <w:rsid w:val="00175F69"/>
    <w:rsid w:val="00176691"/>
    <w:rsid w:val="00177779"/>
    <w:rsid w:val="00181586"/>
    <w:rsid w:val="0018445C"/>
    <w:rsid w:val="001850B4"/>
    <w:rsid w:val="0018511C"/>
    <w:rsid w:val="00191D7E"/>
    <w:rsid w:val="00192CB1"/>
    <w:rsid w:val="00194CA0"/>
    <w:rsid w:val="001953C4"/>
    <w:rsid w:val="00195BBE"/>
    <w:rsid w:val="00197D9F"/>
    <w:rsid w:val="001A045B"/>
    <w:rsid w:val="001A14D9"/>
    <w:rsid w:val="001A28D8"/>
    <w:rsid w:val="001A527A"/>
    <w:rsid w:val="001A7875"/>
    <w:rsid w:val="001B44A7"/>
    <w:rsid w:val="001B45E6"/>
    <w:rsid w:val="001C023C"/>
    <w:rsid w:val="001C1347"/>
    <w:rsid w:val="001C47CB"/>
    <w:rsid w:val="001C6791"/>
    <w:rsid w:val="001C692B"/>
    <w:rsid w:val="001C758D"/>
    <w:rsid w:val="001D034B"/>
    <w:rsid w:val="001D54A3"/>
    <w:rsid w:val="001D56E6"/>
    <w:rsid w:val="001E03B0"/>
    <w:rsid w:val="001E0CAF"/>
    <w:rsid w:val="001E6456"/>
    <w:rsid w:val="001E763D"/>
    <w:rsid w:val="001F0EDC"/>
    <w:rsid w:val="001F1CCB"/>
    <w:rsid w:val="001F2512"/>
    <w:rsid w:val="001F5291"/>
    <w:rsid w:val="001F58BE"/>
    <w:rsid w:val="001F762F"/>
    <w:rsid w:val="002019BE"/>
    <w:rsid w:val="00203263"/>
    <w:rsid w:val="00203F3C"/>
    <w:rsid w:val="0020530F"/>
    <w:rsid w:val="00206BB0"/>
    <w:rsid w:val="00207FBC"/>
    <w:rsid w:val="00210F8B"/>
    <w:rsid w:val="002120D6"/>
    <w:rsid w:val="00214660"/>
    <w:rsid w:val="00217288"/>
    <w:rsid w:val="002176BC"/>
    <w:rsid w:val="002222DC"/>
    <w:rsid w:val="0022383B"/>
    <w:rsid w:val="00225235"/>
    <w:rsid w:val="002307AC"/>
    <w:rsid w:val="002313E0"/>
    <w:rsid w:val="002331CF"/>
    <w:rsid w:val="00235EFD"/>
    <w:rsid w:val="002361E1"/>
    <w:rsid w:val="0023698E"/>
    <w:rsid w:val="00237648"/>
    <w:rsid w:val="00240C1A"/>
    <w:rsid w:val="0024291F"/>
    <w:rsid w:val="00242A04"/>
    <w:rsid w:val="00242DBF"/>
    <w:rsid w:val="00243A39"/>
    <w:rsid w:val="00245630"/>
    <w:rsid w:val="0025077D"/>
    <w:rsid w:val="002513DC"/>
    <w:rsid w:val="0025223F"/>
    <w:rsid w:val="0025241D"/>
    <w:rsid w:val="00252C9B"/>
    <w:rsid w:val="00254A94"/>
    <w:rsid w:val="00254D59"/>
    <w:rsid w:val="0026022F"/>
    <w:rsid w:val="00260A79"/>
    <w:rsid w:val="00261B4A"/>
    <w:rsid w:val="00262393"/>
    <w:rsid w:val="00262F4B"/>
    <w:rsid w:val="002646A6"/>
    <w:rsid w:val="002650BB"/>
    <w:rsid w:val="00266D23"/>
    <w:rsid w:val="00266D50"/>
    <w:rsid w:val="0026767E"/>
    <w:rsid w:val="00267F44"/>
    <w:rsid w:val="002741FB"/>
    <w:rsid w:val="00274B27"/>
    <w:rsid w:val="00277B46"/>
    <w:rsid w:val="002801B7"/>
    <w:rsid w:val="0028035B"/>
    <w:rsid w:val="002809BF"/>
    <w:rsid w:val="00287C88"/>
    <w:rsid w:val="00287D58"/>
    <w:rsid w:val="00292AF1"/>
    <w:rsid w:val="002957C9"/>
    <w:rsid w:val="00296BFC"/>
    <w:rsid w:val="00296EB2"/>
    <w:rsid w:val="002971CC"/>
    <w:rsid w:val="002972BB"/>
    <w:rsid w:val="002A108A"/>
    <w:rsid w:val="002A3A02"/>
    <w:rsid w:val="002A4074"/>
    <w:rsid w:val="002A4BB3"/>
    <w:rsid w:val="002A4D84"/>
    <w:rsid w:val="002A5F5E"/>
    <w:rsid w:val="002A744B"/>
    <w:rsid w:val="002B014A"/>
    <w:rsid w:val="002B06D0"/>
    <w:rsid w:val="002B1806"/>
    <w:rsid w:val="002B5AA6"/>
    <w:rsid w:val="002C12A3"/>
    <w:rsid w:val="002C613B"/>
    <w:rsid w:val="002C691F"/>
    <w:rsid w:val="002C76B6"/>
    <w:rsid w:val="002D1712"/>
    <w:rsid w:val="002D1BBB"/>
    <w:rsid w:val="002D2FB9"/>
    <w:rsid w:val="002E022A"/>
    <w:rsid w:val="002E03DC"/>
    <w:rsid w:val="002E201D"/>
    <w:rsid w:val="002E2999"/>
    <w:rsid w:val="002E4996"/>
    <w:rsid w:val="002E4E79"/>
    <w:rsid w:val="002E555D"/>
    <w:rsid w:val="002E56A3"/>
    <w:rsid w:val="002E62CD"/>
    <w:rsid w:val="002F0D5B"/>
    <w:rsid w:val="002F11F2"/>
    <w:rsid w:val="002F25B4"/>
    <w:rsid w:val="0030050B"/>
    <w:rsid w:val="00303522"/>
    <w:rsid w:val="003047C6"/>
    <w:rsid w:val="00305E74"/>
    <w:rsid w:val="0030672D"/>
    <w:rsid w:val="0031173C"/>
    <w:rsid w:val="00311EA5"/>
    <w:rsid w:val="003129A0"/>
    <w:rsid w:val="003156D3"/>
    <w:rsid w:val="00322CF0"/>
    <w:rsid w:val="00324950"/>
    <w:rsid w:val="003251F7"/>
    <w:rsid w:val="00326522"/>
    <w:rsid w:val="00327E26"/>
    <w:rsid w:val="003331C8"/>
    <w:rsid w:val="003346C4"/>
    <w:rsid w:val="00341462"/>
    <w:rsid w:val="00342F08"/>
    <w:rsid w:val="00350B3B"/>
    <w:rsid w:val="0036066C"/>
    <w:rsid w:val="00360843"/>
    <w:rsid w:val="003610A4"/>
    <w:rsid w:val="003618A6"/>
    <w:rsid w:val="003636DE"/>
    <w:rsid w:val="00363BB7"/>
    <w:rsid w:val="00364112"/>
    <w:rsid w:val="0036531A"/>
    <w:rsid w:val="003661A8"/>
    <w:rsid w:val="00366EE1"/>
    <w:rsid w:val="00367592"/>
    <w:rsid w:val="00367597"/>
    <w:rsid w:val="0036764A"/>
    <w:rsid w:val="00371C6E"/>
    <w:rsid w:val="00376273"/>
    <w:rsid w:val="003774E1"/>
    <w:rsid w:val="0037794A"/>
    <w:rsid w:val="003808B6"/>
    <w:rsid w:val="00380F9A"/>
    <w:rsid w:val="00382967"/>
    <w:rsid w:val="0038471D"/>
    <w:rsid w:val="003869F5"/>
    <w:rsid w:val="003874B7"/>
    <w:rsid w:val="00390BD8"/>
    <w:rsid w:val="003924F2"/>
    <w:rsid w:val="003A028F"/>
    <w:rsid w:val="003A0CC5"/>
    <w:rsid w:val="003A14AE"/>
    <w:rsid w:val="003A1808"/>
    <w:rsid w:val="003A1E52"/>
    <w:rsid w:val="003A3455"/>
    <w:rsid w:val="003A3A92"/>
    <w:rsid w:val="003A4567"/>
    <w:rsid w:val="003A68AB"/>
    <w:rsid w:val="003A68AC"/>
    <w:rsid w:val="003B0AF3"/>
    <w:rsid w:val="003B2300"/>
    <w:rsid w:val="003B3040"/>
    <w:rsid w:val="003B507D"/>
    <w:rsid w:val="003B611E"/>
    <w:rsid w:val="003B76B6"/>
    <w:rsid w:val="003C1BFC"/>
    <w:rsid w:val="003C2667"/>
    <w:rsid w:val="003C2786"/>
    <w:rsid w:val="003C55BE"/>
    <w:rsid w:val="003D0564"/>
    <w:rsid w:val="003D0691"/>
    <w:rsid w:val="003D47E0"/>
    <w:rsid w:val="003D4956"/>
    <w:rsid w:val="003D4BE6"/>
    <w:rsid w:val="003D4E26"/>
    <w:rsid w:val="003E14DC"/>
    <w:rsid w:val="003E1B67"/>
    <w:rsid w:val="003E2314"/>
    <w:rsid w:val="003E2CB7"/>
    <w:rsid w:val="003E456E"/>
    <w:rsid w:val="003E7A7F"/>
    <w:rsid w:val="003F2E12"/>
    <w:rsid w:val="003F4382"/>
    <w:rsid w:val="003F7C1B"/>
    <w:rsid w:val="0040171E"/>
    <w:rsid w:val="0040267B"/>
    <w:rsid w:val="00402D44"/>
    <w:rsid w:val="00405054"/>
    <w:rsid w:val="00405C17"/>
    <w:rsid w:val="00405CAC"/>
    <w:rsid w:val="0040615F"/>
    <w:rsid w:val="00407235"/>
    <w:rsid w:val="00410E49"/>
    <w:rsid w:val="004122D5"/>
    <w:rsid w:val="0041425C"/>
    <w:rsid w:val="0041498B"/>
    <w:rsid w:val="004154EB"/>
    <w:rsid w:val="0041586E"/>
    <w:rsid w:val="00415F38"/>
    <w:rsid w:val="00420CB6"/>
    <w:rsid w:val="00422064"/>
    <w:rsid w:val="0042367D"/>
    <w:rsid w:val="004243C6"/>
    <w:rsid w:val="00424895"/>
    <w:rsid w:val="00426D8F"/>
    <w:rsid w:val="004274A3"/>
    <w:rsid w:val="00432B5E"/>
    <w:rsid w:val="0043308A"/>
    <w:rsid w:val="004341E0"/>
    <w:rsid w:val="004343DE"/>
    <w:rsid w:val="0043584F"/>
    <w:rsid w:val="0044005C"/>
    <w:rsid w:val="0044056A"/>
    <w:rsid w:val="0044143C"/>
    <w:rsid w:val="00441EEE"/>
    <w:rsid w:val="00445500"/>
    <w:rsid w:val="004461BF"/>
    <w:rsid w:val="00446739"/>
    <w:rsid w:val="00446B76"/>
    <w:rsid w:val="00447572"/>
    <w:rsid w:val="00447E9D"/>
    <w:rsid w:val="004514CF"/>
    <w:rsid w:val="00451F86"/>
    <w:rsid w:val="004534D2"/>
    <w:rsid w:val="004556FA"/>
    <w:rsid w:val="00455768"/>
    <w:rsid w:val="004568E0"/>
    <w:rsid w:val="00456D7D"/>
    <w:rsid w:val="004579BB"/>
    <w:rsid w:val="004608AB"/>
    <w:rsid w:val="004633EB"/>
    <w:rsid w:val="0046757E"/>
    <w:rsid w:val="004677DB"/>
    <w:rsid w:val="00470AC3"/>
    <w:rsid w:val="00470E8C"/>
    <w:rsid w:val="0047101E"/>
    <w:rsid w:val="00476230"/>
    <w:rsid w:val="00476612"/>
    <w:rsid w:val="00476A1F"/>
    <w:rsid w:val="00480496"/>
    <w:rsid w:val="0048196D"/>
    <w:rsid w:val="0048411C"/>
    <w:rsid w:val="004855A4"/>
    <w:rsid w:val="004923C1"/>
    <w:rsid w:val="0049449F"/>
    <w:rsid w:val="00496842"/>
    <w:rsid w:val="004968DD"/>
    <w:rsid w:val="004A0113"/>
    <w:rsid w:val="004A0306"/>
    <w:rsid w:val="004A27FF"/>
    <w:rsid w:val="004A4708"/>
    <w:rsid w:val="004A619E"/>
    <w:rsid w:val="004A68B6"/>
    <w:rsid w:val="004A68F2"/>
    <w:rsid w:val="004A70AE"/>
    <w:rsid w:val="004B063E"/>
    <w:rsid w:val="004B2B26"/>
    <w:rsid w:val="004B5393"/>
    <w:rsid w:val="004B545D"/>
    <w:rsid w:val="004B659A"/>
    <w:rsid w:val="004B7DB9"/>
    <w:rsid w:val="004C3A02"/>
    <w:rsid w:val="004C560E"/>
    <w:rsid w:val="004C5C0D"/>
    <w:rsid w:val="004D01CD"/>
    <w:rsid w:val="004D24BF"/>
    <w:rsid w:val="004D2704"/>
    <w:rsid w:val="004D291C"/>
    <w:rsid w:val="004D2A1D"/>
    <w:rsid w:val="004D6360"/>
    <w:rsid w:val="004E0B2B"/>
    <w:rsid w:val="004E0F98"/>
    <w:rsid w:val="004E2788"/>
    <w:rsid w:val="004E2D26"/>
    <w:rsid w:val="004E36F8"/>
    <w:rsid w:val="004E654F"/>
    <w:rsid w:val="004E7C42"/>
    <w:rsid w:val="004F2464"/>
    <w:rsid w:val="004F28ED"/>
    <w:rsid w:val="004F436B"/>
    <w:rsid w:val="004F5412"/>
    <w:rsid w:val="004F5500"/>
    <w:rsid w:val="00500CF2"/>
    <w:rsid w:val="00502767"/>
    <w:rsid w:val="005030CE"/>
    <w:rsid w:val="005041C8"/>
    <w:rsid w:val="0050457E"/>
    <w:rsid w:val="00507162"/>
    <w:rsid w:val="00511567"/>
    <w:rsid w:val="00512FB0"/>
    <w:rsid w:val="0051353C"/>
    <w:rsid w:val="005162F5"/>
    <w:rsid w:val="0052106F"/>
    <w:rsid w:val="005223DF"/>
    <w:rsid w:val="0052297D"/>
    <w:rsid w:val="005230B5"/>
    <w:rsid w:val="005236DB"/>
    <w:rsid w:val="005239D7"/>
    <w:rsid w:val="00527502"/>
    <w:rsid w:val="0053260A"/>
    <w:rsid w:val="00532B09"/>
    <w:rsid w:val="005355D5"/>
    <w:rsid w:val="005357AD"/>
    <w:rsid w:val="0053603E"/>
    <w:rsid w:val="00537818"/>
    <w:rsid w:val="00537D65"/>
    <w:rsid w:val="00540F65"/>
    <w:rsid w:val="00541D31"/>
    <w:rsid w:val="00544E62"/>
    <w:rsid w:val="005471C6"/>
    <w:rsid w:val="005478C2"/>
    <w:rsid w:val="005514EE"/>
    <w:rsid w:val="00552A87"/>
    <w:rsid w:val="00552B44"/>
    <w:rsid w:val="00553B1F"/>
    <w:rsid w:val="00565035"/>
    <w:rsid w:val="00565AAB"/>
    <w:rsid w:val="005669D5"/>
    <w:rsid w:val="005671ED"/>
    <w:rsid w:val="00572D8F"/>
    <w:rsid w:val="00573300"/>
    <w:rsid w:val="00576518"/>
    <w:rsid w:val="0058086F"/>
    <w:rsid w:val="005838D0"/>
    <w:rsid w:val="00584C18"/>
    <w:rsid w:val="00584EDD"/>
    <w:rsid w:val="00586A20"/>
    <w:rsid w:val="005874D7"/>
    <w:rsid w:val="00587581"/>
    <w:rsid w:val="00591DCB"/>
    <w:rsid w:val="00591F22"/>
    <w:rsid w:val="005948BA"/>
    <w:rsid w:val="00594A23"/>
    <w:rsid w:val="00594B6E"/>
    <w:rsid w:val="00594D6A"/>
    <w:rsid w:val="00594D84"/>
    <w:rsid w:val="00596B3E"/>
    <w:rsid w:val="0059768F"/>
    <w:rsid w:val="00597D29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0F26"/>
    <w:rsid w:val="005C3025"/>
    <w:rsid w:val="005C4C66"/>
    <w:rsid w:val="005C59FF"/>
    <w:rsid w:val="005C6041"/>
    <w:rsid w:val="005C7AA4"/>
    <w:rsid w:val="005D2980"/>
    <w:rsid w:val="005D44BD"/>
    <w:rsid w:val="005D4BD3"/>
    <w:rsid w:val="005D5ECF"/>
    <w:rsid w:val="005E06B9"/>
    <w:rsid w:val="005E2D0D"/>
    <w:rsid w:val="005E57EC"/>
    <w:rsid w:val="005E67EA"/>
    <w:rsid w:val="005E7484"/>
    <w:rsid w:val="005E7D5C"/>
    <w:rsid w:val="005F0935"/>
    <w:rsid w:val="005F111D"/>
    <w:rsid w:val="005F1243"/>
    <w:rsid w:val="005F1271"/>
    <w:rsid w:val="005F35B6"/>
    <w:rsid w:val="005F4B57"/>
    <w:rsid w:val="005F6449"/>
    <w:rsid w:val="005F7E4C"/>
    <w:rsid w:val="00600417"/>
    <w:rsid w:val="00600DFD"/>
    <w:rsid w:val="00602492"/>
    <w:rsid w:val="006034B1"/>
    <w:rsid w:val="0060368A"/>
    <w:rsid w:val="0060452C"/>
    <w:rsid w:val="00605D9E"/>
    <w:rsid w:val="00606B2D"/>
    <w:rsid w:val="006107E8"/>
    <w:rsid w:val="006111F8"/>
    <w:rsid w:val="006126A0"/>
    <w:rsid w:val="00612847"/>
    <w:rsid w:val="006129FA"/>
    <w:rsid w:val="00613447"/>
    <w:rsid w:val="0061423A"/>
    <w:rsid w:val="0061518D"/>
    <w:rsid w:val="006162CB"/>
    <w:rsid w:val="006206D5"/>
    <w:rsid w:val="00621636"/>
    <w:rsid w:val="0063616F"/>
    <w:rsid w:val="00640D25"/>
    <w:rsid w:val="0064152D"/>
    <w:rsid w:val="0064382A"/>
    <w:rsid w:val="00643976"/>
    <w:rsid w:val="00643CDC"/>
    <w:rsid w:val="00646A6F"/>
    <w:rsid w:val="00646C3F"/>
    <w:rsid w:val="006477B1"/>
    <w:rsid w:val="00650D31"/>
    <w:rsid w:val="006515E6"/>
    <w:rsid w:val="00654468"/>
    <w:rsid w:val="00655B57"/>
    <w:rsid w:val="0065646A"/>
    <w:rsid w:val="00657259"/>
    <w:rsid w:val="006614FC"/>
    <w:rsid w:val="0066236A"/>
    <w:rsid w:val="00670AE3"/>
    <w:rsid w:val="006714C5"/>
    <w:rsid w:val="00671590"/>
    <w:rsid w:val="00671FA3"/>
    <w:rsid w:val="006734EB"/>
    <w:rsid w:val="00673616"/>
    <w:rsid w:val="006737F6"/>
    <w:rsid w:val="00676C71"/>
    <w:rsid w:val="00677E01"/>
    <w:rsid w:val="006818AE"/>
    <w:rsid w:val="00681A32"/>
    <w:rsid w:val="00685067"/>
    <w:rsid w:val="0068654B"/>
    <w:rsid w:val="00686F09"/>
    <w:rsid w:val="00690819"/>
    <w:rsid w:val="006915F2"/>
    <w:rsid w:val="006921F8"/>
    <w:rsid w:val="006951DC"/>
    <w:rsid w:val="00695429"/>
    <w:rsid w:val="00696E17"/>
    <w:rsid w:val="006A0B73"/>
    <w:rsid w:val="006A0EDD"/>
    <w:rsid w:val="006A1364"/>
    <w:rsid w:val="006A2DEF"/>
    <w:rsid w:val="006A5D26"/>
    <w:rsid w:val="006A65F2"/>
    <w:rsid w:val="006A77D2"/>
    <w:rsid w:val="006B2A52"/>
    <w:rsid w:val="006B2B66"/>
    <w:rsid w:val="006B4421"/>
    <w:rsid w:val="006B5C10"/>
    <w:rsid w:val="006C1A19"/>
    <w:rsid w:val="006C2BDE"/>
    <w:rsid w:val="006C3E14"/>
    <w:rsid w:val="006C41E3"/>
    <w:rsid w:val="006C5E8E"/>
    <w:rsid w:val="006D0078"/>
    <w:rsid w:val="006D0671"/>
    <w:rsid w:val="006D175B"/>
    <w:rsid w:val="006D1C68"/>
    <w:rsid w:val="006D32C0"/>
    <w:rsid w:val="006D3B7D"/>
    <w:rsid w:val="006D40CF"/>
    <w:rsid w:val="006D4B1C"/>
    <w:rsid w:val="006D5D29"/>
    <w:rsid w:val="006D5E7C"/>
    <w:rsid w:val="006E0DC1"/>
    <w:rsid w:val="006E2E65"/>
    <w:rsid w:val="006E5BDC"/>
    <w:rsid w:val="006E70A9"/>
    <w:rsid w:val="006E7E79"/>
    <w:rsid w:val="006F1533"/>
    <w:rsid w:val="006F16DF"/>
    <w:rsid w:val="006F3B0E"/>
    <w:rsid w:val="006F40FD"/>
    <w:rsid w:val="006F4EDA"/>
    <w:rsid w:val="006F541A"/>
    <w:rsid w:val="006F5BEB"/>
    <w:rsid w:val="007010FA"/>
    <w:rsid w:val="007041E5"/>
    <w:rsid w:val="00705042"/>
    <w:rsid w:val="00705FB7"/>
    <w:rsid w:val="00706184"/>
    <w:rsid w:val="00710273"/>
    <w:rsid w:val="007103C8"/>
    <w:rsid w:val="00712F79"/>
    <w:rsid w:val="007131BE"/>
    <w:rsid w:val="00714592"/>
    <w:rsid w:val="00715DA4"/>
    <w:rsid w:val="00716122"/>
    <w:rsid w:val="00720650"/>
    <w:rsid w:val="00720ED2"/>
    <w:rsid w:val="007248BF"/>
    <w:rsid w:val="00724F06"/>
    <w:rsid w:val="00724F65"/>
    <w:rsid w:val="007255C5"/>
    <w:rsid w:val="007258DF"/>
    <w:rsid w:val="00726D33"/>
    <w:rsid w:val="00731F4A"/>
    <w:rsid w:val="00733301"/>
    <w:rsid w:val="00734F0B"/>
    <w:rsid w:val="00736385"/>
    <w:rsid w:val="00736E10"/>
    <w:rsid w:val="00736F8B"/>
    <w:rsid w:val="00740AF6"/>
    <w:rsid w:val="007449A1"/>
    <w:rsid w:val="0074549D"/>
    <w:rsid w:val="00746372"/>
    <w:rsid w:val="00746A85"/>
    <w:rsid w:val="007516E9"/>
    <w:rsid w:val="00752754"/>
    <w:rsid w:val="00756774"/>
    <w:rsid w:val="007573A0"/>
    <w:rsid w:val="0076097B"/>
    <w:rsid w:val="007615D5"/>
    <w:rsid w:val="007617A6"/>
    <w:rsid w:val="00761A51"/>
    <w:rsid w:val="007625B0"/>
    <w:rsid w:val="007642E8"/>
    <w:rsid w:val="00767F77"/>
    <w:rsid w:val="00773715"/>
    <w:rsid w:val="007750C6"/>
    <w:rsid w:val="0077548C"/>
    <w:rsid w:val="0077557F"/>
    <w:rsid w:val="00782556"/>
    <w:rsid w:val="007835E9"/>
    <w:rsid w:val="00784DC5"/>
    <w:rsid w:val="0078678D"/>
    <w:rsid w:val="007917CE"/>
    <w:rsid w:val="00791FE5"/>
    <w:rsid w:val="00795963"/>
    <w:rsid w:val="007A0E22"/>
    <w:rsid w:val="007A1AC1"/>
    <w:rsid w:val="007A2C0F"/>
    <w:rsid w:val="007A3A4A"/>
    <w:rsid w:val="007A42C7"/>
    <w:rsid w:val="007A7517"/>
    <w:rsid w:val="007B5DFB"/>
    <w:rsid w:val="007B686D"/>
    <w:rsid w:val="007C19E0"/>
    <w:rsid w:val="007C721F"/>
    <w:rsid w:val="007C7D77"/>
    <w:rsid w:val="007D3C05"/>
    <w:rsid w:val="007D51DD"/>
    <w:rsid w:val="007D79A7"/>
    <w:rsid w:val="007D7FF7"/>
    <w:rsid w:val="007E07B3"/>
    <w:rsid w:val="007E5B39"/>
    <w:rsid w:val="007E5F95"/>
    <w:rsid w:val="007E6AD5"/>
    <w:rsid w:val="007F0339"/>
    <w:rsid w:val="007F2648"/>
    <w:rsid w:val="007F3522"/>
    <w:rsid w:val="007F3B7D"/>
    <w:rsid w:val="007F55A6"/>
    <w:rsid w:val="007F57CF"/>
    <w:rsid w:val="007F64DD"/>
    <w:rsid w:val="007F6D9A"/>
    <w:rsid w:val="008008DF"/>
    <w:rsid w:val="008012F4"/>
    <w:rsid w:val="008024D8"/>
    <w:rsid w:val="00806F73"/>
    <w:rsid w:val="0080780B"/>
    <w:rsid w:val="00807925"/>
    <w:rsid w:val="00816A74"/>
    <w:rsid w:val="008171A8"/>
    <w:rsid w:val="008214DF"/>
    <w:rsid w:val="00824CBD"/>
    <w:rsid w:val="00827401"/>
    <w:rsid w:val="008274DB"/>
    <w:rsid w:val="0082752B"/>
    <w:rsid w:val="00831DBC"/>
    <w:rsid w:val="0083390D"/>
    <w:rsid w:val="0083407D"/>
    <w:rsid w:val="008379DB"/>
    <w:rsid w:val="00842F93"/>
    <w:rsid w:val="00844701"/>
    <w:rsid w:val="00845585"/>
    <w:rsid w:val="008456A8"/>
    <w:rsid w:val="00847C8E"/>
    <w:rsid w:val="00851751"/>
    <w:rsid w:val="00852FF8"/>
    <w:rsid w:val="00853101"/>
    <w:rsid w:val="008549AB"/>
    <w:rsid w:val="00854FE3"/>
    <w:rsid w:val="008570F4"/>
    <w:rsid w:val="00857C94"/>
    <w:rsid w:val="00860AB6"/>
    <w:rsid w:val="00862A16"/>
    <w:rsid w:val="008632AC"/>
    <w:rsid w:val="0087129E"/>
    <w:rsid w:val="0087395D"/>
    <w:rsid w:val="00874C44"/>
    <w:rsid w:val="008759FF"/>
    <w:rsid w:val="00875B7D"/>
    <w:rsid w:val="00876F65"/>
    <w:rsid w:val="008771A1"/>
    <w:rsid w:val="008776B6"/>
    <w:rsid w:val="00880006"/>
    <w:rsid w:val="00882625"/>
    <w:rsid w:val="008849CB"/>
    <w:rsid w:val="00884F25"/>
    <w:rsid w:val="0088514B"/>
    <w:rsid w:val="00886CFF"/>
    <w:rsid w:val="008878A1"/>
    <w:rsid w:val="00890D25"/>
    <w:rsid w:val="00890F07"/>
    <w:rsid w:val="00891905"/>
    <w:rsid w:val="00892920"/>
    <w:rsid w:val="00893C42"/>
    <w:rsid w:val="0089530D"/>
    <w:rsid w:val="008964C8"/>
    <w:rsid w:val="00896DD0"/>
    <w:rsid w:val="008A10B5"/>
    <w:rsid w:val="008A1CA6"/>
    <w:rsid w:val="008A1F05"/>
    <w:rsid w:val="008A2402"/>
    <w:rsid w:val="008A4583"/>
    <w:rsid w:val="008A657B"/>
    <w:rsid w:val="008A6AFE"/>
    <w:rsid w:val="008B0EB8"/>
    <w:rsid w:val="008B4185"/>
    <w:rsid w:val="008B42D3"/>
    <w:rsid w:val="008B7F48"/>
    <w:rsid w:val="008C17F9"/>
    <w:rsid w:val="008C1AA1"/>
    <w:rsid w:val="008C3C9F"/>
    <w:rsid w:val="008C5B0E"/>
    <w:rsid w:val="008C7E93"/>
    <w:rsid w:val="008D01DF"/>
    <w:rsid w:val="008D07D3"/>
    <w:rsid w:val="008D0CA9"/>
    <w:rsid w:val="008D7778"/>
    <w:rsid w:val="008E0709"/>
    <w:rsid w:val="008E2DB9"/>
    <w:rsid w:val="008E4273"/>
    <w:rsid w:val="008E4510"/>
    <w:rsid w:val="008F14EB"/>
    <w:rsid w:val="008F214E"/>
    <w:rsid w:val="008F2BD2"/>
    <w:rsid w:val="008F34D6"/>
    <w:rsid w:val="008F39FB"/>
    <w:rsid w:val="008F3CCD"/>
    <w:rsid w:val="008F6B8A"/>
    <w:rsid w:val="009014F6"/>
    <w:rsid w:val="00902B2A"/>
    <w:rsid w:val="00905507"/>
    <w:rsid w:val="00910233"/>
    <w:rsid w:val="00912933"/>
    <w:rsid w:val="00914256"/>
    <w:rsid w:val="00915261"/>
    <w:rsid w:val="009153B5"/>
    <w:rsid w:val="00916E2F"/>
    <w:rsid w:val="00917409"/>
    <w:rsid w:val="00920E6F"/>
    <w:rsid w:val="0092228D"/>
    <w:rsid w:val="00922C70"/>
    <w:rsid w:val="0092435B"/>
    <w:rsid w:val="009253E2"/>
    <w:rsid w:val="009300F6"/>
    <w:rsid w:val="009307F0"/>
    <w:rsid w:val="009335FD"/>
    <w:rsid w:val="00935C5C"/>
    <w:rsid w:val="00936684"/>
    <w:rsid w:val="0093673A"/>
    <w:rsid w:val="0093709A"/>
    <w:rsid w:val="0093741D"/>
    <w:rsid w:val="00937B08"/>
    <w:rsid w:val="009405FA"/>
    <w:rsid w:val="0094098E"/>
    <w:rsid w:val="009414A8"/>
    <w:rsid w:val="00941848"/>
    <w:rsid w:val="00943AD0"/>
    <w:rsid w:val="009445DE"/>
    <w:rsid w:val="00945EF3"/>
    <w:rsid w:val="009460BB"/>
    <w:rsid w:val="00946CF1"/>
    <w:rsid w:val="0095071E"/>
    <w:rsid w:val="00950A28"/>
    <w:rsid w:val="00951C37"/>
    <w:rsid w:val="0095280A"/>
    <w:rsid w:val="00953A19"/>
    <w:rsid w:val="0096450D"/>
    <w:rsid w:val="00970D89"/>
    <w:rsid w:val="00972D86"/>
    <w:rsid w:val="00974E58"/>
    <w:rsid w:val="00976C82"/>
    <w:rsid w:val="00976F8F"/>
    <w:rsid w:val="00981D8D"/>
    <w:rsid w:val="009826AE"/>
    <w:rsid w:val="009835C2"/>
    <w:rsid w:val="00983B5E"/>
    <w:rsid w:val="00985CBA"/>
    <w:rsid w:val="00985FE4"/>
    <w:rsid w:val="00990213"/>
    <w:rsid w:val="00991697"/>
    <w:rsid w:val="00992037"/>
    <w:rsid w:val="00992E64"/>
    <w:rsid w:val="00993827"/>
    <w:rsid w:val="0099563A"/>
    <w:rsid w:val="00995967"/>
    <w:rsid w:val="00996FD8"/>
    <w:rsid w:val="009A3282"/>
    <w:rsid w:val="009A37D3"/>
    <w:rsid w:val="009A512E"/>
    <w:rsid w:val="009A6744"/>
    <w:rsid w:val="009A6CD1"/>
    <w:rsid w:val="009B1496"/>
    <w:rsid w:val="009B3ECE"/>
    <w:rsid w:val="009B66B8"/>
    <w:rsid w:val="009B6B30"/>
    <w:rsid w:val="009B7AD0"/>
    <w:rsid w:val="009C1251"/>
    <w:rsid w:val="009C563A"/>
    <w:rsid w:val="009C7CEB"/>
    <w:rsid w:val="009D157C"/>
    <w:rsid w:val="009D2F8C"/>
    <w:rsid w:val="009D4F72"/>
    <w:rsid w:val="009D4F8E"/>
    <w:rsid w:val="009D5009"/>
    <w:rsid w:val="009D57A8"/>
    <w:rsid w:val="009D5873"/>
    <w:rsid w:val="009D6C57"/>
    <w:rsid w:val="009D774D"/>
    <w:rsid w:val="009E2708"/>
    <w:rsid w:val="009E2778"/>
    <w:rsid w:val="009E64E1"/>
    <w:rsid w:val="009E692A"/>
    <w:rsid w:val="009E6F34"/>
    <w:rsid w:val="009E7478"/>
    <w:rsid w:val="009F0FBE"/>
    <w:rsid w:val="009F3569"/>
    <w:rsid w:val="009F5E6F"/>
    <w:rsid w:val="00A02255"/>
    <w:rsid w:val="00A03992"/>
    <w:rsid w:val="00A05379"/>
    <w:rsid w:val="00A0742A"/>
    <w:rsid w:val="00A1094F"/>
    <w:rsid w:val="00A1205D"/>
    <w:rsid w:val="00A1222F"/>
    <w:rsid w:val="00A143CB"/>
    <w:rsid w:val="00A14EC0"/>
    <w:rsid w:val="00A150E5"/>
    <w:rsid w:val="00A153F4"/>
    <w:rsid w:val="00A170B8"/>
    <w:rsid w:val="00A2372D"/>
    <w:rsid w:val="00A24664"/>
    <w:rsid w:val="00A266B2"/>
    <w:rsid w:val="00A320A8"/>
    <w:rsid w:val="00A323F7"/>
    <w:rsid w:val="00A347A4"/>
    <w:rsid w:val="00A34A21"/>
    <w:rsid w:val="00A34FB5"/>
    <w:rsid w:val="00A35911"/>
    <w:rsid w:val="00A36552"/>
    <w:rsid w:val="00A41325"/>
    <w:rsid w:val="00A41797"/>
    <w:rsid w:val="00A427D3"/>
    <w:rsid w:val="00A43B94"/>
    <w:rsid w:val="00A43F66"/>
    <w:rsid w:val="00A478B2"/>
    <w:rsid w:val="00A52786"/>
    <w:rsid w:val="00A5332E"/>
    <w:rsid w:val="00A54A68"/>
    <w:rsid w:val="00A562B3"/>
    <w:rsid w:val="00A626F2"/>
    <w:rsid w:val="00A669F9"/>
    <w:rsid w:val="00A7174C"/>
    <w:rsid w:val="00A72643"/>
    <w:rsid w:val="00A72E0F"/>
    <w:rsid w:val="00A73BB1"/>
    <w:rsid w:val="00A73BF8"/>
    <w:rsid w:val="00A73C39"/>
    <w:rsid w:val="00A74FE1"/>
    <w:rsid w:val="00A766FD"/>
    <w:rsid w:val="00A7758A"/>
    <w:rsid w:val="00A803FB"/>
    <w:rsid w:val="00A806F9"/>
    <w:rsid w:val="00A80B4E"/>
    <w:rsid w:val="00A81485"/>
    <w:rsid w:val="00A82201"/>
    <w:rsid w:val="00A8281F"/>
    <w:rsid w:val="00A828A4"/>
    <w:rsid w:val="00A850F6"/>
    <w:rsid w:val="00A90546"/>
    <w:rsid w:val="00A90B7D"/>
    <w:rsid w:val="00A92D24"/>
    <w:rsid w:val="00A946FC"/>
    <w:rsid w:val="00A94981"/>
    <w:rsid w:val="00A95156"/>
    <w:rsid w:val="00AA02D7"/>
    <w:rsid w:val="00AA044B"/>
    <w:rsid w:val="00AA4141"/>
    <w:rsid w:val="00AA42C3"/>
    <w:rsid w:val="00AA435F"/>
    <w:rsid w:val="00AA4A7B"/>
    <w:rsid w:val="00AA5E18"/>
    <w:rsid w:val="00AA60F6"/>
    <w:rsid w:val="00AA7244"/>
    <w:rsid w:val="00AB2AB0"/>
    <w:rsid w:val="00AB2B7B"/>
    <w:rsid w:val="00AB45D1"/>
    <w:rsid w:val="00AB4751"/>
    <w:rsid w:val="00AB54AE"/>
    <w:rsid w:val="00AC0A2C"/>
    <w:rsid w:val="00AC42D3"/>
    <w:rsid w:val="00AC50B3"/>
    <w:rsid w:val="00AC6047"/>
    <w:rsid w:val="00AC60DD"/>
    <w:rsid w:val="00AC67DB"/>
    <w:rsid w:val="00AC6E26"/>
    <w:rsid w:val="00AD1ACC"/>
    <w:rsid w:val="00AD1DAB"/>
    <w:rsid w:val="00AD21BE"/>
    <w:rsid w:val="00AD6DF5"/>
    <w:rsid w:val="00AD7C9E"/>
    <w:rsid w:val="00AE3097"/>
    <w:rsid w:val="00AE418B"/>
    <w:rsid w:val="00AE50BF"/>
    <w:rsid w:val="00AF027B"/>
    <w:rsid w:val="00AF239C"/>
    <w:rsid w:val="00AF4318"/>
    <w:rsid w:val="00AF491A"/>
    <w:rsid w:val="00AF774B"/>
    <w:rsid w:val="00B00B16"/>
    <w:rsid w:val="00B04AC9"/>
    <w:rsid w:val="00B04FEF"/>
    <w:rsid w:val="00B125FA"/>
    <w:rsid w:val="00B139EC"/>
    <w:rsid w:val="00B14738"/>
    <w:rsid w:val="00B1544E"/>
    <w:rsid w:val="00B15FFC"/>
    <w:rsid w:val="00B176A9"/>
    <w:rsid w:val="00B2419D"/>
    <w:rsid w:val="00B24244"/>
    <w:rsid w:val="00B24E87"/>
    <w:rsid w:val="00B303B2"/>
    <w:rsid w:val="00B33B0D"/>
    <w:rsid w:val="00B35AEA"/>
    <w:rsid w:val="00B35FA2"/>
    <w:rsid w:val="00B406B2"/>
    <w:rsid w:val="00B4158B"/>
    <w:rsid w:val="00B43CE4"/>
    <w:rsid w:val="00B44D5B"/>
    <w:rsid w:val="00B45515"/>
    <w:rsid w:val="00B504B2"/>
    <w:rsid w:val="00B5112A"/>
    <w:rsid w:val="00B520CC"/>
    <w:rsid w:val="00B531E9"/>
    <w:rsid w:val="00B539AC"/>
    <w:rsid w:val="00B56645"/>
    <w:rsid w:val="00B566C4"/>
    <w:rsid w:val="00B56B1A"/>
    <w:rsid w:val="00B603C1"/>
    <w:rsid w:val="00B604FB"/>
    <w:rsid w:val="00B67629"/>
    <w:rsid w:val="00B713D1"/>
    <w:rsid w:val="00B73B70"/>
    <w:rsid w:val="00B74DB6"/>
    <w:rsid w:val="00B75C17"/>
    <w:rsid w:val="00B76B71"/>
    <w:rsid w:val="00B8009D"/>
    <w:rsid w:val="00B811E8"/>
    <w:rsid w:val="00B82009"/>
    <w:rsid w:val="00B825EB"/>
    <w:rsid w:val="00B8301E"/>
    <w:rsid w:val="00B83D73"/>
    <w:rsid w:val="00B85CDC"/>
    <w:rsid w:val="00B8697C"/>
    <w:rsid w:val="00B86AE2"/>
    <w:rsid w:val="00B86C17"/>
    <w:rsid w:val="00B86D51"/>
    <w:rsid w:val="00B875C3"/>
    <w:rsid w:val="00B90516"/>
    <w:rsid w:val="00B9154C"/>
    <w:rsid w:val="00B92C7B"/>
    <w:rsid w:val="00B95731"/>
    <w:rsid w:val="00B967B9"/>
    <w:rsid w:val="00B97002"/>
    <w:rsid w:val="00BA18E0"/>
    <w:rsid w:val="00BA2299"/>
    <w:rsid w:val="00BA2613"/>
    <w:rsid w:val="00BA60B9"/>
    <w:rsid w:val="00BB05B0"/>
    <w:rsid w:val="00BB2A94"/>
    <w:rsid w:val="00BB3871"/>
    <w:rsid w:val="00BC1C32"/>
    <w:rsid w:val="00BC2B78"/>
    <w:rsid w:val="00BC2EE5"/>
    <w:rsid w:val="00BC2F39"/>
    <w:rsid w:val="00BC3522"/>
    <w:rsid w:val="00BC3F12"/>
    <w:rsid w:val="00BC421E"/>
    <w:rsid w:val="00BC5887"/>
    <w:rsid w:val="00BC68BE"/>
    <w:rsid w:val="00BD14E6"/>
    <w:rsid w:val="00BD3230"/>
    <w:rsid w:val="00BD3B72"/>
    <w:rsid w:val="00BD3E56"/>
    <w:rsid w:val="00BD457C"/>
    <w:rsid w:val="00BD73FE"/>
    <w:rsid w:val="00BE20DD"/>
    <w:rsid w:val="00BE381C"/>
    <w:rsid w:val="00BE525F"/>
    <w:rsid w:val="00BE61AC"/>
    <w:rsid w:val="00BE634C"/>
    <w:rsid w:val="00BE76E4"/>
    <w:rsid w:val="00BF44D9"/>
    <w:rsid w:val="00BF4A94"/>
    <w:rsid w:val="00BF4AD4"/>
    <w:rsid w:val="00BF7F73"/>
    <w:rsid w:val="00C0168D"/>
    <w:rsid w:val="00C01E77"/>
    <w:rsid w:val="00C02B45"/>
    <w:rsid w:val="00C032A0"/>
    <w:rsid w:val="00C034DC"/>
    <w:rsid w:val="00C041CB"/>
    <w:rsid w:val="00C14177"/>
    <w:rsid w:val="00C1457C"/>
    <w:rsid w:val="00C155E8"/>
    <w:rsid w:val="00C159B3"/>
    <w:rsid w:val="00C16CBD"/>
    <w:rsid w:val="00C17C11"/>
    <w:rsid w:val="00C17F84"/>
    <w:rsid w:val="00C21299"/>
    <w:rsid w:val="00C2296B"/>
    <w:rsid w:val="00C23D3F"/>
    <w:rsid w:val="00C24133"/>
    <w:rsid w:val="00C2479D"/>
    <w:rsid w:val="00C26BC2"/>
    <w:rsid w:val="00C32A64"/>
    <w:rsid w:val="00C33784"/>
    <w:rsid w:val="00C339A7"/>
    <w:rsid w:val="00C35FA3"/>
    <w:rsid w:val="00C371F5"/>
    <w:rsid w:val="00C3751E"/>
    <w:rsid w:val="00C41A77"/>
    <w:rsid w:val="00C41D69"/>
    <w:rsid w:val="00C43259"/>
    <w:rsid w:val="00C43260"/>
    <w:rsid w:val="00C43B30"/>
    <w:rsid w:val="00C43E6F"/>
    <w:rsid w:val="00C44F7A"/>
    <w:rsid w:val="00C44FAB"/>
    <w:rsid w:val="00C479A0"/>
    <w:rsid w:val="00C50798"/>
    <w:rsid w:val="00C51801"/>
    <w:rsid w:val="00C52ACF"/>
    <w:rsid w:val="00C5381B"/>
    <w:rsid w:val="00C538AB"/>
    <w:rsid w:val="00C550E1"/>
    <w:rsid w:val="00C554EF"/>
    <w:rsid w:val="00C5568D"/>
    <w:rsid w:val="00C55FF7"/>
    <w:rsid w:val="00C56A4A"/>
    <w:rsid w:val="00C62374"/>
    <w:rsid w:val="00C6292D"/>
    <w:rsid w:val="00C64F23"/>
    <w:rsid w:val="00C65EFC"/>
    <w:rsid w:val="00C66EC5"/>
    <w:rsid w:val="00C729AE"/>
    <w:rsid w:val="00C74649"/>
    <w:rsid w:val="00C75AC7"/>
    <w:rsid w:val="00C807C8"/>
    <w:rsid w:val="00C808CB"/>
    <w:rsid w:val="00C82CB8"/>
    <w:rsid w:val="00C82EF4"/>
    <w:rsid w:val="00C84EDE"/>
    <w:rsid w:val="00C85A43"/>
    <w:rsid w:val="00C8650E"/>
    <w:rsid w:val="00C87BF3"/>
    <w:rsid w:val="00C91BF7"/>
    <w:rsid w:val="00C928F8"/>
    <w:rsid w:val="00C93E4F"/>
    <w:rsid w:val="00C94180"/>
    <w:rsid w:val="00C97A2F"/>
    <w:rsid w:val="00CA224E"/>
    <w:rsid w:val="00CA23C9"/>
    <w:rsid w:val="00CA35F7"/>
    <w:rsid w:val="00CA453E"/>
    <w:rsid w:val="00CA47D3"/>
    <w:rsid w:val="00CB06DC"/>
    <w:rsid w:val="00CB196A"/>
    <w:rsid w:val="00CB2FA8"/>
    <w:rsid w:val="00CB3F2B"/>
    <w:rsid w:val="00CB4096"/>
    <w:rsid w:val="00CB558C"/>
    <w:rsid w:val="00CB7CFC"/>
    <w:rsid w:val="00CC09A9"/>
    <w:rsid w:val="00CC109E"/>
    <w:rsid w:val="00CC21F4"/>
    <w:rsid w:val="00CC2B85"/>
    <w:rsid w:val="00CC3C9C"/>
    <w:rsid w:val="00CC4D91"/>
    <w:rsid w:val="00CD058E"/>
    <w:rsid w:val="00CD12FA"/>
    <w:rsid w:val="00CD1664"/>
    <w:rsid w:val="00CD1B6F"/>
    <w:rsid w:val="00CD220D"/>
    <w:rsid w:val="00CD40FC"/>
    <w:rsid w:val="00CD4D7A"/>
    <w:rsid w:val="00CD62C7"/>
    <w:rsid w:val="00CD760A"/>
    <w:rsid w:val="00CD7EB3"/>
    <w:rsid w:val="00CD7FB4"/>
    <w:rsid w:val="00CE122E"/>
    <w:rsid w:val="00CE2AFE"/>
    <w:rsid w:val="00CE4B8B"/>
    <w:rsid w:val="00CE55CA"/>
    <w:rsid w:val="00CE5972"/>
    <w:rsid w:val="00CE5AC1"/>
    <w:rsid w:val="00CE63C2"/>
    <w:rsid w:val="00CE67C8"/>
    <w:rsid w:val="00CE77E6"/>
    <w:rsid w:val="00CE79F3"/>
    <w:rsid w:val="00CF081D"/>
    <w:rsid w:val="00CF16DF"/>
    <w:rsid w:val="00CF48C3"/>
    <w:rsid w:val="00CF5B17"/>
    <w:rsid w:val="00CF67FF"/>
    <w:rsid w:val="00D00267"/>
    <w:rsid w:val="00D00B16"/>
    <w:rsid w:val="00D01363"/>
    <w:rsid w:val="00D0153C"/>
    <w:rsid w:val="00D04F9F"/>
    <w:rsid w:val="00D0500F"/>
    <w:rsid w:val="00D055E4"/>
    <w:rsid w:val="00D07648"/>
    <w:rsid w:val="00D106D9"/>
    <w:rsid w:val="00D11542"/>
    <w:rsid w:val="00D13C7E"/>
    <w:rsid w:val="00D1611D"/>
    <w:rsid w:val="00D172A6"/>
    <w:rsid w:val="00D2078B"/>
    <w:rsid w:val="00D21100"/>
    <w:rsid w:val="00D22C92"/>
    <w:rsid w:val="00D312BA"/>
    <w:rsid w:val="00D31C7D"/>
    <w:rsid w:val="00D322B2"/>
    <w:rsid w:val="00D35676"/>
    <w:rsid w:val="00D41836"/>
    <w:rsid w:val="00D437AB"/>
    <w:rsid w:val="00D474D0"/>
    <w:rsid w:val="00D50000"/>
    <w:rsid w:val="00D532F1"/>
    <w:rsid w:val="00D5703D"/>
    <w:rsid w:val="00D5768A"/>
    <w:rsid w:val="00D57693"/>
    <w:rsid w:val="00D60448"/>
    <w:rsid w:val="00D623E7"/>
    <w:rsid w:val="00D65AD1"/>
    <w:rsid w:val="00D65DFE"/>
    <w:rsid w:val="00D65EAF"/>
    <w:rsid w:val="00D6633B"/>
    <w:rsid w:val="00D67264"/>
    <w:rsid w:val="00D700C6"/>
    <w:rsid w:val="00D72634"/>
    <w:rsid w:val="00D7347E"/>
    <w:rsid w:val="00D73610"/>
    <w:rsid w:val="00D75C52"/>
    <w:rsid w:val="00D76F76"/>
    <w:rsid w:val="00D77971"/>
    <w:rsid w:val="00D81C10"/>
    <w:rsid w:val="00D836A2"/>
    <w:rsid w:val="00D8395D"/>
    <w:rsid w:val="00D845F6"/>
    <w:rsid w:val="00D873A9"/>
    <w:rsid w:val="00D87585"/>
    <w:rsid w:val="00D90EDD"/>
    <w:rsid w:val="00D91F74"/>
    <w:rsid w:val="00D922D7"/>
    <w:rsid w:val="00D92C9E"/>
    <w:rsid w:val="00D92DA6"/>
    <w:rsid w:val="00D94E96"/>
    <w:rsid w:val="00D973C4"/>
    <w:rsid w:val="00D977E2"/>
    <w:rsid w:val="00DA2660"/>
    <w:rsid w:val="00DA2E39"/>
    <w:rsid w:val="00DA45D1"/>
    <w:rsid w:val="00DB0518"/>
    <w:rsid w:val="00DB376B"/>
    <w:rsid w:val="00DB52DB"/>
    <w:rsid w:val="00DB5368"/>
    <w:rsid w:val="00DB5626"/>
    <w:rsid w:val="00DB5BE0"/>
    <w:rsid w:val="00DB5D1F"/>
    <w:rsid w:val="00DC33DB"/>
    <w:rsid w:val="00DC403D"/>
    <w:rsid w:val="00DC5B86"/>
    <w:rsid w:val="00DC5D9C"/>
    <w:rsid w:val="00DD1829"/>
    <w:rsid w:val="00DD4329"/>
    <w:rsid w:val="00DD514D"/>
    <w:rsid w:val="00DE016C"/>
    <w:rsid w:val="00DE029C"/>
    <w:rsid w:val="00DE0EEE"/>
    <w:rsid w:val="00DE114C"/>
    <w:rsid w:val="00DE2668"/>
    <w:rsid w:val="00DE409A"/>
    <w:rsid w:val="00DE72BC"/>
    <w:rsid w:val="00DE7AD1"/>
    <w:rsid w:val="00DF0D15"/>
    <w:rsid w:val="00DF2611"/>
    <w:rsid w:val="00DF4ED2"/>
    <w:rsid w:val="00DF5950"/>
    <w:rsid w:val="00E01113"/>
    <w:rsid w:val="00E01296"/>
    <w:rsid w:val="00E01C91"/>
    <w:rsid w:val="00E06E64"/>
    <w:rsid w:val="00E11356"/>
    <w:rsid w:val="00E11CE7"/>
    <w:rsid w:val="00E11E77"/>
    <w:rsid w:val="00E12542"/>
    <w:rsid w:val="00E12C43"/>
    <w:rsid w:val="00E13F12"/>
    <w:rsid w:val="00E171FD"/>
    <w:rsid w:val="00E22232"/>
    <w:rsid w:val="00E228A4"/>
    <w:rsid w:val="00E23402"/>
    <w:rsid w:val="00E2411B"/>
    <w:rsid w:val="00E2633F"/>
    <w:rsid w:val="00E316B2"/>
    <w:rsid w:val="00E31D32"/>
    <w:rsid w:val="00E320C9"/>
    <w:rsid w:val="00E33A12"/>
    <w:rsid w:val="00E36486"/>
    <w:rsid w:val="00E43830"/>
    <w:rsid w:val="00E43A86"/>
    <w:rsid w:val="00E46AAD"/>
    <w:rsid w:val="00E46D0A"/>
    <w:rsid w:val="00E46E28"/>
    <w:rsid w:val="00E5018F"/>
    <w:rsid w:val="00E53B34"/>
    <w:rsid w:val="00E56AE5"/>
    <w:rsid w:val="00E62C89"/>
    <w:rsid w:val="00E62DA5"/>
    <w:rsid w:val="00E64121"/>
    <w:rsid w:val="00E6447D"/>
    <w:rsid w:val="00E652EB"/>
    <w:rsid w:val="00E65480"/>
    <w:rsid w:val="00E66234"/>
    <w:rsid w:val="00E66BE2"/>
    <w:rsid w:val="00E67756"/>
    <w:rsid w:val="00E67951"/>
    <w:rsid w:val="00E70872"/>
    <w:rsid w:val="00E72195"/>
    <w:rsid w:val="00E758A4"/>
    <w:rsid w:val="00E758DA"/>
    <w:rsid w:val="00E7799F"/>
    <w:rsid w:val="00E810E9"/>
    <w:rsid w:val="00E81521"/>
    <w:rsid w:val="00E8264A"/>
    <w:rsid w:val="00E82EA2"/>
    <w:rsid w:val="00E832DC"/>
    <w:rsid w:val="00E8548C"/>
    <w:rsid w:val="00E8592C"/>
    <w:rsid w:val="00E86C24"/>
    <w:rsid w:val="00E86FB8"/>
    <w:rsid w:val="00E903B1"/>
    <w:rsid w:val="00E934F1"/>
    <w:rsid w:val="00E9479D"/>
    <w:rsid w:val="00E95702"/>
    <w:rsid w:val="00E958D1"/>
    <w:rsid w:val="00E95C93"/>
    <w:rsid w:val="00E97224"/>
    <w:rsid w:val="00E97704"/>
    <w:rsid w:val="00EA09FC"/>
    <w:rsid w:val="00EA0FDB"/>
    <w:rsid w:val="00EA1E3A"/>
    <w:rsid w:val="00EA3446"/>
    <w:rsid w:val="00EA4A45"/>
    <w:rsid w:val="00EA64D6"/>
    <w:rsid w:val="00EA6D1A"/>
    <w:rsid w:val="00EA77E2"/>
    <w:rsid w:val="00EB011C"/>
    <w:rsid w:val="00EB0D58"/>
    <w:rsid w:val="00EB17B5"/>
    <w:rsid w:val="00EB21F2"/>
    <w:rsid w:val="00EB2642"/>
    <w:rsid w:val="00EB2A82"/>
    <w:rsid w:val="00EB2EDE"/>
    <w:rsid w:val="00EB40EE"/>
    <w:rsid w:val="00EB43DE"/>
    <w:rsid w:val="00EB76B6"/>
    <w:rsid w:val="00EC0688"/>
    <w:rsid w:val="00EC2190"/>
    <w:rsid w:val="00EC33A6"/>
    <w:rsid w:val="00EC48C6"/>
    <w:rsid w:val="00EC639A"/>
    <w:rsid w:val="00EC68B8"/>
    <w:rsid w:val="00EC6BD1"/>
    <w:rsid w:val="00EC7735"/>
    <w:rsid w:val="00EC7C33"/>
    <w:rsid w:val="00ED054D"/>
    <w:rsid w:val="00ED12D4"/>
    <w:rsid w:val="00ED32CB"/>
    <w:rsid w:val="00ED37D8"/>
    <w:rsid w:val="00ED4330"/>
    <w:rsid w:val="00ED71A6"/>
    <w:rsid w:val="00ED7AC1"/>
    <w:rsid w:val="00ED7F97"/>
    <w:rsid w:val="00EE1800"/>
    <w:rsid w:val="00EE271F"/>
    <w:rsid w:val="00EE407B"/>
    <w:rsid w:val="00EE5732"/>
    <w:rsid w:val="00EE5764"/>
    <w:rsid w:val="00EE6839"/>
    <w:rsid w:val="00EF07AA"/>
    <w:rsid w:val="00EF0B83"/>
    <w:rsid w:val="00EF2F93"/>
    <w:rsid w:val="00EF3C1F"/>
    <w:rsid w:val="00EF5757"/>
    <w:rsid w:val="00EF57ED"/>
    <w:rsid w:val="00EF7751"/>
    <w:rsid w:val="00F00E29"/>
    <w:rsid w:val="00F01570"/>
    <w:rsid w:val="00F017D9"/>
    <w:rsid w:val="00F01A6F"/>
    <w:rsid w:val="00F0227C"/>
    <w:rsid w:val="00F0391A"/>
    <w:rsid w:val="00F05760"/>
    <w:rsid w:val="00F06B91"/>
    <w:rsid w:val="00F102D8"/>
    <w:rsid w:val="00F11653"/>
    <w:rsid w:val="00F13329"/>
    <w:rsid w:val="00F1675E"/>
    <w:rsid w:val="00F214BB"/>
    <w:rsid w:val="00F22521"/>
    <w:rsid w:val="00F23434"/>
    <w:rsid w:val="00F23450"/>
    <w:rsid w:val="00F30996"/>
    <w:rsid w:val="00F31F8B"/>
    <w:rsid w:val="00F33323"/>
    <w:rsid w:val="00F34E0C"/>
    <w:rsid w:val="00F35DBE"/>
    <w:rsid w:val="00F35FC7"/>
    <w:rsid w:val="00F3700C"/>
    <w:rsid w:val="00F373CE"/>
    <w:rsid w:val="00F3759A"/>
    <w:rsid w:val="00F40B8F"/>
    <w:rsid w:val="00F40EFB"/>
    <w:rsid w:val="00F4250D"/>
    <w:rsid w:val="00F45A1E"/>
    <w:rsid w:val="00F51B49"/>
    <w:rsid w:val="00F52D1D"/>
    <w:rsid w:val="00F53B73"/>
    <w:rsid w:val="00F60278"/>
    <w:rsid w:val="00F609D5"/>
    <w:rsid w:val="00F60C69"/>
    <w:rsid w:val="00F62303"/>
    <w:rsid w:val="00F64BEA"/>
    <w:rsid w:val="00F6543E"/>
    <w:rsid w:val="00F67899"/>
    <w:rsid w:val="00F70A3E"/>
    <w:rsid w:val="00F70A41"/>
    <w:rsid w:val="00F72073"/>
    <w:rsid w:val="00F7289C"/>
    <w:rsid w:val="00F73E49"/>
    <w:rsid w:val="00F8497B"/>
    <w:rsid w:val="00F92ABB"/>
    <w:rsid w:val="00F9304B"/>
    <w:rsid w:val="00F93067"/>
    <w:rsid w:val="00F94F9C"/>
    <w:rsid w:val="00F96BA6"/>
    <w:rsid w:val="00F97BB0"/>
    <w:rsid w:val="00FA0A4F"/>
    <w:rsid w:val="00FA2780"/>
    <w:rsid w:val="00FA3192"/>
    <w:rsid w:val="00FA522B"/>
    <w:rsid w:val="00FA587D"/>
    <w:rsid w:val="00FA6561"/>
    <w:rsid w:val="00FB01C5"/>
    <w:rsid w:val="00FB04B5"/>
    <w:rsid w:val="00FB1530"/>
    <w:rsid w:val="00FB1809"/>
    <w:rsid w:val="00FB1EA1"/>
    <w:rsid w:val="00FB3A7A"/>
    <w:rsid w:val="00FB4891"/>
    <w:rsid w:val="00FB6D95"/>
    <w:rsid w:val="00FB70FC"/>
    <w:rsid w:val="00FB7EBC"/>
    <w:rsid w:val="00FC273B"/>
    <w:rsid w:val="00FC2D99"/>
    <w:rsid w:val="00FC5D75"/>
    <w:rsid w:val="00FD05D4"/>
    <w:rsid w:val="00FD0A12"/>
    <w:rsid w:val="00FD153B"/>
    <w:rsid w:val="00FD193F"/>
    <w:rsid w:val="00FD3CAA"/>
    <w:rsid w:val="00FD561F"/>
    <w:rsid w:val="00FD5BBC"/>
    <w:rsid w:val="00FD6284"/>
    <w:rsid w:val="00FD71D9"/>
    <w:rsid w:val="00FD71FF"/>
    <w:rsid w:val="00FD72E3"/>
    <w:rsid w:val="00FE0CBF"/>
    <w:rsid w:val="00FE117D"/>
    <w:rsid w:val="00FE38B1"/>
    <w:rsid w:val="00FE4B5A"/>
    <w:rsid w:val="00FE5DC0"/>
    <w:rsid w:val="00FE6A15"/>
    <w:rsid w:val="00FE749D"/>
    <w:rsid w:val="00FF002D"/>
    <w:rsid w:val="00FF10FA"/>
    <w:rsid w:val="00FF139C"/>
    <w:rsid w:val="00FF2491"/>
    <w:rsid w:val="00FF475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D0497C65-B19D-45F4-982F-498F8D9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a">
    <w:name w:val="Содержимое таблицы"/>
    <w:basedOn w:val="a"/>
    <w:rsid w:val="006915F2"/>
    <w:pPr>
      <w:suppressLineNumbers/>
    </w:pPr>
  </w:style>
  <w:style w:type="paragraph" w:styleId="ab">
    <w:name w:val="List Paragraph"/>
    <w:aliases w:val="1,UL,Абзац маркированнный,Bullet Number"/>
    <w:basedOn w:val="a"/>
    <w:link w:val="ac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Заголовок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99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33">
    <w:name w:val="Знак Знак3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23">
    <w:name w:val="Знак Знак2"/>
    <w:basedOn w:val="a"/>
    <w:rsid w:val="00D312B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ac">
    <w:name w:val="Абзац списка Знак"/>
    <w:aliases w:val="1 Знак,UL Знак,Абзац маркированнный Знак,Bullet Number Знак"/>
    <w:link w:val="ab"/>
    <w:uiPriority w:val="34"/>
    <w:locked/>
    <w:rsid w:val="00705042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2">
    <w:name w:val="Знак Знак1"/>
    <w:basedOn w:val="a"/>
    <w:rsid w:val="003808B6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455-8F31-4741-AE41-4FBF891F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16788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Ахтямзянова Айгуль Василовна</cp:lastModifiedBy>
  <cp:revision>8</cp:revision>
  <cp:lastPrinted>2021-12-29T09:42:00Z</cp:lastPrinted>
  <dcterms:created xsi:type="dcterms:W3CDTF">2021-10-22T11:04:00Z</dcterms:created>
  <dcterms:modified xsi:type="dcterms:W3CDTF">2021-12-29T10:57:00Z</dcterms:modified>
</cp:coreProperties>
</file>