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9E6B0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1D09FF5" w14:textId="77777777" w:rsidR="00354770" w:rsidRDefault="0035477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38D51698" w:rsidR="00B83979" w:rsidRPr="008509DF" w:rsidRDefault="0035477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 (Банк «ТРАСТ» (ПАО), 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именуемое в дальнейшем «Продавец», в лице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паспорт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выдан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код подразделения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зарегистрированный по адресу: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, действующ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его(</w:t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E61E3A3" w14:textId="184686E3" w:rsidR="00995A8A" w:rsidRPr="00224F8A" w:rsidRDefault="00B83979" w:rsidP="00995A8A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995A8A" w:rsidRPr="00995A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95A8A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995A8A"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995A8A" w:rsidRPr="00224F8A" w14:paraId="1E679BCF" w14:textId="77777777" w:rsidTr="00995A8A">
        <w:tc>
          <w:tcPr>
            <w:tcW w:w="6969" w:type="dxa"/>
          </w:tcPr>
          <w:p w14:paraId="4C66CA31" w14:textId="77777777" w:rsidR="00995A8A" w:rsidRPr="00224F8A" w:rsidRDefault="00995A8A" w:rsidP="00995A8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995A8A" w:rsidRPr="00224F8A" w14:paraId="7C7EA2B8" w14:textId="77777777" w:rsidTr="00995A8A">
        <w:trPr>
          <w:trHeight w:val="224"/>
        </w:trPr>
        <w:tc>
          <w:tcPr>
            <w:tcW w:w="6969" w:type="dxa"/>
          </w:tcPr>
          <w:p w14:paraId="07D11E28" w14:textId="77777777" w:rsidR="00995A8A" w:rsidRPr="00224F8A" w:rsidRDefault="00995A8A" w:rsidP="00995A8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213563E8" w14:textId="77777777" w:rsidR="00995A8A" w:rsidRPr="008509DF" w:rsidRDefault="00995A8A" w:rsidP="00995A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037562D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D8A8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6A9D00BC" w:rsidR="00171986" w:rsidRPr="00BF243F" w:rsidRDefault="00BD7FC5" w:rsidP="00BF243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F243F">
        <w:rPr>
          <w:rFonts w:ascii="Verdana" w:hAnsi="Verdana"/>
          <w:color w:val="000000" w:themeColor="text1"/>
          <w:sz w:val="20"/>
          <w:szCs w:val="20"/>
        </w:rPr>
        <w:t xml:space="preserve">По </w:t>
      </w:r>
      <w:r w:rsidR="00CB783A" w:rsidRPr="00BF243F">
        <w:rPr>
          <w:rFonts w:ascii="Verdana" w:hAnsi="Verdana"/>
          <w:color w:val="000000" w:themeColor="text1"/>
          <w:sz w:val="20"/>
          <w:szCs w:val="20"/>
        </w:rPr>
        <w:t>Договору</w:t>
      </w:r>
      <w:r w:rsidRPr="00BF24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>Продавец обязуется передать в собственность Покупател</w:t>
      </w:r>
      <w:r w:rsidR="00AA21AE" w:rsidRPr="00BF243F">
        <w:rPr>
          <w:rFonts w:ascii="Verdana" w:hAnsi="Verdana"/>
          <w:color w:val="000000" w:themeColor="text1"/>
          <w:sz w:val="20"/>
          <w:szCs w:val="20"/>
        </w:rPr>
        <w:t>я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 xml:space="preserve">, а Покупатель обязуется принять и оплатить </w:t>
      </w:r>
      <w:r w:rsidR="0092470B">
        <w:rPr>
          <w:rFonts w:ascii="Verdana" w:hAnsi="Verdana"/>
          <w:color w:val="000000" w:themeColor="text1"/>
          <w:sz w:val="20"/>
          <w:szCs w:val="20"/>
        </w:rPr>
        <w:t>офисное</w:t>
      </w:r>
      <w:r w:rsidR="00995A8A" w:rsidRPr="00BF243F">
        <w:rPr>
          <w:rFonts w:ascii="Verdana" w:hAnsi="Verdana"/>
          <w:color w:val="000000" w:themeColor="text1"/>
          <w:sz w:val="20"/>
          <w:szCs w:val="20"/>
        </w:rPr>
        <w:t xml:space="preserve"> здание (назначение</w:t>
      </w:r>
      <w:r w:rsidR="0092470B">
        <w:rPr>
          <w:rFonts w:ascii="Verdana" w:hAnsi="Verdana"/>
          <w:color w:val="000000" w:themeColor="text1"/>
          <w:sz w:val="20"/>
          <w:szCs w:val="20"/>
        </w:rPr>
        <w:t>: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 Нежилое здание), 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кадастровый номер № </w:t>
      </w:r>
      <w:r w:rsidR="0092470B" w:rsidRPr="0092470B">
        <w:rPr>
          <w:rFonts w:ascii="Verdana" w:hAnsi="Verdana"/>
          <w:color w:val="000000" w:themeColor="text1"/>
          <w:sz w:val="20"/>
          <w:szCs w:val="20"/>
        </w:rPr>
        <w:t>73:24:041803:244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, этажность: </w:t>
      </w:r>
      <w:r w:rsidR="0092470B" w:rsidRPr="0092470B">
        <w:rPr>
          <w:rFonts w:ascii="Verdana" w:hAnsi="Verdana"/>
          <w:color w:val="000000" w:themeColor="text1"/>
          <w:sz w:val="20"/>
          <w:szCs w:val="20"/>
        </w:rPr>
        <w:t>6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, в том числе </w:t>
      </w:r>
      <w:r w:rsidR="0092470B" w:rsidRPr="0092470B">
        <w:rPr>
          <w:rFonts w:ascii="Verdana" w:hAnsi="Verdana"/>
          <w:color w:val="000000" w:themeColor="text1"/>
          <w:sz w:val="20"/>
          <w:szCs w:val="20"/>
        </w:rPr>
        <w:t>цокольный, мансардный, технический этажи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, общей площадью </w:t>
      </w:r>
      <w:r w:rsidR="0092470B" w:rsidRPr="0092470B">
        <w:rPr>
          <w:rFonts w:ascii="Verdana" w:hAnsi="Verdana"/>
          <w:color w:val="000000" w:themeColor="text1"/>
          <w:sz w:val="20"/>
          <w:szCs w:val="20"/>
        </w:rPr>
        <w:t>2</w:t>
      </w:r>
      <w:r w:rsidR="0092470B">
        <w:rPr>
          <w:rFonts w:ascii="Verdana" w:hAnsi="Verdana"/>
          <w:color w:val="000000" w:themeColor="text1"/>
          <w:sz w:val="20"/>
          <w:szCs w:val="20"/>
        </w:rPr>
        <w:t> 481,</w:t>
      </w:r>
      <w:r w:rsidR="0092470B" w:rsidRPr="0092470B">
        <w:rPr>
          <w:rFonts w:ascii="Verdana" w:hAnsi="Verdana"/>
          <w:color w:val="000000" w:themeColor="text1"/>
          <w:sz w:val="20"/>
          <w:szCs w:val="20"/>
        </w:rPr>
        <w:t>7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 кв. м., адрес (местонахождение): </w:t>
      </w:r>
      <w:r w:rsidR="0092470B" w:rsidRPr="0092470B">
        <w:rPr>
          <w:rFonts w:ascii="Verdana" w:hAnsi="Verdana"/>
          <w:color w:val="000000" w:themeColor="text1"/>
          <w:sz w:val="20"/>
          <w:szCs w:val="20"/>
        </w:rPr>
        <w:t>Ульяновская область, город Ульяновск, улица Энгельса, №5А</w:t>
      </w:r>
      <w:r w:rsidR="00E2703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27038" w:rsidRPr="00BF243F">
        <w:rPr>
          <w:rFonts w:ascii="Verdana" w:hAnsi="Verdana"/>
          <w:color w:val="000000" w:themeColor="text1"/>
          <w:sz w:val="20"/>
          <w:szCs w:val="20"/>
        </w:rPr>
        <w:t>(далее именуемое – «недвижимое имущество»)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, на земельном участке с кадастровым номером № </w:t>
      </w:r>
      <w:r w:rsidR="0092470B" w:rsidRPr="0092470B">
        <w:rPr>
          <w:rFonts w:ascii="Verdana" w:hAnsi="Verdana"/>
          <w:color w:val="000000" w:themeColor="text1"/>
          <w:sz w:val="20"/>
          <w:szCs w:val="20"/>
        </w:rPr>
        <w:t>73:24:041803:47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, площадью </w:t>
      </w:r>
      <w:r w:rsidR="0092470B">
        <w:rPr>
          <w:rFonts w:ascii="Verdana" w:hAnsi="Verdana"/>
          <w:color w:val="000000" w:themeColor="text1"/>
          <w:sz w:val="20"/>
          <w:szCs w:val="20"/>
        </w:rPr>
        <w:t xml:space="preserve">1 311 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кв. м., категория земель: Земли населённых пунктов, разрешенное использование: </w:t>
      </w:r>
      <w:r w:rsidR="0092470B">
        <w:rPr>
          <w:rFonts w:ascii="Verdana" w:hAnsi="Verdana"/>
          <w:color w:val="000000" w:themeColor="text1"/>
          <w:sz w:val="20"/>
          <w:szCs w:val="20"/>
        </w:rPr>
        <w:t xml:space="preserve">под </w:t>
      </w:r>
      <w:r w:rsidR="00030424">
        <w:rPr>
          <w:rFonts w:ascii="Verdana" w:hAnsi="Verdana"/>
          <w:color w:val="000000" w:themeColor="text1"/>
          <w:sz w:val="20"/>
          <w:szCs w:val="20"/>
        </w:rPr>
        <w:t xml:space="preserve">офисным </w:t>
      </w:r>
      <w:r w:rsidR="002B35D5">
        <w:rPr>
          <w:rFonts w:ascii="Verdana" w:hAnsi="Verdana"/>
          <w:color w:val="000000" w:themeColor="text1"/>
          <w:sz w:val="20"/>
          <w:szCs w:val="20"/>
        </w:rPr>
        <w:t>здание</w:t>
      </w:r>
      <w:r w:rsidR="00030424">
        <w:rPr>
          <w:rFonts w:ascii="Verdana" w:hAnsi="Verdana"/>
          <w:color w:val="000000" w:themeColor="text1"/>
          <w:sz w:val="20"/>
          <w:szCs w:val="20"/>
        </w:rPr>
        <w:t>м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>.</w:t>
      </w:r>
    </w:p>
    <w:p w14:paraId="42416355" w14:textId="4E4D2342" w:rsidR="00AC79E0" w:rsidRPr="00224F8A" w:rsidRDefault="00AC79E0" w:rsidP="00AC79E0">
      <w:pPr>
        <w:jc w:val="both"/>
        <w:rPr>
          <w:rFonts w:ascii="Verdana" w:hAnsi="Verdana"/>
          <w:i/>
          <w:color w:val="0070C0"/>
          <w:sz w:val="20"/>
          <w:szCs w:val="20"/>
        </w:rPr>
      </w:pPr>
      <w:r w:rsidRPr="00224F8A">
        <w:rPr>
          <w:rFonts w:ascii="Verdana" w:hAnsi="Verdana"/>
          <w:color w:val="000000" w:themeColor="text1"/>
          <w:sz w:val="20"/>
          <w:szCs w:val="20"/>
        </w:rPr>
        <w:t>1.2. Недвижимое имущество принадлежит Продавцу на праве собственности на основании</w:t>
      </w:r>
      <w:r w:rsidR="0092470B">
        <w:rPr>
          <w:rFonts w:ascii="Verdana" w:hAnsi="Verdana"/>
          <w:color w:val="000000" w:themeColor="text1"/>
          <w:sz w:val="20"/>
          <w:szCs w:val="20"/>
        </w:rPr>
        <w:t xml:space="preserve"> договора о присоединении Акционерного общества «АВТОВАЗБАНК» к Публичному акционерному обществу Национальный банк «ТРАСТ» и передаточного акта</w:t>
      </w:r>
      <w:r w:rsidRPr="00224F8A">
        <w:rPr>
          <w:rFonts w:ascii="Verdana" w:hAnsi="Verdana"/>
          <w:i/>
          <w:color w:val="0070C0"/>
          <w:sz w:val="20"/>
          <w:szCs w:val="20"/>
        </w:rPr>
        <w:t>,</w:t>
      </w:r>
      <w:r w:rsidRPr="00224F8A">
        <w:rPr>
          <w:rFonts w:ascii="Verdana" w:hAnsi="Verdana"/>
          <w:color w:val="000000" w:themeColor="text1"/>
          <w:sz w:val="20"/>
          <w:szCs w:val="20"/>
        </w:rPr>
        <w:t xml:space="preserve"> о чем в Едином государственном реестре недвижимости сделана запись о регистрации </w:t>
      </w:r>
      <w:r w:rsidRPr="00224F8A">
        <w:rPr>
          <w:rFonts w:ascii="Verdana" w:hAnsi="Verdana"/>
          <w:i/>
          <w:color w:val="0070C0"/>
          <w:sz w:val="20"/>
          <w:szCs w:val="20"/>
        </w:rPr>
        <w:t>№</w:t>
      </w:r>
      <w:r w:rsidR="00BF243F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92470B" w:rsidRPr="0092470B">
        <w:rPr>
          <w:rFonts w:ascii="Verdana" w:hAnsi="Verdana"/>
          <w:i/>
          <w:color w:val="0070C0"/>
          <w:sz w:val="20"/>
          <w:szCs w:val="20"/>
        </w:rPr>
        <w:t>73:24:041803:244-73/049/2019-2</w:t>
      </w:r>
      <w:r w:rsidR="00B11499" w:rsidRPr="00B11499">
        <w:t xml:space="preserve"> </w:t>
      </w:r>
      <w:r w:rsidR="00B11499" w:rsidRPr="00B11499">
        <w:rPr>
          <w:rFonts w:ascii="Verdana" w:hAnsi="Verdana"/>
          <w:i/>
          <w:color w:val="0070C0"/>
          <w:sz w:val="20"/>
          <w:szCs w:val="20"/>
        </w:rPr>
        <w:t xml:space="preserve">от </w:t>
      </w:r>
      <w:r w:rsidR="0092470B" w:rsidRPr="0092470B">
        <w:rPr>
          <w:rFonts w:ascii="Verdana" w:hAnsi="Verdana"/>
          <w:i/>
          <w:color w:val="0070C0"/>
          <w:sz w:val="20"/>
          <w:szCs w:val="20"/>
        </w:rPr>
        <w:t>29.04.2019</w:t>
      </w:r>
      <w:r w:rsidR="00B11499">
        <w:rPr>
          <w:rFonts w:ascii="Verdana" w:hAnsi="Verdana"/>
          <w:i/>
          <w:color w:val="0070C0"/>
          <w:sz w:val="20"/>
          <w:szCs w:val="20"/>
        </w:rPr>
        <w:t xml:space="preserve"> г.</w:t>
      </w:r>
    </w:p>
    <w:p w14:paraId="2B685226" w14:textId="320AD86B" w:rsidR="00AC79E0" w:rsidRDefault="00AC79E0" w:rsidP="00AC79E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  <w:r w:rsidRPr="00224F8A">
        <w:rPr>
          <w:rFonts w:ascii="Verdana" w:hAnsi="Verdana"/>
          <w:color w:val="000000" w:themeColor="text1"/>
        </w:rPr>
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</w:r>
      <w:r w:rsidRPr="00224F8A">
        <w:rPr>
          <w:rFonts w:ascii="Verdana" w:hAnsi="Verdana"/>
          <w:i/>
          <w:color w:val="0070C0"/>
        </w:rPr>
        <w:t>№</w:t>
      </w:r>
      <w:r w:rsidR="0092470B">
        <w:rPr>
          <w:rFonts w:ascii="Verdana" w:hAnsi="Verdana"/>
          <w:i/>
          <w:color w:val="0070C0"/>
        </w:rPr>
        <w:t xml:space="preserve"> 24/04/А-2020-123 от 23.07.2020 г.</w:t>
      </w:r>
    </w:p>
    <w:p w14:paraId="1231DE7A" w14:textId="1DF1F0B6" w:rsidR="00BF243F" w:rsidRPr="008509DF" w:rsidRDefault="00BF243F" w:rsidP="00AC79E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</w:t>
      </w:r>
      <w:r w:rsidRPr="00605E8A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 w:cs="Verdana"/>
          <w:color w:val="000000"/>
        </w:rPr>
        <w:t>на использование земельного участка.</w:t>
      </w:r>
    </w:p>
    <w:p w14:paraId="121C5402" w14:textId="2403118E" w:rsidR="00D911F0" w:rsidRPr="008509DF" w:rsidRDefault="00D911F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7189419" w14:textId="77777777" w:rsidR="00640504" w:rsidRPr="00640504" w:rsidRDefault="00942D78" w:rsidP="00640504">
      <w:pPr>
        <w:pStyle w:val="a5"/>
        <w:ind w:left="34"/>
        <w:jc w:val="both"/>
        <w:rPr>
          <w:rFonts w:ascii="Verdana" w:hAnsi="Verdana"/>
          <w:bCs/>
        </w:rPr>
      </w:pPr>
      <w:r w:rsidRPr="00224F8A">
        <w:rPr>
          <w:rFonts w:ascii="Verdana" w:hAnsi="Verdana"/>
          <w:bCs/>
        </w:rPr>
        <w:t xml:space="preserve">1.5. </w:t>
      </w:r>
      <w:r w:rsidR="00640504" w:rsidRPr="00640504">
        <w:rPr>
          <w:rFonts w:ascii="Verdana" w:hAnsi="Verdana"/>
          <w:bCs/>
        </w:rPr>
        <w:t xml:space="preserve">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58587073" w14:textId="2B3898BA" w:rsidR="00942D78" w:rsidRPr="00224F8A" w:rsidRDefault="00640504" w:rsidP="00640504">
      <w:pPr>
        <w:pStyle w:val="a5"/>
        <w:ind w:left="34"/>
        <w:jc w:val="both"/>
        <w:rPr>
          <w:rFonts w:ascii="Verdana" w:hAnsi="Verdana"/>
          <w:color w:val="4F81BD" w:themeColor="accent1"/>
        </w:rPr>
      </w:pPr>
      <w:r w:rsidRPr="00640504">
        <w:rPr>
          <w:rFonts w:ascii="Verdana" w:hAnsi="Verdana"/>
          <w:bCs/>
        </w:rPr>
        <w:t>На дату подписания Договора недвижимое имущество не обременено правами третьи</w:t>
      </w:r>
      <w:r>
        <w:rPr>
          <w:rFonts w:ascii="Verdana" w:hAnsi="Verdana"/>
          <w:bCs/>
        </w:rPr>
        <w:t>х лиц, кроме как правами аренды</w:t>
      </w:r>
      <w:r w:rsidRPr="00640504">
        <w:rPr>
          <w:rFonts w:ascii="Verdana" w:hAnsi="Verdana"/>
          <w:bCs/>
        </w:rPr>
        <w:t>, а именно: в отношении</w:t>
      </w:r>
      <w:r>
        <w:rPr>
          <w:rFonts w:ascii="Verdana" w:hAnsi="Verdana"/>
          <w:bCs/>
        </w:rPr>
        <w:t xml:space="preserve"> недвижимого имущества заключен</w:t>
      </w:r>
      <w:r w:rsidRPr="00640504">
        <w:rPr>
          <w:rFonts w:ascii="Verdana" w:hAnsi="Verdana"/>
          <w:bCs/>
        </w:rPr>
        <w:t xml:space="preserve"> договор аренды</w:t>
      </w:r>
      <w:r>
        <w:rPr>
          <w:rFonts w:ascii="Verdana" w:hAnsi="Verdana"/>
          <w:bCs/>
        </w:rPr>
        <w:t xml:space="preserve"> от 29.12.2020 № 027205/757 с Государственным учреждением – Ульяновское региональное отделение Фонда социального страхования Российской Федерации, </w:t>
      </w: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810D6CC" w14:textId="48D6551C" w:rsidR="00942D78" w:rsidRDefault="00942D78" w:rsidP="004162D6">
      <w:pPr>
        <w:pStyle w:val="Default"/>
        <w:jc w:val="both"/>
        <w:rPr>
          <w:sz w:val="20"/>
          <w:szCs w:val="20"/>
        </w:rPr>
      </w:pPr>
      <w:r w:rsidRPr="008509DF">
        <w:rPr>
          <w:rFonts w:eastAsia="Times New Roman" w:cs="Times New Roman"/>
          <w:sz w:val="20"/>
          <w:szCs w:val="20"/>
          <w:lang w:eastAsia="ru-RU"/>
        </w:rPr>
        <w:lastRenderedPageBreak/>
        <w:t>1.</w:t>
      </w:r>
      <w:r>
        <w:rPr>
          <w:rFonts w:eastAsia="Times New Roman" w:cs="Times New Roman"/>
          <w:sz w:val="20"/>
          <w:szCs w:val="20"/>
          <w:lang w:eastAsia="ru-RU"/>
        </w:rPr>
        <w:t>7</w:t>
      </w:r>
      <w:r w:rsidRPr="008509DF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640504">
        <w:rPr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640504">
        <w:rPr>
          <w:b/>
          <w:bCs/>
          <w:sz w:val="20"/>
          <w:szCs w:val="20"/>
        </w:rPr>
        <w:t>за исключением тех, о которых ему сообщил Продавец</w:t>
      </w:r>
      <w:r w:rsidR="00640504">
        <w:rPr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="00640504" w:rsidRPr="00F763D0">
        <w:rPr>
          <w:sz w:val="20"/>
          <w:szCs w:val="20"/>
        </w:rPr>
        <w:t xml:space="preserve"> </w:t>
      </w:r>
      <w:r w:rsidR="00640504" w:rsidRPr="00F763D0">
        <w:rPr>
          <w:rFonts w:eastAsia="Times New Roman"/>
          <w:b/>
          <w:color w:val="000000" w:themeColor="text1"/>
          <w:sz w:val="20"/>
          <w:szCs w:val="20"/>
        </w:rPr>
        <w:t xml:space="preserve">в том числе </w:t>
      </w:r>
      <w:r w:rsidR="00640504" w:rsidRPr="00F763D0">
        <w:rPr>
          <w:b/>
          <w:sz w:val="20"/>
          <w:szCs w:val="20"/>
        </w:rPr>
        <w:t>по а</w:t>
      </w:r>
      <w:r w:rsidR="00640504">
        <w:rPr>
          <w:b/>
          <w:sz w:val="20"/>
          <w:szCs w:val="20"/>
        </w:rPr>
        <w:t>рендным отношениям в отношении з</w:t>
      </w:r>
      <w:r w:rsidR="00640504" w:rsidRPr="00F763D0">
        <w:rPr>
          <w:b/>
          <w:sz w:val="20"/>
          <w:szCs w:val="20"/>
        </w:rPr>
        <w:t>емельного участка</w:t>
      </w:r>
      <w:r w:rsidR="00640504" w:rsidRPr="00F763D0">
        <w:rPr>
          <w:rFonts w:eastAsia="Times New Roman"/>
          <w:b/>
          <w:color w:val="000000" w:themeColor="text1"/>
          <w:sz w:val="20"/>
          <w:szCs w:val="20"/>
        </w:rPr>
        <w:t>,</w:t>
      </w:r>
      <w:r w:rsidR="00640504">
        <w:rPr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</w:t>
      </w:r>
      <w:r w:rsidR="00FA02D5">
        <w:rPr>
          <w:sz w:val="20"/>
          <w:szCs w:val="20"/>
        </w:rPr>
        <w:t>,</w:t>
      </w:r>
      <w:r w:rsidR="00FA1B54">
        <w:rPr>
          <w:sz w:val="20"/>
          <w:szCs w:val="20"/>
        </w:rPr>
        <w:t xml:space="preserve"> с арендной документацией</w:t>
      </w:r>
      <w:r w:rsidR="00FA02D5">
        <w:rPr>
          <w:sz w:val="20"/>
          <w:szCs w:val="20"/>
        </w:rPr>
        <w:t>, связанной с земельным участком</w:t>
      </w:r>
      <w:r w:rsidR="00B678E0">
        <w:rPr>
          <w:sz w:val="20"/>
          <w:szCs w:val="20"/>
        </w:rPr>
        <w:t xml:space="preserve"> (</w:t>
      </w:r>
      <w:r w:rsidR="00B678E0">
        <w:rPr>
          <w:sz w:val="18"/>
          <w:szCs w:val="18"/>
        </w:rPr>
        <w:t>разрешенное использование по договору аренды земли – под офисным зданием соответствует фактическому использованию земельного участка)</w:t>
      </w:r>
      <w:r w:rsidR="00FA02D5">
        <w:rPr>
          <w:sz w:val="20"/>
          <w:szCs w:val="20"/>
        </w:rPr>
        <w:t>, с фактическим использованием недвижимого имущества</w:t>
      </w:r>
      <w:r w:rsidR="00640504">
        <w:rPr>
          <w:sz w:val="20"/>
          <w:szCs w:val="20"/>
        </w:rPr>
        <w:t xml:space="preserve"> до подписания настоящего Договора</w:t>
      </w:r>
      <w:r w:rsidR="00507129">
        <w:rPr>
          <w:sz w:val="20"/>
          <w:szCs w:val="20"/>
        </w:rPr>
        <w:t>.</w:t>
      </w:r>
      <w:r w:rsidR="00507129" w:rsidRPr="00507129">
        <w:rPr>
          <w:sz w:val="20"/>
          <w:szCs w:val="20"/>
        </w:rPr>
        <w:t xml:space="preserve"> </w:t>
      </w:r>
      <w:r w:rsidR="00127761" w:rsidRPr="00127761">
        <w:rPr>
          <w:sz w:val="20"/>
          <w:szCs w:val="20"/>
        </w:rPr>
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РФ.</w:t>
      </w:r>
      <w:r w:rsidR="00127761">
        <w:rPr>
          <w:sz w:val="20"/>
          <w:szCs w:val="20"/>
        </w:rPr>
        <w:t xml:space="preserve"> </w:t>
      </w:r>
      <w:r w:rsidR="00507129">
        <w:rPr>
          <w:sz w:val="20"/>
          <w:szCs w:val="20"/>
        </w:rPr>
        <w:t>Недвижимое имущество и арендные отношения соответствуют требованиям Покупателя.</w:t>
      </w:r>
      <w:r w:rsidR="00127761">
        <w:rPr>
          <w:sz w:val="20"/>
          <w:szCs w:val="20"/>
        </w:rPr>
        <w:t xml:space="preserve"> </w:t>
      </w:r>
    </w:p>
    <w:p w14:paraId="1D0B7BD6" w14:textId="77777777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B7E863C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A543B" w:rsidRPr="009C3453">
        <w:rPr>
          <w:rFonts w:ascii="Verdana" w:hAnsi="Verdana"/>
          <w:i/>
          <w:color w:val="0070C0"/>
        </w:rPr>
        <w:t>______________________ (__________________)</w:t>
      </w:r>
      <w:r w:rsidR="001A543B" w:rsidRPr="009C3453">
        <w:rPr>
          <w:rFonts w:ascii="Verdana" w:hAnsi="Verdana"/>
          <w:color w:val="0070C0"/>
        </w:rPr>
        <w:t xml:space="preserve"> </w:t>
      </w:r>
      <w:r w:rsidR="001A543B" w:rsidRPr="008509DF">
        <w:rPr>
          <w:rFonts w:ascii="Verdana" w:hAnsi="Verdana"/>
        </w:rPr>
        <w:t>рублей</w:t>
      </w:r>
      <w:r w:rsidR="001A543B" w:rsidRPr="008509DF">
        <w:rPr>
          <w:rFonts w:ascii="Verdana" w:hAnsi="Verdana"/>
          <w:color w:val="4F81BD" w:themeColor="accent1"/>
        </w:rPr>
        <w:t xml:space="preserve"> ___ </w:t>
      </w:r>
      <w:r w:rsidR="001A543B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законодательством).</w:t>
      </w:r>
    </w:p>
    <w:p w14:paraId="516994A5" w14:textId="7720ED44" w:rsidR="000E3328" w:rsidRPr="008509DF" w:rsidRDefault="000E3328" w:rsidP="000826F5">
      <w:pPr>
        <w:jc w:val="center"/>
        <w:rPr>
          <w:rFonts w:ascii="Verdana" w:hAnsi="Verdana"/>
          <w:sz w:val="20"/>
          <w:szCs w:val="20"/>
        </w:rPr>
      </w:pPr>
    </w:p>
    <w:p w14:paraId="1943DEEB" w14:textId="4739D097" w:rsidR="00B64B5C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08DEA308" w14:textId="77777777" w:rsidR="00A12091" w:rsidRPr="00A12091" w:rsidRDefault="00A12091" w:rsidP="00A12091">
      <w:pPr>
        <w:pStyle w:val="a5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12091" w:rsidRPr="008509DF" w14:paraId="4A0B9668" w14:textId="77777777" w:rsidTr="00EC55E4">
        <w:trPr>
          <w:trHeight w:val="567"/>
        </w:trPr>
        <w:tc>
          <w:tcPr>
            <w:tcW w:w="2268" w:type="dxa"/>
            <w:shd w:val="clear" w:color="auto" w:fill="auto"/>
          </w:tcPr>
          <w:p w14:paraId="68B89B0C" w14:textId="77777777" w:rsidR="00A12091" w:rsidRPr="008509DF" w:rsidRDefault="00A12091" w:rsidP="00EC55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0D211ABE" w14:textId="5514ACDE" w:rsidR="00A12091" w:rsidRPr="008509DF" w:rsidRDefault="00A12091" w:rsidP="00EC55E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5 (пяти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A1209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12091" w:rsidRPr="008076AD" w14:paraId="04BB595A" w14:textId="77777777" w:rsidTr="00EC55E4">
        <w:trPr>
          <w:trHeight w:val="1459"/>
        </w:trPr>
        <w:tc>
          <w:tcPr>
            <w:tcW w:w="2268" w:type="dxa"/>
            <w:shd w:val="clear" w:color="auto" w:fill="auto"/>
          </w:tcPr>
          <w:p w14:paraId="3995F424" w14:textId="77777777" w:rsidR="00A12091" w:rsidRPr="008509DF" w:rsidRDefault="00A12091" w:rsidP="00EC55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C3D32F" w14:textId="77777777" w:rsidR="00A12091" w:rsidRPr="008076AD" w:rsidRDefault="00A12091" w:rsidP="00EC55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1B897E34" w14:textId="77DAAB94" w:rsidR="00A12091" w:rsidRPr="005B1F1D" w:rsidRDefault="00A12091" w:rsidP="00EC55E4">
            <w:pPr>
              <w:adjustRightInd w:val="0"/>
              <w:spacing w:after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_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A12091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12091" w:rsidRPr="008076AD" w14:paraId="5D8AED96" w14:textId="77777777" w:rsidTr="00EC55E4">
        <w:trPr>
          <w:trHeight w:val="1459"/>
        </w:trPr>
        <w:tc>
          <w:tcPr>
            <w:tcW w:w="2268" w:type="dxa"/>
            <w:shd w:val="clear" w:color="auto" w:fill="auto"/>
          </w:tcPr>
          <w:p w14:paraId="225F779C" w14:textId="77777777" w:rsidR="00A12091" w:rsidRDefault="00A12091" w:rsidP="00EC55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437C7210" w14:textId="77777777" w:rsidR="00A12091" w:rsidRPr="008076AD" w:rsidRDefault="00A12091" w:rsidP="00EC55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830BA37" w14:textId="77777777" w:rsidR="00A12091" w:rsidRPr="008076AD" w:rsidRDefault="00A12091" w:rsidP="00EC55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206480C3" w14:textId="09615DAE" w:rsidR="00A12091" w:rsidRDefault="00A12091" w:rsidP="00EC55E4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5B1F1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A12091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  <w:p w14:paraId="4AAC75D5" w14:textId="77777777" w:rsidR="00A12091" w:rsidRPr="00FF18BB" w:rsidRDefault="00A12091" w:rsidP="00EC55E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53140AC" w14:textId="4B6F04A2" w:rsidR="00A12091" w:rsidRPr="008076AD" w:rsidRDefault="00A12091" w:rsidP="00EC55E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FF18BB">
              <w:rPr>
                <w:rFonts w:ascii="Verdana" w:hAnsi="Verdana"/>
                <w:sz w:val="20"/>
                <w:szCs w:val="20"/>
              </w:rPr>
              <w:t>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5B1F1D">
              <w:rPr>
                <w:rFonts w:ascii="Verdana" w:hAnsi="Verdana"/>
                <w:sz w:val="20"/>
                <w:szCs w:val="20"/>
              </w:rPr>
              <w:t>(</w:t>
            </w:r>
            <w:r w:rsidRPr="00A1209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5B1F1D">
              <w:rPr>
                <w:rFonts w:ascii="Verdana" w:hAnsi="Verdana"/>
                <w:sz w:val="20"/>
                <w:szCs w:val="20"/>
              </w:rPr>
              <w:t>)</w:t>
            </w:r>
            <w:r w:rsidRPr="00FF18BB">
              <w:rPr>
                <w:rFonts w:ascii="Verdana" w:hAnsi="Verdana"/>
                <w:sz w:val="20"/>
                <w:szCs w:val="20"/>
              </w:rPr>
              <w:t>, уплачивается Покупателем Продавцу за счет кредитных средств, предоставляемых ________________________________</w:t>
            </w:r>
            <w:r w:rsidR="003746D0">
              <w:rPr>
                <w:rFonts w:ascii="Verdana" w:hAnsi="Verdana"/>
                <w:sz w:val="20"/>
                <w:szCs w:val="20"/>
              </w:rPr>
              <w:t xml:space="preserve">(указываются реквизиты и </w:t>
            </w:r>
            <w:r w:rsidR="003746D0">
              <w:rPr>
                <w:rFonts w:ascii="Verdana" w:hAnsi="Verdana"/>
                <w:sz w:val="20"/>
                <w:szCs w:val="20"/>
              </w:rPr>
              <w:lastRenderedPageBreak/>
              <w:t>лицензия банка)</w:t>
            </w:r>
            <w:r w:rsidRPr="00FF18BB">
              <w:rPr>
                <w:rFonts w:ascii="Verdana" w:hAnsi="Verdana"/>
                <w:sz w:val="20"/>
                <w:szCs w:val="20"/>
              </w:rPr>
              <w:t xml:space="preserve">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A12091" w:rsidRPr="008076AD" w14:paraId="71A0C43E" w14:textId="77777777" w:rsidTr="00EC55E4">
        <w:trPr>
          <w:trHeight w:val="1459"/>
        </w:trPr>
        <w:tc>
          <w:tcPr>
            <w:tcW w:w="2268" w:type="dxa"/>
            <w:shd w:val="clear" w:color="auto" w:fill="auto"/>
          </w:tcPr>
          <w:p w14:paraId="35C96AEF" w14:textId="77777777" w:rsidR="00A12091" w:rsidRPr="001F4AB1" w:rsidRDefault="00A12091" w:rsidP="00EC55E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0B182BB1" w14:textId="77777777" w:rsidR="00A12091" w:rsidRPr="001F4AB1" w:rsidRDefault="00A12091" w:rsidP="00EC55E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950E91D" w14:textId="77777777" w:rsidR="00A12091" w:rsidRPr="001F4AB1" w:rsidRDefault="00A12091" w:rsidP="00EC55E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700BBFC5" w14:textId="77777777" w:rsidR="00A12091" w:rsidRPr="001F4AB1" w:rsidRDefault="00A12091" w:rsidP="00EC55E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DC8D84A" w14:textId="77777777" w:rsidR="00A12091" w:rsidRPr="008076AD" w:rsidRDefault="00A12091" w:rsidP="00EC55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6D1E3BC3" w14:textId="35A00104" w:rsidR="00A12091" w:rsidRPr="00634013" w:rsidRDefault="00A12091" w:rsidP="00EC55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5 (пяти)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A1209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3BE7A07A" w14:textId="77777777" w:rsidR="00A12091" w:rsidRPr="00634013" w:rsidRDefault="00A12091" w:rsidP="00EC55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042CE1" w14:textId="77777777" w:rsidR="00A12091" w:rsidRPr="00634013" w:rsidRDefault="00A12091" w:rsidP="00EC55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B3A954B" w14:textId="71A0C12A" w:rsidR="00A12091" w:rsidRDefault="00A12091" w:rsidP="00EC55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634013">
              <w:rPr>
                <w:rFonts w:ascii="Verdana" w:hAnsi="Verdana"/>
                <w:sz w:val="20"/>
                <w:szCs w:val="20"/>
              </w:rPr>
              <w:t>. Сумма денежных средств в размере _______ (______) рублей __ копеек, (</w:t>
            </w:r>
            <w:r w:rsidRPr="00A1209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117E4B1F" w14:textId="77777777" w:rsidR="00A12091" w:rsidRPr="001F4AB1" w:rsidRDefault="00A12091" w:rsidP="00EC55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1494E4" w14:textId="77777777" w:rsidR="00A12091" w:rsidRPr="008076AD" w:rsidRDefault="00A12091" w:rsidP="00EC55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4F299E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p w14:paraId="7E9358A7" w14:textId="038F742C" w:rsidR="009D6025" w:rsidRDefault="001A543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A543B">
        <w:rPr>
          <w:rFonts w:ascii="Verdana" w:hAnsi="Verdana"/>
          <w:sz w:val="20"/>
        </w:rPr>
        <w:t xml:space="preserve">2.2.2. Задаток, внесенный Покупателем для участия в аукционе в размере </w:t>
      </w:r>
      <w:r w:rsidR="00A12091">
        <w:rPr>
          <w:rFonts w:ascii="Verdana" w:hAnsi="Verdana"/>
          <w:sz w:val="20"/>
        </w:rPr>
        <w:t xml:space="preserve">5 813 900 </w:t>
      </w:r>
      <w:r w:rsidRPr="001A543B">
        <w:rPr>
          <w:rFonts w:ascii="Verdana" w:hAnsi="Verdana"/>
          <w:i/>
          <w:color w:val="0070C0"/>
          <w:sz w:val="20"/>
        </w:rPr>
        <w:t>(</w:t>
      </w:r>
      <w:r w:rsidR="00A12091">
        <w:rPr>
          <w:rFonts w:ascii="Verdana" w:hAnsi="Verdana"/>
          <w:i/>
          <w:color w:val="0070C0"/>
          <w:sz w:val="20"/>
        </w:rPr>
        <w:t>пять миллионов восемьсот тринадцать тысяч девятьсот</w:t>
      </w:r>
      <w:r w:rsidRPr="001A543B">
        <w:rPr>
          <w:rFonts w:ascii="Verdana" w:hAnsi="Verdana"/>
          <w:i/>
          <w:color w:val="0070C0"/>
          <w:sz w:val="20"/>
        </w:rPr>
        <w:t>)</w:t>
      </w:r>
      <w:r w:rsidRPr="001A543B">
        <w:rPr>
          <w:rFonts w:ascii="Verdana" w:hAnsi="Verdana"/>
          <w:color w:val="0070C0"/>
          <w:sz w:val="20"/>
        </w:rPr>
        <w:t xml:space="preserve"> </w:t>
      </w:r>
      <w:r w:rsidRPr="001A543B">
        <w:rPr>
          <w:rFonts w:ascii="Verdana" w:hAnsi="Verdana"/>
          <w:sz w:val="20"/>
        </w:rPr>
        <w:t xml:space="preserve">рублей </w:t>
      </w:r>
      <w:r>
        <w:rPr>
          <w:rFonts w:ascii="Verdana" w:hAnsi="Verdana"/>
          <w:sz w:val="20"/>
        </w:rPr>
        <w:t>00</w:t>
      </w:r>
      <w:r w:rsidRPr="001A543B">
        <w:rPr>
          <w:rFonts w:ascii="Verdana" w:hAnsi="Verdana"/>
          <w:sz w:val="20"/>
        </w:rPr>
        <w:t xml:space="preserve"> копеек </w:t>
      </w:r>
      <w:r w:rsidRPr="001A543B">
        <w:rPr>
          <w:rFonts w:ascii="Verdana" w:hAnsi="Verdana"/>
          <w:i/>
          <w:color w:val="0070C0"/>
          <w:sz w:val="20"/>
        </w:rPr>
        <w:t>(в том числе НДС, исчисленный в соответствии с действующим законодательством),</w:t>
      </w:r>
      <w:r w:rsidRPr="001A543B">
        <w:rPr>
          <w:rFonts w:ascii="Verdana" w:hAnsi="Verdana"/>
          <w:color w:val="0070C0"/>
          <w:sz w:val="20"/>
        </w:rPr>
        <w:t xml:space="preserve"> </w:t>
      </w:r>
      <w:r w:rsidRPr="001A543B">
        <w:rPr>
          <w:rFonts w:ascii="Verdana" w:hAnsi="Verdana"/>
          <w:sz w:val="20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CE286FD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57712D8E" w:rsidR="00B07990" w:rsidRPr="008509DF" w:rsidRDefault="00B07990" w:rsidP="00B0799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0799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</w:t>
            </w:r>
            <w:r w:rsidRPr="00B07990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с использованием расчетов по аккредитиву или номинального счета ООО ЦНС - 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359D8A72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</w:t>
            </w:r>
            <w:r w:rsidR="00B07990">
              <w:t xml:space="preserve"> </w:t>
            </w:r>
            <w:r w:rsidR="00B07990">
              <w:rPr>
                <w:rFonts w:ascii="Verdana" w:hAnsi="Verdana"/>
                <w:i/>
                <w:color w:val="FF0000"/>
              </w:rPr>
              <w:t>п</w:t>
            </w:r>
            <w:r w:rsidR="00B07990" w:rsidRPr="00B07990">
              <w:rPr>
                <w:rFonts w:ascii="Verdana" w:hAnsi="Verdana"/>
                <w:i/>
                <w:color w:val="FF0000"/>
              </w:rPr>
              <w:t>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86618E6" w:rsidR="00A24C91" w:rsidRPr="001A6226" w:rsidRDefault="00A24C91" w:rsidP="001A6226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A6226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7C25BBC1" w:rsidR="00C8616B" w:rsidRDefault="00D95D9D" w:rsidP="00EC55E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1B2FB0">
        <w:rPr>
          <w:rFonts w:ascii="Verdana" w:hAnsi="Verdana"/>
          <w:i/>
          <w:color w:val="0070C0"/>
        </w:rPr>
        <w:t>не позднее</w:t>
      </w:r>
      <w:r w:rsidR="00F44BF4" w:rsidRPr="008076AD">
        <w:rPr>
          <w:rFonts w:ascii="Verdana" w:hAnsi="Verdana"/>
          <w:i/>
          <w:color w:val="0070C0"/>
        </w:rPr>
        <w:t>_</w:t>
      </w:r>
      <w:r w:rsidR="001B2FB0">
        <w:rPr>
          <w:rFonts w:ascii="Verdana" w:hAnsi="Verdana"/>
          <w:i/>
          <w:color w:val="0070C0"/>
        </w:rPr>
        <w:t>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1B2FB0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1B2FB0" w:rsidRPr="001B2FB0">
        <w:rPr>
          <w:rFonts w:ascii="Verdana" w:hAnsi="Verdana"/>
        </w:rPr>
        <w:t>с даты поступления на расчетный счет Продавца денежных средств по Договору в полном объеме;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341922FA" w:rsidR="00A24C91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CB751E" w14:textId="77777777" w:rsidR="009B2176" w:rsidRDefault="009B2176" w:rsidP="009B21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9B2176" w:rsidRPr="003B07BE" w14:paraId="23478956" w14:textId="77777777" w:rsidTr="008B0372">
        <w:tc>
          <w:tcPr>
            <w:tcW w:w="2269" w:type="dxa"/>
          </w:tcPr>
          <w:p w14:paraId="1958EB6C" w14:textId="77777777" w:rsidR="009B2176" w:rsidRPr="003B07BE" w:rsidRDefault="009B2176" w:rsidP="008B0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для оплаты без аккредитива</w:t>
            </w:r>
          </w:p>
        </w:tc>
        <w:tc>
          <w:tcPr>
            <w:tcW w:w="7502" w:type="dxa"/>
          </w:tcPr>
          <w:p w14:paraId="034C5AE4" w14:textId="77777777" w:rsidR="009B2176" w:rsidRPr="003B07BE" w:rsidRDefault="009B2176" w:rsidP="008B0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9B2176" w:rsidRPr="003B07BE" w14:paraId="58535290" w14:textId="77777777" w:rsidTr="008B0372">
        <w:tc>
          <w:tcPr>
            <w:tcW w:w="2269" w:type="dxa"/>
          </w:tcPr>
          <w:p w14:paraId="0A6C7E0B" w14:textId="77777777" w:rsidR="009B2176" w:rsidRPr="003B07BE" w:rsidRDefault="009B2176" w:rsidP="008B0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7F2C0F49" w14:textId="77777777" w:rsidR="009B2176" w:rsidRPr="003B07BE" w:rsidRDefault="009B2176" w:rsidP="008B0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3B07B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9B2176" w:rsidRPr="003B07BE" w14:paraId="7C7ACB8F" w14:textId="77777777" w:rsidTr="008B0372">
        <w:tc>
          <w:tcPr>
            <w:tcW w:w="2269" w:type="dxa"/>
          </w:tcPr>
          <w:p w14:paraId="0F933FA6" w14:textId="77777777" w:rsidR="009B2176" w:rsidRPr="003B07BE" w:rsidRDefault="009B2176" w:rsidP="008B0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Номинального счета ООО «ЦНС»</w:t>
            </w:r>
          </w:p>
        </w:tc>
        <w:tc>
          <w:tcPr>
            <w:tcW w:w="7502" w:type="dxa"/>
          </w:tcPr>
          <w:p w14:paraId="1EFD74E9" w14:textId="77777777" w:rsidR="009B2176" w:rsidRPr="003B07BE" w:rsidRDefault="009B2176" w:rsidP="008B03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разместить денежные средства на номинальном счете ООО «ЦНС» на условиях, установленных Договором. Документы, подтверждающие факт и условия размещения денежных средств на номинальном счете ООО «ЦНС», представить Продавцу не позднее</w:t>
            </w:r>
            <w:r w:rsidRPr="003B07B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14A9E9" w14:textId="46639803" w:rsidR="009B2176" w:rsidRDefault="009B2176" w:rsidP="009B21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C5D4568" w14:textId="41AD8D5B" w:rsidR="00F54327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FD34163" w14:textId="473FE720" w:rsidR="009B2176" w:rsidRDefault="009B217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9929256" w14:textId="77777777" w:rsidR="009B2176" w:rsidRPr="008076AD" w:rsidRDefault="009B217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4C2C72E6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30E697C4" w14:textId="2408474B" w:rsidR="0073076D" w:rsidRPr="008509DF" w:rsidRDefault="0073076D" w:rsidP="0073076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4.2.7. Н</w:t>
      </w:r>
      <w:r w:rsidRPr="00AC1C58">
        <w:rPr>
          <w:rFonts w:ascii="Verdana" w:hAnsi="Verdana"/>
          <w:color w:val="000000" w:themeColor="text1"/>
          <w:sz w:val="18"/>
          <w:szCs w:val="18"/>
        </w:rPr>
        <w:t xml:space="preserve">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proofErr w:type="gramStart"/>
      <w:r w:rsidRPr="00AC1C58">
        <w:rPr>
          <w:rFonts w:ascii="Verdana" w:hAnsi="Verdana"/>
          <w:color w:val="000000" w:themeColor="text1"/>
          <w:sz w:val="18"/>
          <w:szCs w:val="18"/>
        </w:rPr>
        <w:t>Продавцом  денежных</w:t>
      </w:r>
      <w:proofErr w:type="gramEnd"/>
      <w:r w:rsidRPr="00AC1C58">
        <w:rPr>
          <w:rFonts w:ascii="Verdana" w:hAnsi="Verdana"/>
          <w:color w:val="000000" w:themeColor="text1"/>
          <w:sz w:val="18"/>
          <w:szCs w:val="18"/>
        </w:rPr>
        <w:t xml:space="preserve">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</w:r>
      <w:r>
        <w:rPr>
          <w:rFonts w:ascii="Verdana" w:hAnsi="Verdana"/>
          <w:color w:val="000000" w:themeColor="text1"/>
          <w:sz w:val="18"/>
          <w:szCs w:val="18"/>
        </w:rPr>
        <w:t>.</w:t>
      </w:r>
    </w:p>
    <w:p w14:paraId="6040AFB4" w14:textId="0E6263CB" w:rsidR="0073076D" w:rsidRDefault="0073076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несет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E7B1C8" w14:textId="34D3F646" w:rsidR="001B2FB0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</w:t>
      </w:r>
      <w:r w:rsidR="00CB5E2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(предусмотрена вариативность):</w:t>
      </w:r>
      <w:r w:rsid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6D09FF7E" w14:textId="77777777" w:rsidR="001B2FB0" w:rsidRP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Прямые расчеты: не позднее 5 (Пяти) рабочих дней с даты поступления на расчетный счет Продавца денежных средств по Договору в полном объеме</w:t>
      </w:r>
    </w:p>
    <w:p w14:paraId="6C471633" w14:textId="77777777" w:rsidR="001B2FB0" w:rsidRP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Аккредитивная форма расчетов: не позднее 5 (Пяти) рабочих дней с даты получения Продавцом уведомления о размещении на аккредитивном счете денежных средств по Договору в полном объеме</w:t>
      </w:r>
    </w:p>
    <w:p w14:paraId="1786CD85" w14:textId="406B933C" w:rsidR="001B2FB0" w:rsidRDefault="001B2FB0" w:rsidP="001B2FB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Номинальный счет ООО «ЦНС»: не позднее 5 (Пяти) рабочих дней с даты размещения денежных средств по Договору на номинальном счете ООО «ЦНС» в полном объеме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40858EE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B217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20</w:t>
      </w:r>
      <w:r w:rsidR="009B2176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9B217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(двадцати</w:t>
      </w:r>
      <w:r w:rsidR="009B2176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73AC9E41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BA6E3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2E595C38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8F69766" w14:textId="1DEEBD24" w:rsidR="001841A3" w:rsidRDefault="001841A3" w:rsidP="001841A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Pr="001841A3">
        <w:t xml:space="preserve"> 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1CAB4455" w14:textId="77777777" w:rsidR="001841A3" w:rsidRDefault="001841A3" w:rsidP="001841A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Настоящий Договор вступает в силу с даты его подписания Сторонами и </w:t>
      </w:r>
      <w:r w:rsidRPr="008509DF">
        <w:rPr>
          <w:rFonts w:ascii="Verdana" w:hAnsi="Verdana"/>
        </w:rPr>
        <w:lastRenderedPageBreak/>
        <w:t>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4D2C989" w14:textId="77777777" w:rsidR="008F0ABB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8F0ABB">
              <w:rPr>
                <w:rFonts w:ascii="Verdana" w:hAnsi="Verdana"/>
                <w:i/>
                <w:color w:val="FF0000"/>
                <w:sz w:val="20"/>
                <w:szCs w:val="20"/>
              </w:rPr>
              <w:t>/</w:t>
            </w:r>
          </w:p>
          <w:p w14:paraId="758AA06C" w14:textId="2556B5A8" w:rsidR="00046C89" w:rsidRPr="0055668A" w:rsidRDefault="008F0ABB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F0ABB">
              <w:rPr>
                <w:rFonts w:ascii="Verdana" w:hAnsi="Verdana"/>
                <w:i/>
                <w:color w:val="FF0000"/>
                <w:sz w:val="20"/>
                <w:szCs w:val="20"/>
              </w:rPr>
              <w:t>оплате через номинальный счет ООО «ЦНС»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4C24E780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8F0A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6821D340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4B22ABE" w14:textId="17103849" w:rsidR="00D8197B" w:rsidRDefault="00D8197B" w:rsidP="00EC55E4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C55E4" w:rsidRPr="00EC55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офисное здание (назначение: Нежилое здание), кадастровый номер № 73:24:041803:244, этажность: 6, в том числе цокольный, мансардный, технический этажи, общей площадью 2 481,7 кв. м., адрес (местонахождение): Ульяновская область, город Ульяновск, улица Энгельса, №5А, на земельном участке с кадастровым номером № 73:24:041803:47, площадью 1 311 кв. </w:t>
      </w:r>
      <w:proofErr w:type="gramStart"/>
      <w:r w:rsidR="00EC55E4" w:rsidRPr="00EC55E4">
        <w:rPr>
          <w:rFonts w:ascii="Verdana" w:eastAsia="Times New Roman" w:hAnsi="Verdana" w:cs="Times New Roman"/>
          <w:sz w:val="20"/>
          <w:szCs w:val="20"/>
          <w:lang w:eastAsia="ru-RU"/>
        </w:rPr>
        <w:t>м.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CA25BF2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450BB4B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82E063C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48B20B68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16C65ED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68F2A6F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BAE38BE" w14:textId="1D5BCF8D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3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203066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070DE7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0E40B087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FFE3617" w14:textId="77777777" w:rsidR="00686D08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14:paraId="12A4C23B" w14:textId="5453DB8A" w:rsidR="000F6C43" w:rsidRPr="008509DF" w:rsidRDefault="000F6C43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F6C43" w:rsidRPr="008509DF" w14:paraId="49EDF8E1" w14:textId="77777777" w:rsidTr="0092470B">
        <w:tc>
          <w:tcPr>
            <w:tcW w:w="2411" w:type="dxa"/>
            <w:shd w:val="clear" w:color="auto" w:fill="auto"/>
          </w:tcPr>
          <w:p w14:paraId="6E8C2E21" w14:textId="4689480C" w:rsidR="000F6C43" w:rsidRPr="000C2791" w:rsidRDefault="000F6C43" w:rsidP="0092470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</w:t>
            </w:r>
          </w:p>
          <w:p w14:paraId="12D2A918" w14:textId="4A23F9DD" w:rsidR="000F6C43" w:rsidRPr="000C2791" w:rsidRDefault="000F6C43" w:rsidP="0092470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3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редитора  Покупателя</w:t>
            </w:r>
          </w:p>
        </w:tc>
        <w:tc>
          <w:tcPr>
            <w:tcW w:w="7160" w:type="dxa"/>
            <w:shd w:val="clear" w:color="auto" w:fill="auto"/>
          </w:tcPr>
          <w:p w14:paraId="36ADAFFF" w14:textId="42BF436A" w:rsidR="000F6C43" w:rsidRPr="000C2791" w:rsidRDefault="000F6C43" w:rsidP="0092470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</w:t>
            </w:r>
            <w:proofErr w:type="gram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ипотеке)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редитора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Покупателя</w:t>
            </w:r>
            <w:r w:rsidR="0063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</w:t>
            </w:r>
          </w:p>
          <w:p w14:paraId="40459EE8" w14:textId="6E0E8A42" w:rsidR="000F6C43" w:rsidRPr="008509DF" w:rsidRDefault="000F6C43" w:rsidP="0092470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мация о залоге в пользу  Кредитора Покупателя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64FDB2F" w14:textId="77777777" w:rsidR="000F6C43" w:rsidRDefault="000F6C43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</w:p>
    <w:p w14:paraId="36EA5590" w14:textId="5DC41469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4162D6">
      <w:pPr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5495" w14:textId="77777777" w:rsidR="009B74FA" w:rsidRDefault="009B74FA" w:rsidP="00E33D4F">
      <w:pPr>
        <w:spacing w:after="0" w:line="240" w:lineRule="auto"/>
      </w:pPr>
      <w:r>
        <w:separator/>
      </w:r>
    </w:p>
  </w:endnote>
  <w:endnote w:type="continuationSeparator" w:id="0">
    <w:p w14:paraId="13AD32FC" w14:textId="77777777" w:rsidR="009B74FA" w:rsidRDefault="009B74F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0843797" w:rsidR="000D5199" w:rsidRDefault="000D51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68E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0D5199" w:rsidRDefault="000D51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2312E" w14:textId="77777777" w:rsidR="009B74FA" w:rsidRDefault="009B74FA" w:rsidP="00E33D4F">
      <w:pPr>
        <w:spacing w:after="0" w:line="240" w:lineRule="auto"/>
      </w:pPr>
      <w:r>
        <w:separator/>
      </w:r>
    </w:p>
  </w:footnote>
  <w:footnote w:type="continuationSeparator" w:id="0">
    <w:p w14:paraId="6CC54EB7" w14:textId="77777777" w:rsidR="009B74FA" w:rsidRDefault="009B74FA" w:rsidP="00E33D4F">
      <w:pPr>
        <w:spacing w:after="0" w:line="240" w:lineRule="auto"/>
      </w:pPr>
      <w:r>
        <w:continuationSeparator/>
      </w:r>
    </w:p>
  </w:footnote>
  <w:footnote w:id="1">
    <w:p w14:paraId="517422D9" w14:textId="77777777" w:rsidR="000D5199" w:rsidRPr="00120657" w:rsidRDefault="000D5199" w:rsidP="00A12091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2">
    <w:p w14:paraId="1EE93F55" w14:textId="153BE51A" w:rsidR="000D5199" w:rsidRPr="00D03FB6" w:rsidRDefault="000D5199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0D5199" w:rsidRPr="00D03FB6" w:rsidRDefault="000D5199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6FBCD112" w14:textId="589331F3" w:rsidR="000D5199" w:rsidRPr="008070A5" w:rsidRDefault="000D5199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4">
    <w:p w14:paraId="48894CA9" w14:textId="3192982E" w:rsidR="000D5199" w:rsidRPr="0010369A" w:rsidRDefault="000D5199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5">
    <w:p w14:paraId="6B5C1A07" w14:textId="79377F94" w:rsidR="000D5199" w:rsidRDefault="000D5199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424"/>
    <w:rsid w:val="00030EF1"/>
    <w:rsid w:val="00032CB8"/>
    <w:rsid w:val="000351E6"/>
    <w:rsid w:val="00035ED5"/>
    <w:rsid w:val="000365BF"/>
    <w:rsid w:val="0003757E"/>
    <w:rsid w:val="000379B6"/>
    <w:rsid w:val="0004090D"/>
    <w:rsid w:val="0004201E"/>
    <w:rsid w:val="00046C89"/>
    <w:rsid w:val="00046D8F"/>
    <w:rsid w:val="00046E6A"/>
    <w:rsid w:val="00046F99"/>
    <w:rsid w:val="0005301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0DE7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56A1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199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6C43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27761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4F3D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41A3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43B"/>
    <w:rsid w:val="001A5772"/>
    <w:rsid w:val="001A609C"/>
    <w:rsid w:val="001A6226"/>
    <w:rsid w:val="001A73E7"/>
    <w:rsid w:val="001B2FB0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5D5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4770"/>
    <w:rsid w:val="00361D47"/>
    <w:rsid w:val="003629D2"/>
    <w:rsid w:val="003676C0"/>
    <w:rsid w:val="003677C6"/>
    <w:rsid w:val="00370031"/>
    <w:rsid w:val="0037118C"/>
    <w:rsid w:val="0037350E"/>
    <w:rsid w:val="003746D0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2D6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374D2"/>
    <w:rsid w:val="00441C95"/>
    <w:rsid w:val="00444442"/>
    <w:rsid w:val="0044564A"/>
    <w:rsid w:val="00446BFD"/>
    <w:rsid w:val="0044731D"/>
    <w:rsid w:val="00450A90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6810"/>
    <w:rsid w:val="00477406"/>
    <w:rsid w:val="00477B5A"/>
    <w:rsid w:val="00480AF7"/>
    <w:rsid w:val="004816A7"/>
    <w:rsid w:val="00483669"/>
    <w:rsid w:val="00483A2A"/>
    <w:rsid w:val="004875A5"/>
    <w:rsid w:val="004878AD"/>
    <w:rsid w:val="00490F8A"/>
    <w:rsid w:val="00493494"/>
    <w:rsid w:val="00496502"/>
    <w:rsid w:val="00497C78"/>
    <w:rsid w:val="004A2D91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129"/>
    <w:rsid w:val="00507228"/>
    <w:rsid w:val="00510CEA"/>
    <w:rsid w:val="00511C6A"/>
    <w:rsid w:val="00513425"/>
    <w:rsid w:val="00514071"/>
    <w:rsid w:val="00517032"/>
    <w:rsid w:val="005214FE"/>
    <w:rsid w:val="0052287C"/>
    <w:rsid w:val="005237A5"/>
    <w:rsid w:val="0052609C"/>
    <w:rsid w:val="00526430"/>
    <w:rsid w:val="00530B22"/>
    <w:rsid w:val="005330CD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1EF"/>
    <w:rsid w:val="005C3D40"/>
    <w:rsid w:val="005C40A0"/>
    <w:rsid w:val="005C5A2B"/>
    <w:rsid w:val="005C688D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2396"/>
    <w:rsid w:val="00624B6E"/>
    <w:rsid w:val="00634013"/>
    <w:rsid w:val="00634B19"/>
    <w:rsid w:val="00640504"/>
    <w:rsid w:val="00641589"/>
    <w:rsid w:val="00645BF6"/>
    <w:rsid w:val="00646D39"/>
    <w:rsid w:val="006509D1"/>
    <w:rsid w:val="00652F0C"/>
    <w:rsid w:val="00656D58"/>
    <w:rsid w:val="00664EEA"/>
    <w:rsid w:val="006663D9"/>
    <w:rsid w:val="0066744C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68E"/>
    <w:rsid w:val="00715964"/>
    <w:rsid w:val="00720E91"/>
    <w:rsid w:val="00722BC5"/>
    <w:rsid w:val="007246C9"/>
    <w:rsid w:val="00724FD5"/>
    <w:rsid w:val="00727F00"/>
    <w:rsid w:val="0073076D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62B5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0ABB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16E41"/>
    <w:rsid w:val="00920057"/>
    <w:rsid w:val="00920D7D"/>
    <w:rsid w:val="00921018"/>
    <w:rsid w:val="00921B0E"/>
    <w:rsid w:val="00922123"/>
    <w:rsid w:val="00922C56"/>
    <w:rsid w:val="0092470B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2D78"/>
    <w:rsid w:val="009438A1"/>
    <w:rsid w:val="00943FA9"/>
    <w:rsid w:val="00944FA6"/>
    <w:rsid w:val="0095195D"/>
    <w:rsid w:val="00952105"/>
    <w:rsid w:val="00953333"/>
    <w:rsid w:val="00954594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5A8A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2176"/>
    <w:rsid w:val="009B4930"/>
    <w:rsid w:val="009B5AB0"/>
    <w:rsid w:val="009B74FA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091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9E0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07990"/>
    <w:rsid w:val="00B11499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1F3"/>
    <w:rsid w:val="00B62985"/>
    <w:rsid w:val="00B62D18"/>
    <w:rsid w:val="00B62D83"/>
    <w:rsid w:val="00B642DF"/>
    <w:rsid w:val="00B64B5C"/>
    <w:rsid w:val="00B65016"/>
    <w:rsid w:val="00B655A3"/>
    <w:rsid w:val="00B678E0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1C93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34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243F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2C49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5E2F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0521"/>
    <w:rsid w:val="00D8197B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5719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038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C85"/>
    <w:rsid w:val="00E5228B"/>
    <w:rsid w:val="00E52BEC"/>
    <w:rsid w:val="00E5475D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55E4"/>
    <w:rsid w:val="00EC582B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3601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992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0156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CEF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02D5"/>
    <w:rsid w:val="00FA1B54"/>
    <w:rsid w:val="00FA2C3E"/>
    <w:rsid w:val="00FA36FD"/>
    <w:rsid w:val="00FB037F"/>
    <w:rsid w:val="00FB11E2"/>
    <w:rsid w:val="00FB13C0"/>
    <w:rsid w:val="00FB2802"/>
    <w:rsid w:val="00FB4B6F"/>
    <w:rsid w:val="00FB5EA5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8BB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E0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54770"/>
    <w:pPr>
      <w:spacing w:after="0" w:line="240" w:lineRule="auto"/>
    </w:pPr>
  </w:style>
  <w:style w:type="paragraph" w:customStyle="1" w:styleId="Default">
    <w:name w:val="Default"/>
    <w:rsid w:val="00B678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88B2-0D7D-4A2B-B58B-1C0A7C9F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Соболев Владимир Владимирович</cp:lastModifiedBy>
  <cp:revision>5</cp:revision>
  <cp:lastPrinted>2019-10-21T13:14:00Z</cp:lastPrinted>
  <dcterms:created xsi:type="dcterms:W3CDTF">2021-12-24T09:24:00Z</dcterms:created>
  <dcterms:modified xsi:type="dcterms:W3CDTF">2021-12-24T12:28:00Z</dcterms:modified>
</cp:coreProperties>
</file>