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8097" w14:textId="33791FDB" w:rsidR="009D0089" w:rsidRDefault="009D0089" w:rsidP="009D0089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(АО «РАД», ОГРН 1097847233351, ИНН 7838430413, 190000, Санкт-Петербург, пер.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Гривцова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д.5, лит. В, адрес Южного филиала АО «РАД»: Краснодарский край, г. Краснодар, ул. Красная, д. 176, оф. 3.103, тел. 8-800-777-57-57, доб. 522, 89283330288, kudina@auction-house.ru) (далее-Организатор торгов), действующее на основании договора поручения с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Обществом с ограниченной ответственностью «Винодельческое предприятие «Дионис» ЛТД </w:t>
      </w:r>
      <w:r>
        <w:rPr>
          <w:rFonts w:ascii="Times New Roman" w:eastAsia="Times New Roman" w:hAnsi="Times New Roman" w:cs="Times New Roman"/>
          <w:bCs/>
          <w:lang w:eastAsia="ru-RU"/>
        </w:rPr>
        <w:t>(ООО «Винодельческое предприятие «Дионис» ЛТД, ИНН 9102014023, ОГРН 1149102020286, адрес: 295017, г. Симферополь, ул. Грибоедова, д.7)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в лице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конкурсного управляющего </w:t>
      </w:r>
      <w:r>
        <w:rPr>
          <w:rFonts w:ascii="Times New Roman" w:hAnsi="Times New Roman" w:cs="Times New Roman"/>
          <w:b/>
          <w:bCs/>
        </w:rPr>
        <w:t>Петрова Николая Львовича (</w:t>
      </w:r>
      <w:r>
        <w:rPr>
          <w:rFonts w:ascii="Times New Roman" w:hAnsi="Times New Roman" w:cs="Times New Roman"/>
        </w:rPr>
        <w:t>ИНН 910100030955, СНИЛС 185-812-410 82, рег. номер в реестре 14649, 89181545753, petrofn0075@yandex.ua)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члена Союза арбитражных управляющих «Возрождение» (ИНН 7718748282, ОГРН 1127799026486, 107078, г. Москва, ул. Садовая-</w:t>
      </w:r>
      <w:proofErr w:type="spellStart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Черногрязская</w:t>
      </w:r>
      <w:proofErr w:type="spellEnd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д. 8, стр. 1, оф. 304), действующего на основании решения Арбитражного суда Республики Крым от 11.09.2019 по делу №А83-16430/2018 и определения Арбитражного суда Республики Крым от 11.02.2021 по делу №А83-16430/2018 (далее – </w:t>
      </w:r>
      <w:r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Конкурсный управляющий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),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сообщает: по итогам проведения торгов в форме электронного аукциона 23.12.2021 10:00 на электронной площадке АО «РАД», адрес: http://www.lot-online.ru/ заключен договор:</w:t>
      </w:r>
    </w:p>
    <w:p w14:paraId="32D83185" w14:textId="6DD7601A" w:rsidR="005663EE" w:rsidRDefault="00982BD3" w:rsidP="00982BD3">
      <w:pPr>
        <w:jc w:val="both"/>
      </w:pPr>
      <w:r w:rsidRPr="00982BD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Номер лота – 3, договор об отчуждении исключительного права № 6-П; дата заключения договора – 27.12.2021; цена приобретения имущества – 32 704.00 руб.; покупатель - ОБЩЕСТВО С ОГРАНИЧЕННОЙ ОТВЕТСТВЕННОСТЬЮ «ВИНГОРОД» (ИНН: 5260302919).</w:t>
      </w:r>
    </w:p>
    <w:sectPr w:rsidR="0056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FE"/>
    <w:rsid w:val="002D4D89"/>
    <w:rsid w:val="005663EE"/>
    <w:rsid w:val="00982BD3"/>
    <w:rsid w:val="009D0089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68B36-25E6-40AC-B06E-D3D2B352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0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Нестерова Анна Валерьевна</cp:lastModifiedBy>
  <cp:revision>4</cp:revision>
  <dcterms:created xsi:type="dcterms:W3CDTF">2021-12-30T10:50:00Z</dcterms:created>
  <dcterms:modified xsi:type="dcterms:W3CDTF">2021-12-30T10:55:00Z</dcterms:modified>
</cp:coreProperties>
</file>