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596FBE46" w:rsidR="00EE2718" w:rsidRPr="002B1B81" w:rsidRDefault="00812B6D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12B6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12B6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2B6D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12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12B6D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Акционерным обществом «</w:t>
      </w:r>
      <w:proofErr w:type="spellStart"/>
      <w:r w:rsidRPr="00812B6D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812B6D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812B6D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812B6D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664007, Иркутская обл., г. Иркутск, ул. Франк-</w:t>
      </w:r>
      <w:proofErr w:type="spellStart"/>
      <w:r w:rsidRPr="00812B6D">
        <w:rPr>
          <w:rFonts w:ascii="Times New Roman" w:hAnsi="Times New Roman" w:cs="Times New Roman"/>
          <w:color w:val="000000"/>
          <w:sz w:val="24"/>
          <w:szCs w:val="24"/>
        </w:rPr>
        <w:t>Каменецкого</w:t>
      </w:r>
      <w:proofErr w:type="spellEnd"/>
      <w:r w:rsidRPr="00812B6D">
        <w:rPr>
          <w:rFonts w:ascii="Times New Roman" w:hAnsi="Times New Roman" w:cs="Times New Roman"/>
          <w:color w:val="000000"/>
          <w:sz w:val="24"/>
          <w:szCs w:val="24"/>
        </w:rPr>
        <w:t xml:space="preserve">, д. 8, ИНН 3819001330, ОГРН 1023800000190) (далее – финансовая организация), конкурсным управляющим (ликвидатором) которого на основании решения Арбитражного суда Иркутской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12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</w:t>
      </w:r>
      <w:r w:rsidRPr="00812B6D">
        <w:rPr>
          <w:rFonts w:ascii="Times New Roman" w:hAnsi="Times New Roman" w:cs="Times New Roman"/>
          <w:color w:val="000000"/>
          <w:sz w:val="24"/>
          <w:szCs w:val="24"/>
        </w:rPr>
        <w:t>бря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812B6D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№А19-2</w:t>
      </w:r>
      <w:r>
        <w:rPr>
          <w:rFonts w:ascii="Times New Roman" w:hAnsi="Times New Roman" w:cs="Times New Roman"/>
          <w:color w:val="000000"/>
          <w:sz w:val="24"/>
          <w:szCs w:val="24"/>
        </w:rPr>
        <w:t>2313</w:t>
      </w:r>
      <w:proofErr w:type="gramEnd"/>
      <w:r w:rsidRPr="00812B6D">
        <w:rPr>
          <w:rFonts w:ascii="Times New Roman" w:hAnsi="Times New Roman" w:cs="Times New Roman"/>
          <w:color w:val="000000"/>
          <w:sz w:val="24"/>
          <w:szCs w:val="24"/>
        </w:rPr>
        <w:t>/20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812B6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97A99F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12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2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5-15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1E0229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12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1–9, 11, 13, 14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1442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F038D51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Земельный участок - 484 990 кв. м, адрес: </w:t>
      </w:r>
      <w:proofErr w:type="gramStart"/>
      <w:r>
        <w:t>Московская</w:t>
      </w:r>
      <w:proofErr w:type="gramEnd"/>
      <w:r>
        <w:t xml:space="preserve"> обл., Каширский муниципальный р-н, д. Знаменское, </w:t>
      </w:r>
      <w:proofErr w:type="spellStart"/>
      <w:r>
        <w:t>сп</w:t>
      </w:r>
      <w:proofErr w:type="spellEnd"/>
      <w:r>
        <w:t xml:space="preserve"> Знаменское, кадастровый номер 50:37:0000000:132, земли населенных пунктов - для размещения комплексного жилищного строительства, объектов рекреационного назначения, ограничения и обременения: установлен публичный сервитут сроком на 49 лет для использования земельного участка в целях эксплуатации объекта энергетики федерального значения «Электросетевой комплекс: </w:t>
      </w:r>
      <w:proofErr w:type="gramStart"/>
      <w:r>
        <w:t>«Подстанция 500кВ «Пахра» (ПС №509) с линиями электропередач 220кВ» согласно приказу Минэнерго России от 03.04.2020 №277, ограничения прав на части земельного участка, предусмотренные статьями 56, 56.1 Земельного кодекса Российской Федерации, 50.37.2.97, 50.37.2.154,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24.02.2009 - 42 937</w:t>
      </w:r>
      <w:proofErr w:type="gramEnd"/>
      <w:r>
        <w:t xml:space="preserve"> 920,00 руб.;</w:t>
      </w:r>
    </w:p>
    <w:p w14:paraId="665118F7" w14:textId="7182135D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Нежилое здание - 1 065,6 кв. м, земельный участок - 1 456 +/-10 кв. м, адрес: </w:t>
      </w:r>
      <w:proofErr w:type="gramStart"/>
      <w:r>
        <w:t xml:space="preserve">Иркутская обл., г. Ангарск, </w:t>
      </w:r>
      <w:proofErr w:type="spellStart"/>
      <w:r>
        <w:t>мкр</w:t>
      </w:r>
      <w:proofErr w:type="spellEnd"/>
      <w:r>
        <w:t xml:space="preserve"> Старо-Байкальск, ул. Боровая, кадастровые номера 38:26:040203:2762, 38:26:040203:3075, земли населённых пунктов - для эксплуатации гаражей, ограничения и обременения: здание гаражных боксов площадью 1 065,6 </w:t>
      </w:r>
      <w:r w:rsidR="00B0390F">
        <w:t>кв. м</w:t>
      </w:r>
      <w:r>
        <w:t xml:space="preserve"> (14 боксов) расположено на четырех земельных участках, банку принадлежит только один земельный участок, на котором расположена часть здания площадью 661,2 </w:t>
      </w:r>
      <w:r w:rsidR="00B0390F">
        <w:t>кв. м</w:t>
      </w:r>
      <w:r>
        <w:t xml:space="preserve"> (10 боксов) - 4</w:t>
      </w:r>
      <w:proofErr w:type="gramEnd"/>
      <w:r>
        <w:t xml:space="preserve"> </w:t>
      </w:r>
      <w:proofErr w:type="gramStart"/>
      <w:r>
        <w:t>369</w:t>
      </w:r>
      <w:proofErr w:type="gramEnd"/>
      <w:r>
        <w:t xml:space="preserve"> 680,00 руб.;</w:t>
      </w:r>
    </w:p>
    <w:p w14:paraId="5037B2F1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Нежилое помещение - 184,5 кв. м, адрес: </w:t>
      </w:r>
      <w:proofErr w:type="gramStart"/>
      <w:r>
        <w:t>Иркутская</w:t>
      </w:r>
      <w:proofErr w:type="gramEnd"/>
      <w:r>
        <w:t xml:space="preserve"> обл., г. Ангарск, 278 </w:t>
      </w:r>
      <w:proofErr w:type="spellStart"/>
      <w:r>
        <w:t>кв</w:t>
      </w:r>
      <w:proofErr w:type="spellEnd"/>
      <w:r>
        <w:t>-л, д. 2, пом. 106, имущество (31 поз.), 1 этаж, кадастровый номер 38:26:040202:1954 - 3 283 156,80 руб.;</w:t>
      </w:r>
    </w:p>
    <w:p w14:paraId="3BD42630" w14:textId="262DD664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4 - Нежилое здание подсобных помещений в двух уровнях - 1 482,6 кв. м, нежилое административное здание - 2 064,0 кв. м, ремонтно-бытовой блок - нежилое, двухэтажное здание смешанной конструкции (</w:t>
      </w:r>
      <w:proofErr w:type="spellStart"/>
      <w:r>
        <w:t>бревенчато</w:t>
      </w:r>
      <w:proofErr w:type="spellEnd"/>
      <w:r>
        <w:t>-кирпично-</w:t>
      </w:r>
      <w:proofErr w:type="spellStart"/>
      <w:r>
        <w:t>блочно</w:t>
      </w:r>
      <w:proofErr w:type="spellEnd"/>
      <w:r>
        <w:t>-стеновое) - 239,9 кв. м, земельные участки - 4 047 +/- 22 кв. м, 1 197 +/- 12 кв. м, 2 625 +/- 18 кв.</w:t>
      </w:r>
      <w:r w:rsidR="00B0390F">
        <w:t xml:space="preserve"> </w:t>
      </w:r>
      <w:r>
        <w:t>м, адрес:</w:t>
      </w:r>
      <w:proofErr w:type="gramEnd"/>
      <w:r>
        <w:t xml:space="preserve"> </w:t>
      </w:r>
      <w:proofErr w:type="gramStart"/>
      <w:r>
        <w:t>Иркутская обл., г. Усолье-Сибирское, Комсомольский пр-т, д. 89, 89б, 89в, имущество (1 106 поз.), кадастровые номера 38:31:000039:487, 38:31:000039:1662, 38:31:000039:3098, 38:31:000039:3133, 38:31:000039:3131, 38:31:000039:3132, земли населённых пунктов - для эксплуатации здания банка и сооружений в хозяйственных и производственных целях, ограничения и обременения: договор аренды от</w:t>
      </w:r>
      <w:proofErr w:type="gramEnd"/>
      <w:r>
        <w:t xml:space="preserve"> 16.11.2020 № 2020-2974/53, договор аренды от 16.11.2020 № 2020-2975/53, договор аренды от 16.11.2020 № 2020-2976/53, договор аренды от 16.11.2020 № 2020-2952/53, договор аренды от 16.11.2020 № 2020-3175/53, договор аренды от 16.11.2020 № 2020-3133/53 (срок аренды </w:t>
      </w:r>
      <w:proofErr w:type="gramStart"/>
      <w:r>
        <w:t>до</w:t>
      </w:r>
      <w:proofErr w:type="gramEnd"/>
      <w:r>
        <w:t xml:space="preserve"> 15.10.2021) - 29 126 249,50 руб.;</w:t>
      </w:r>
    </w:p>
    <w:p w14:paraId="1787ABEF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442F0">
        <w:t xml:space="preserve">Права требования к юридическим и физическим лицам ((в скобках указана в </w:t>
      </w:r>
      <w:proofErr w:type="spellStart"/>
      <w:r w:rsidRPr="001442F0">
        <w:t>т.ч</w:t>
      </w:r>
      <w:proofErr w:type="spellEnd"/>
      <w:r w:rsidRPr="001442F0">
        <w:t>. сумма долга) – начальная цена продажи лота):</w:t>
      </w:r>
    </w:p>
    <w:p w14:paraId="12BB6EDD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lastRenderedPageBreak/>
        <w:t>Лот 5 - ООО «ВОСТОЧНО-СИБИРСКАЯ СТРОИТЕЛЬНАЯ КОМПАНИЯ», ИНН 3808188920 (правопреемник ООО «СИБСТРОЙСЕРВИС», ИНН 3812157113), солидарно с Долженко Юрий Витальевич, Долженко Елена Александровна, ООО «ВЛСИБСТРОЙ», ИНН 3808225177, КД 1827 от 17.06.2014, КД 1923 от 15.01.2016, решение Куйбышевского районного суда г. Иркутска от 28.12.2016 по делу 2-3138/2016, определение Куйбышевского районного суда г. Иркутска от 25.08.2017 по делу 2-3138/2016 (45 196 391,17</w:t>
      </w:r>
      <w:proofErr w:type="gramEnd"/>
      <w:r>
        <w:t xml:space="preserve"> руб.) - 45 196 391,17 руб.;</w:t>
      </w:r>
    </w:p>
    <w:p w14:paraId="3B98D5C6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6 - ООО «Новатор», ИНН 3811126000, </w:t>
      </w:r>
      <w:proofErr w:type="spellStart"/>
      <w:r>
        <w:t>Радюк</w:t>
      </w:r>
      <w:proofErr w:type="spellEnd"/>
      <w:r>
        <w:t xml:space="preserve"> Михаил Сергеевич (поручитель), солидарно с </w:t>
      </w:r>
      <w:proofErr w:type="spellStart"/>
      <w:r>
        <w:t>Радюк</w:t>
      </w:r>
      <w:proofErr w:type="spellEnd"/>
      <w:r>
        <w:t xml:space="preserve"> Сергей Витальевич, Муравьёв Евгений Михайлович, КД 1913 от 12.10.2015, КД 1869 от 05.11.2014, КД 1913 от 12.10.2015, КД 35-15 от 25.05.2015, решение Свердловского районного суда г. Иркутска от 08.08.2017 по делу 2-1845/17, заочное решение Свердловского районного суда г. Иркутска от 21.11.2017 по делу 2-4771/17 (5</w:t>
      </w:r>
      <w:proofErr w:type="gramEnd"/>
      <w:r>
        <w:t> </w:t>
      </w:r>
      <w:proofErr w:type="gramStart"/>
      <w:r>
        <w:t>845 707,62 руб.) - 5 845 707,62 руб.;</w:t>
      </w:r>
      <w:proofErr w:type="gramEnd"/>
    </w:p>
    <w:p w14:paraId="714DE8D4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ООО «Находка», ИНН 3808140830, солидарно с </w:t>
      </w:r>
      <w:proofErr w:type="spellStart"/>
      <w:r>
        <w:t>Шорин</w:t>
      </w:r>
      <w:proofErr w:type="spellEnd"/>
      <w:r>
        <w:t xml:space="preserve"> Алексей Вячеславович, </w:t>
      </w:r>
      <w:proofErr w:type="spellStart"/>
      <w:r>
        <w:t>Лужинская</w:t>
      </w:r>
      <w:proofErr w:type="spellEnd"/>
      <w:r>
        <w:t xml:space="preserve"> (ранее - </w:t>
      </w:r>
      <w:proofErr w:type="spellStart"/>
      <w:r>
        <w:t>Шорина</w:t>
      </w:r>
      <w:proofErr w:type="spellEnd"/>
      <w:r>
        <w:t>) Александра Юрьевна, КД 1845 от 13.08.2014, КД 1873 от 20.11.2014, решение Свердловского районного суда г. Иркутска от 11.04.2016 по делу 2-1283/16 (5 657 241,41 руб.) - 5 657 241,41 руб.;</w:t>
      </w:r>
    </w:p>
    <w:p w14:paraId="54E9F1B8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«ЕНИСЕЙ» АКБ (ПАО), ИНН 2466002046, уведомление о включении в РТК третьей очереди 53-04исх-146738 от 30.06.2017, находится в стадии банкротства (12 523 630,14 руб.) - 12 523 630,14 руб.;</w:t>
      </w:r>
    </w:p>
    <w:p w14:paraId="2DEAFE7B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9 - ЗАО «С Банк», ИНН 7734096330, определение АС г. Москвы по делу А40-54279/14-73-44 «Б» от 12.04.2016, определение АС г. Москвы по делу А40-54279/14-73-44 «Б» от 15.07.2016, уведомление о включении требований, подлежащие удовлетворению после удовлетворения требований включенных в РТК третьей очереди 01к/67336 от 26.07.20217, 01к/30504 от 07.04.2017, находится в стадии банкротства (39 155 961,57 руб.) - 39</w:t>
      </w:r>
      <w:proofErr w:type="gramEnd"/>
      <w:r>
        <w:t xml:space="preserve"> 155 961,57 руб.;</w:t>
      </w:r>
    </w:p>
    <w:p w14:paraId="2B3177F9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ООО «МИРАНО», ИНН 3851994073, солидарно </w:t>
      </w:r>
      <w:proofErr w:type="gramStart"/>
      <w:r>
        <w:t>с</w:t>
      </w:r>
      <w:proofErr w:type="gramEnd"/>
      <w:r>
        <w:t xml:space="preserve"> </w:t>
      </w:r>
      <w:proofErr w:type="gramStart"/>
      <w:r>
        <w:t>Проскурин</w:t>
      </w:r>
      <w:proofErr w:type="gramEnd"/>
      <w:r>
        <w:t xml:space="preserve"> Максим Сергеевич, КД 1892 от 17.04.2015, решение </w:t>
      </w:r>
      <w:proofErr w:type="spellStart"/>
      <w:r>
        <w:t>Усольского</w:t>
      </w:r>
      <w:proofErr w:type="spellEnd"/>
      <w:r>
        <w:t xml:space="preserve"> городского суда Иркутской обл. от 21.06.2019 по делу 2-30/2019 (17 274 900,72 руб.) - 17 274 900,72 руб.;</w:t>
      </w:r>
    </w:p>
    <w:p w14:paraId="23D44348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Права требования к 5 физическим лицам, Карапетян Э.С. находится в стадии банкротства, г. Иркутск (2 493 333,75 руб.) - 2 493 333,75 руб.;</w:t>
      </w:r>
    </w:p>
    <w:p w14:paraId="2125E0FF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Голиков Кирилл Сергеевич, КД 06-18 от 21.11.2018, решение Выборгского районного суда г. Санкт-Петербурга от 18.12.2019 по делу 2-8879/2019 (11 520 195,41 руб.) - 11 520 195,41 руб.;</w:t>
      </w:r>
    </w:p>
    <w:p w14:paraId="4535672F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Алехин Роман Петрович солидарно с Алехиной Еленой Геннадьевной, КД 155-14 от 01.06.2014, решение Ангарского городского суда Иркутской обл. от 08.10.2015 по делу 2-6195/2015 (8 681 726,70 руб.) - 8 681 726,70 руб.;</w:t>
      </w:r>
    </w:p>
    <w:p w14:paraId="2CC45A08" w14:textId="77777777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Солидарно Тарасов Федор Афанасьевич, Иванов Игорь Владимирович (поручители исключенного из ЕГРЮЛ ООО ТЭК «Дальнобойщик», ИНН 3801113989), КД 1616 от 17.11.2011, ДП №161/1 от 17.11.2011, ДП №1616/2 от 17.11.2011, решение АС Иркутской обл. от 11.08.2014 по делу А19-2024/2014 (109 816,83 руб.) - 109 816,83 руб.;</w:t>
      </w:r>
    </w:p>
    <w:p w14:paraId="74C16F34" w14:textId="09D2458E" w:rsidR="001442F0" w:rsidRDefault="001442F0" w:rsidP="001442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>
        <w:t xml:space="preserve">Лот 15 - Жуков Алексей Михайлович (поручитель исключенного из ЕГРЮЛ ООО «Восточно-Сибирская Торгово-промышленная Компания», ИНН 3801087560), решение </w:t>
      </w:r>
      <w:proofErr w:type="spellStart"/>
      <w:r>
        <w:t>Шелеховского</w:t>
      </w:r>
      <w:proofErr w:type="spellEnd"/>
      <w:r>
        <w:t xml:space="preserve"> городского суда Иркутской обл. от 16.06.2016 по делу 2-20/2016 по вексельной задолженности (6 232 9</w:t>
      </w:r>
      <w:r>
        <w:t>03,50 руб.) - 6 232 903,50 руб.</w:t>
      </w:r>
      <w:proofErr w:type="gramEnd"/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22850E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12B6D">
        <w:t>10</w:t>
      </w:r>
      <w:r w:rsidR="00714773">
        <w:t xml:space="preserve"> (</w:t>
      </w:r>
      <w:r w:rsidR="00812B6D">
        <w:t>десять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8A07DA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B0390F">
        <w:rPr>
          <w:rFonts w:ascii="Times New Roman CYR" w:hAnsi="Times New Roman CYR" w:cs="Times New Roman CYR"/>
          <w:b/>
          <w:bCs/>
          <w:color w:val="000000"/>
        </w:rPr>
        <w:t>01 марта 2022</w:t>
      </w:r>
      <w:r w:rsidR="00B0390F">
        <w:rPr>
          <w:b/>
          <w:bCs/>
          <w:color w:val="000000"/>
        </w:rPr>
        <w:t xml:space="preserve"> г</w:t>
      </w:r>
      <w:r w:rsidR="00B0390F">
        <w:rPr>
          <w:color w:val="000000"/>
        </w:rPr>
        <w:t>.</w:t>
      </w:r>
      <w:r w:rsidR="00B0390F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F9411F5" w14:textId="77777777" w:rsidR="00B0390F" w:rsidRDefault="00B0390F" w:rsidP="00B03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rFonts w:ascii="Times New Roman CYR" w:hAnsi="Times New Roman CYR" w:cs="Times New Roman CYR"/>
          <w:b/>
          <w:bCs/>
          <w:color w:val="000000"/>
        </w:rPr>
        <w:t>01 марта 2022</w:t>
      </w:r>
      <w:r>
        <w:rPr>
          <w:b/>
          <w:bCs/>
          <w:color w:val="000000"/>
        </w:rPr>
        <w:t xml:space="preserve"> г</w:t>
      </w:r>
      <w:r>
        <w:rPr>
          <w:color w:val="000000"/>
        </w:rPr>
        <w:t xml:space="preserve">., лоты не реализованы, то в 14:00 часов по московскому времени </w:t>
      </w:r>
      <w:r>
        <w:rPr>
          <w:b/>
          <w:bCs/>
          <w:color w:val="000000"/>
        </w:rPr>
        <w:t xml:space="preserve">18 апреля 2022 </w:t>
      </w:r>
      <w:r>
        <w:rPr>
          <w:b/>
        </w:rPr>
        <w:t>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DF85931" w:rsidR="00662676" w:rsidRPr="002B1B81" w:rsidRDefault="00B0390F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18 января 2022 </w:t>
      </w:r>
      <w:r>
        <w:rPr>
          <w:b/>
        </w:rPr>
        <w:t>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rFonts w:ascii="Times New Roman CYR" w:hAnsi="Times New Roman CYR" w:cs="Times New Roman CYR"/>
          <w:b/>
          <w:bCs/>
          <w:color w:val="000000"/>
        </w:rPr>
        <w:t>09 марта 2022</w:t>
      </w:r>
      <w:r>
        <w:rPr>
          <w:b/>
          <w:bCs/>
          <w:color w:val="000000"/>
        </w:rPr>
        <w:t xml:space="preserve"> г</w:t>
      </w:r>
      <w:r>
        <w:rPr>
          <w:color w:val="000000"/>
        </w:rPr>
        <w:t>.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604B4A04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B0390F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B0390F">
        <w:rPr>
          <w:b/>
          <w:color w:val="000000"/>
        </w:rPr>
        <w:t>5–9, 11, 13, 14</w:t>
      </w:r>
      <w:r w:rsidRPr="002B1B81">
        <w:rPr>
          <w:color w:val="000000"/>
        </w:rPr>
        <w:t>, не реализованны</w:t>
      </w:r>
      <w:r w:rsidR="00B0390F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0390F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B0390F">
        <w:rPr>
          <w:b/>
          <w:color w:val="000000"/>
        </w:rPr>
        <w:t>1-4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279BDA37" w14:textId="4F008115" w:rsidR="00B0390F" w:rsidRDefault="00B0390F" w:rsidP="00B03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>
        <w:rPr>
          <w:b/>
          <w:bCs/>
          <w:color w:val="000000"/>
        </w:rPr>
        <w:t xml:space="preserve"> 1</w:t>
      </w:r>
      <w:r>
        <w:rPr>
          <w:b/>
          <w:bCs/>
          <w:color w:val="000000"/>
        </w:rPr>
        <w:t>-4</w:t>
      </w:r>
      <w:r>
        <w:rPr>
          <w:b/>
          <w:bCs/>
          <w:color w:val="000000"/>
        </w:rPr>
        <w:t xml:space="preserve"> - с 22 апреля 2022 г. по 14 </w:t>
      </w:r>
      <w:r>
        <w:rPr>
          <w:b/>
          <w:bCs/>
          <w:color w:val="000000"/>
        </w:rPr>
        <w:t>июля</w:t>
      </w:r>
      <w:r>
        <w:rPr>
          <w:b/>
          <w:bCs/>
          <w:color w:val="000000"/>
        </w:rPr>
        <w:t xml:space="preserve"> 2022 г.;</w:t>
      </w:r>
    </w:p>
    <w:p w14:paraId="5F9BD0F9" w14:textId="713B1982" w:rsidR="00B0390F" w:rsidRDefault="00B0390F" w:rsidP="00B03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5-9, 11, 13, 14</w:t>
      </w:r>
      <w:r>
        <w:rPr>
          <w:b/>
          <w:bCs/>
          <w:color w:val="000000"/>
        </w:rPr>
        <w:t xml:space="preserve"> - с 22 апреля 2022 г. по </w:t>
      </w:r>
      <w:r>
        <w:rPr>
          <w:b/>
          <w:bCs/>
          <w:color w:val="000000"/>
        </w:rPr>
        <w:t>27</w:t>
      </w:r>
      <w:r>
        <w:rPr>
          <w:b/>
          <w:bCs/>
          <w:color w:val="000000"/>
        </w:rPr>
        <w:t xml:space="preserve"> ию</w:t>
      </w:r>
      <w:r>
        <w:rPr>
          <w:b/>
          <w:bCs/>
          <w:color w:val="000000"/>
        </w:rPr>
        <w:t>л</w:t>
      </w:r>
      <w:r>
        <w:rPr>
          <w:b/>
          <w:bCs/>
          <w:color w:val="000000"/>
        </w:rPr>
        <w:t>я 2022 г.</w:t>
      </w:r>
    </w:p>
    <w:p w14:paraId="36242409" w14:textId="33CAF7C3" w:rsidR="00B0390F" w:rsidRDefault="00B0390F" w:rsidP="00B03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b/>
          <w:bCs/>
          <w:color w:val="000000"/>
        </w:rPr>
        <w:t xml:space="preserve">22 апреля 2022 </w:t>
      </w:r>
      <w:r>
        <w:rPr>
          <w:b/>
        </w:rPr>
        <w:t>г.</w:t>
      </w:r>
      <w:r>
        <w:rPr>
          <w:color w:val="000000"/>
        </w:rPr>
        <w:t xml:space="preserve"> Прием заявок на участие в Торгах ППП и задатков прекращается за </w:t>
      </w:r>
      <w:r w:rsidR="001D7237">
        <w:rPr>
          <w:color w:val="000000"/>
        </w:rPr>
        <w:t xml:space="preserve">3 (Три) календарных дня для лотов 1-4 и за </w:t>
      </w:r>
      <w:r>
        <w:rPr>
          <w:color w:val="000000"/>
        </w:rPr>
        <w:t xml:space="preserve">5 (Пять) календарных дней </w:t>
      </w:r>
      <w:r w:rsidR="001D7237">
        <w:rPr>
          <w:color w:val="000000"/>
        </w:rPr>
        <w:t xml:space="preserve">для лотов </w:t>
      </w:r>
      <w:r w:rsidR="001D7237" w:rsidRPr="001D7237">
        <w:rPr>
          <w:color w:val="000000"/>
        </w:rPr>
        <w:t xml:space="preserve">5-9, 11, 13, 14 </w:t>
      </w:r>
      <w:r>
        <w:rPr>
          <w:color w:val="000000"/>
        </w:rPr>
        <w:t>до даты окончания соответствующего периода понижения цены продажи лотов в</w:t>
      </w:r>
      <w:proofErr w:type="gramEnd"/>
      <w:r>
        <w:rPr>
          <w:color w:val="000000"/>
        </w:rPr>
        <w:t xml:space="preserve">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5CCD16F5" w:rsidR="00EE2718" w:rsidRPr="003C07F8" w:rsidRDefault="000067AA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</w:t>
      </w:r>
      <w:r w:rsidRPr="003C07F8">
        <w:rPr>
          <w:b/>
          <w:color w:val="000000"/>
        </w:rPr>
        <w:t>я лот</w:t>
      </w:r>
      <w:r w:rsidR="00C035F0" w:rsidRPr="003C07F8">
        <w:rPr>
          <w:b/>
          <w:color w:val="000000"/>
        </w:rPr>
        <w:t xml:space="preserve">а </w:t>
      </w:r>
      <w:r w:rsidR="00265A39" w:rsidRPr="003C07F8">
        <w:rPr>
          <w:b/>
          <w:color w:val="000000"/>
        </w:rPr>
        <w:t>1</w:t>
      </w:r>
      <w:r w:rsidRPr="003C07F8">
        <w:rPr>
          <w:b/>
          <w:color w:val="000000"/>
        </w:rPr>
        <w:t>:</w:t>
      </w:r>
    </w:p>
    <w:p w14:paraId="7359DED4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22 апреля 2022 г. по 06 июня 2022 г. - в размере начальной цены продажи лота;</w:t>
      </w:r>
    </w:p>
    <w:p w14:paraId="59C6654C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07 июня 2022 г. по 11 июня 2022 г. - в размере 90,40% от начальной цены продажи лота;</w:t>
      </w:r>
    </w:p>
    <w:p w14:paraId="2B28FF3C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12 июня 2022 г. по 17 июня 2022 г. - в размере 80,80% от начальной цены продажи лота;</w:t>
      </w:r>
    </w:p>
    <w:p w14:paraId="5ED4667B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18 июня 2022 г. по 23 июня 2022 г. - в размере 71,20% от начальной цены продажи лота;</w:t>
      </w:r>
    </w:p>
    <w:p w14:paraId="156C53AE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24 июня 2022 г. по 29 июня 2022 г. - в размере 61,60% от начальной цены продажи лота;</w:t>
      </w:r>
    </w:p>
    <w:p w14:paraId="77D2E943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30 июня 2022 г. по 04 июля 2022 г. - в размере 52,00% от начальной цены продажи лота;</w:t>
      </w:r>
    </w:p>
    <w:p w14:paraId="714BB23D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05 июля 2022 г. по 09 июля 2022 г. - в размере 42,40% от начальной цены продажи лота;</w:t>
      </w:r>
    </w:p>
    <w:p w14:paraId="774AB6DF" w14:textId="31D09D6B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10 июля 2022 г. по 14 июля 2022 г. - в размере 32,80% от начальной цен</w:t>
      </w:r>
      <w:r w:rsidRPr="003C07F8">
        <w:rPr>
          <w:color w:val="000000"/>
        </w:rPr>
        <w:t>ы продажи лота.</w:t>
      </w:r>
    </w:p>
    <w:p w14:paraId="7FE50913" w14:textId="131399A3" w:rsidR="00714773" w:rsidRPr="003C07F8" w:rsidRDefault="00265A39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07F8">
        <w:rPr>
          <w:b/>
          <w:color w:val="000000"/>
        </w:rPr>
        <w:t>Для лота 2:</w:t>
      </w:r>
    </w:p>
    <w:p w14:paraId="7FCCEAEF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22 апреля 2022 г. по 06 июня 2022 г. - в размере начальной цены продажи лота;</w:t>
      </w:r>
    </w:p>
    <w:p w14:paraId="735DC889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07 июня 2022 г. по 11 июня 2022 г. - в размере 91,40% от начальной цены продажи лота;</w:t>
      </w:r>
    </w:p>
    <w:p w14:paraId="6FE31765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12 июня 2022 г. по 17 июня 2022 г. - в размере 82,80% от начальной цены продажи лота;</w:t>
      </w:r>
    </w:p>
    <w:p w14:paraId="76055F9F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18 июня 2022 г. по 23 июня 2022 г. - в размере 74,20% от начальной цены продажи лота;</w:t>
      </w:r>
    </w:p>
    <w:p w14:paraId="47324030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24 июня 2022 г. по 29 июня 2022 г. - в размере 65,60% от начальной цены продажи лота;</w:t>
      </w:r>
    </w:p>
    <w:p w14:paraId="6DD53ACA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30 июня 2022 г. по 04 июля 2022 г. - в размере 57,00% от начальной цены продажи лота;</w:t>
      </w:r>
    </w:p>
    <w:p w14:paraId="283D50EB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05 июля 2022 г. по 09 июля 2022 г. - в размере 48,40% от начальной цены продажи лота;</w:t>
      </w:r>
    </w:p>
    <w:p w14:paraId="2B33E4F8" w14:textId="2F13EABA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10 июля 2022 г. по 14 июля 2022 г. - в размере 39,80% от начальной цен</w:t>
      </w:r>
      <w:r w:rsidRPr="003C07F8">
        <w:rPr>
          <w:color w:val="000000"/>
        </w:rPr>
        <w:t>ы продажи лота.</w:t>
      </w:r>
    </w:p>
    <w:p w14:paraId="645E498B" w14:textId="168AB8A5" w:rsidR="00265A39" w:rsidRPr="003C07F8" w:rsidRDefault="00265A39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07F8">
        <w:rPr>
          <w:b/>
          <w:color w:val="000000"/>
        </w:rPr>
        <w:t>Для лота 3:</w:t>
      </w:r>
    </w:p>
    <w:p w14:paraId="5F086A64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22 апреля 2022 г. по 06 июня 2022 г. - в размере начальной цены продажи лота;</w:t>
      </w:r>
    </w:p>
    <w:p w14:paraId="60E6613B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07 июня 2022 г. по 11 июня 2022 г. - в размере 94,10% от начальной цены продажи лота;</w:t>
      </w:r>
    </w:p>
    <w:p w14:paraId="012D0BA6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12 июня 2022 г. по 17 июня 2022 г. - в размере 88,20% от начальной цены продажи лота;</w:t>
      </w:r>
    </w:p>
    <w:p w14:paraId="38249268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18 июня 2022 г. по 23 июня 2022 г. - в размере 82,30% от начальной цены продажи лота;</w:t>
      </w:r>
    </w:p>
    <w:p w14:paraId="6E1174F9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24 июня 2022 г. по 29 июня 2022 г. - в размере 76,40% от начальной цены продажи лота;</w:t>
      </w:r>
    </w:p>
    <w:p w14:paraId="2EC16DEB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30 июня 2022 г. по 04 июля 2022 г. - в размере 70,50% от начальной цены продажи лота;</w:t>
      </w:r>
    </w:p>
    <w:p w14:paraId="4DA294C8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05 июля 2022 г. по 09 июля 2022 г. - в размере 64,60% от начальной цены продажи лота;</w:t>
      </w:r>
    </w:p>
    <w:p w14:paraId="2A209EF0" w14:textId="7EAF431E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10 июля 2022 г. по 14 июля 2022 г. - в размере 58,70% от начальной цен</w:t>
      </w:r>
      <w:r w:rsidRPr="003C07F8">
        <w:rPr>
          <w:color w:val="000000"/>
        </w:rPr>
        <w:t>ы продажи лота.</w:t>
      </w:r>
    </w:p>
    <w:p w14:paraId="661DE14D" w14:textId="6B6962BF" w:rsidR="00265A39" w:rsidRPr="003C07F8" w:rsidRDefault="00265A39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07F8">
        <w:rPr>
          <w:b/>
          <w:color w:val="000000"/>
        </w:rPr>
        <w:t>Для лота 4:</w:t>
      </w:r>
    </w:p>
    <w:p w14:paraId="53ABD076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22 апреля 2022 г. по 06 июня 2022 г. - в размере начальной цены продажи лота;</w:t>
      </w:r>
    </w:p>
    <w:p w14:paraId="01692B84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07 июня 2022 г. по 11 июня 2022 г. - в размере 92,70% от начальной цены продажи лота;</w:t>
      </w:r>
    </w:p>
    <w:p w14:paraId="3AB728F7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12 июня 2022 г. по 17 июня 2022 г. - в размере 85,40% от начальной цены продажи лота;</w:t>
      </w:r>
    </w:p>
    <w:p w14:paraId="1FAB668C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18 июня 2022 г. по 23 июня 2022 г. - в размере 78,10% от начальной цены продажи лота;</w:t>
      </w:r>
    </w:p>
    <w:p w14:paraId="0D89CD7F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24 июня 2022 г. по 29 июня 2022 г. - в размере 70,80% от начальной цены продажи лота;</w:t>
      </w:r>
    </w:p>
    <w:p w14:paraId="7A9D434C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30 июня 2022 г. по 04 июля 2022 г. - в размере 63,50% от начальной цены продажи лота;</w:t>
      </w:r>
    </w:p>
    <w:p w14:paraId="7E2BA35B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05 июля 2022 г. по 09 июля 2022 г. - в размере 56,20% от начальной цены продажи лота;</w:t>
      </w:r>
    </w:p>
    <w:p w14:paraId="24AEDBA6" w14:textId="566C1A2E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10 июля 2022 г. по 14 июля 2022 г. - в размере 48,90% от начальной цен</w:t>
      </w:r>
      <w:r w:rsidRPr="003C07F8">
        <w:rPr>
          <w:color w:val="000000"/>
        </w:rPr>
        <w:t>ы продажи лота.</w:t>
      </w:r>
    </w:p>
    <w:p w14:paraId="1CDF7565" w14:textId="66227C8D" w:rsidR="00265A39" w:rsidRPr="003C07F8" w:rsidRDefault="00265A39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07F8">
        <w:rPr>
          <w:b/>
          <w:color w:val="000000"/>
        </w:rPr>
        <w:t>Для лота 5:</w:t>
      </w:r>
    </w:p>
    <w:p w14:paraId="19438CB7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22 апреля 2022 г. по 08 июня 2022 г. - в размере начальной цены продажи лота;</w:t>
      </w:r>
    </w:p>
    <w:p w14:paraId="4F7A1116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09 июня 2022 г. по 15 июня 2022 г. - в размере 97,00% от начальной цены продажи лота;</w:t>
      </w:r>
    </w:p>
    <w:p w14:paraId="18EE5335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16 июня 2022 г. по 22 июня 2022 г. - в размере 94,00% от начальной цены продажи лота;</w:t>
      </w:r>
    </w:p>
    <w:p w14:paraId="09FAE668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23 июня 2022 г. по 29 июня 2022 г. - в размере 91,00% от начальной цены продажи лота;</w:t>
      </w:r>
    </w:p>
    <w:p w14:paraId="7965E890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30 июня 2022 г. по 06 июля 2022 г. - в размере 88,00% от начальной цены продажи лота;</w:t>
      </w:r>
    </w:p>
    <w:p w14:paraId="5597D2C6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07 июля 2022 г. по 13 июля 2022 г. - в размере 85,00% от начальной цены продажи лота;</w:t>
      </w:r>
    </w:p>
    <w:p w14:paraId="3C7DD683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14 июля 2022 г. по 20 июля 2022 г. - в размере 82,00% от начальной цены продажи лота;</w:t>
      </w:r>
    </w:p>
    <w:p w14:paraId="159FECE2" w14:textId="494EE8BD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21 июля 2022 г. по 27 июля 2022 г. - в размере 79,00% от начальной цен</w:t>
      </w:r>
      <w:r w:rsidRPr="003C07F8">
        <w:rPr>
          <w:color w:val="000000"/>
        </w:rPr>
        <w:t>ы продажи лота.</w:t>
      </w:r>
    </w:p>
    <w:p w14:paraId="54111D04" w14:textId="25D01794" w:rsidR="00265A39" w:rsidRPr="003C07F8" w:rsidRDefault="00265A39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07F8">
        <w:rPr>
          <w:b/>
          <w:color w:val="000000"/>
        </w:rPr>
        <w:t>Для лотов 6-9, 11, 13:</w:t>
      </w:r>
    </w:p>
    <w:p w14:paraId="105D789D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22 апреля 2022 г. по 08 июня 2022 г. - в размере начальной цены продажи лотов;</w:t>
      </w:r>
    </w:p>
    <w:p w14:paraId="6CE8D654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09 июня 2022 г. по 15 июня 2022 г. - в размере 94,00% от начальной цены продажи лотов;</w:t>
      </w:r>
    </w:p>
    <w:p w14:paraId="3B7356AB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16 июня 2022 г. по 22 июня 2022 г. - в размере 88,00% от начальной цены продажи лотов;</w:t>
      </w:r>
    </w:p>
    <w:p w14:paraId="52D0A53A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23 июня 2022 г. по 29 июня 2022 г. - в размере 82,00% от начальной цены продажи лотов;</w:t>
      </w:r>
    </w:p>
    <w:p w14:paraId="295F8A5F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30 июня 2022 г. по 06 июля 2022 г. - в размере 76,00% от начальной цены продажи лотов;</w:t>
      </w:r>
    </w:p>
    <w:p w14:paraId="514C325B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07 июля 2022 г. по 13 июля 2022 г. - в размере 70,00% от начальной цены продажи лотов;</w:t>
      </w:r>
    </w:p>
    <w:p w14:paraId="7334B0B6" w14:textId="77777777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14 июля 2022 г. по 20 июля 2022 г. - в размере 64,00% от начальной цены продажи лотов;</w:t>
      </w:r>
    </w:p>
    <w:p w14:paraId="0C3542B0" w14:textId="0FCBB9B4" w:rsidR="003C07F8" w:rsidRPr="003C07F8" w:rsidRDefault="003C07F8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07F8">
        <w:rPr>
          <w:color w:val="000000"/>
        </w:rPr>
        <w:t>с 21 июля 2022 г. по 27 июля 2022 г. - в размере 58,00% от начально</w:t>
      </w:r>
      <w:r w:rsidRPr="003C07F8">
        <w:rPr>
          <w:color w:val="000000"/>
        </w:rPr>
        <w:t>й цены продажи лотов.</w:t>
      </w:r>
    </w:p>
    <w:p w14:paraId="7475FD92" w14:textId="754F13DF" w:rsidR="00265A39" w:rsidRPr="003C07F8" w:rsidRDefault="00265A39" w:rsidP="003C07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07F8">
        <w:rPr>
          <w:b/>
          <w:color w:val="000000"/>
        </w:rPr>
        <w:t>Для лота 14:</w:t>
      </w:r>
    </w:p>
    <w:p w14:paraId="061BF1D6" w14:textId="77777777" w:rsidR="003C07F8" w:rsidRPr="003C07F8" w:rsidRDefault="003C07F8" w:rsidP="003C0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F8">
        <w:rPr>
          <w:rFonts w:ascii="Times New Roman" w:hAnsi="Times New Roman" w:cs="Times New Roman"/>
          <w:color w:val="000000"/>
          <w:sz w:val="24"/>
          <w:szCs w:val="24"/>
        </w:rPr>
        <w:t>с 22 апреля 2022 г. по 08 июня 2022 г. - в размере начальной цены продажи лота;</w:t>
      </w:r>
    </w:p>
    <w:p w14:paraId="79194D1F" w14:textId="77777777" w:rsidR="003C07F8" w:rsidRPr="003C07F8" w:rsidRDefault="003C07F8" w:rsidP="003C0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F8">
        <w:rPr>
          <w:rFonts w:ascii="Times New Roman" w:hAnsi="Times New Roman" w:cs="Times New Roman"/>
          <w:color w:val="000000"/>
          <w:sz w:val="24"/>
          <w:szCs w:val="24"/>
        </w:rPr>
        <w:t>с 09 июня 2022 г. по 15 июня 2022 г. - в размере 93,70% от начальной цены продажи лота;</w:t>
      </w:r>
    </w:p>
    <w:p w14:paraId="5AB088CF" w14:textId="77777777" w:rsidR="003C07F8" w:rsidRPr="003C07F8" w:rsidRDefault="003C07F8" w:rsidP="003C0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F8">
        <w:rPr>
          <w:rFonts w:ascii="Times New Roman" w:hAnsi="Times New Roman" w:cs="Times New Roman"/>
          <w:color w:val="000000"/>
          <w:sz w:val="24"/>
          <w:szCs w:val="24"/>
        </w:rPr>
        <w:t>с 16 июня 2022 г. по 22 июня 2022 г. - в размере 87,40% от начальной цены продажи лота;</w:t>
      </w:r>
    </w:p>
    <w:p w14:paraId="417D526D" w14:textId="77777777" w:rsidR="003C07F8" w:rsidRPr="003C07F8" w:rsidRDefault="003C07F8" w:rsidP="003C0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F8">
        <w:rPr>
          <w:rFonts w:ascii="Times New Roman" w:hAnsi="Times New Roman" w:cs="Times New Roman"/>
          <w:color w:val="000000"/>
          <w:sz w:val="24"/>
          <w:szCs w:val="24"/>
        </w:rPr>
        <w:t>с 23 июня 2022 г. по 29 июня 2022 г. - в размере 81,10% от начальной цены продажи лота;</w:t>
      </w:r>
    </w:p>
    <w:p w14:paraId="7FD008A5" w14:textId="77777777" w:rsidR="003C07F8" w:rsidRPr="003C07F8" w:rsidRDefault="003C07F8" w:rsidP="003C0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F8">
        <w:rPr>
          <w:rFonts w:ascii="Times New Roman" w:hAnsi="Times New Roman" w:cs="Times New Roman"/>
          <w:color w:val="000000"/>
          <w:sz w:val="24"/>
          <w:szCs w:val="24"/>
        </w:rPr>
        <w:t>с 30 июня 2022 г. по 06 июля 2022 г. - в размере 74,80% от начальной цены продажи лота;</w:t>
      </w:r>
    </w:p>
    <w:p w14:paraId="6AE8951B" w14:textId="77777777" w:rsidR="003C07F8" w:rsidRPr="003C07F8" w:rsidRDefault="003C07F8" w:rsidP="003C0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F8">
        <w:rPr>
          <w:rFonts w:ascii="Times New Roman" w:hAnsi="Times New Roman" w:cs="Times New Roman"/>
          <w:color w:val="000000"/>
          <w:sz w:val="24"/>
          <w:szCs w:val="24"/>
        </w:rPr>
        <w:t>с 07 июля 2022 г. по 13 июля 2022 г. - в размере 68,50% от начальной цены продажи лота;</w:t>
      </w:r>
    </w:p>
    <w:p w14:paraId="77AD0DB0" w14:textId="77777777" w:rsidR="003C07F8" w:rsidRPr="003C07F8" w:rsidRDefault="003C07F8" w:rsidP="003C0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F8">
        <w:rPr>
          <w:rFonts w:ascii="Times New Roman" w:hAnsi="Times New Roman" w:cs="Times New Roman"/>
          <w:color w:val="000000"/>
          <w:sz w:val="24"/>
          <w:szCs w:val="24"/>
        </w:rPr>
        <w:t>с 14 июля 2022 г. по 20 июля 2022 г. - в размере 62,20% от начальной цены продажи лота;</w:t>
      </w:r>
    </w:p>
    <w:p w14:paraId="013D1DAF" w14:textId="0AA55501" w:rsidR="00714773" w:rsidRPr="003C07F8" w:rsidRDefault="003C07F8" w:rsidP="003C0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F8">
        <w:rPr>
          <w:rFonts w:ascii="Times New Roman" w:hAnsi="Times New Roman" w:cs="Times New Roman"/>
          <w:color w:val="000000"/>
          <w:sz w:val="24"/>
          <w:szCs w:val="24"/>
        </w:rPr>
        <w:t>с 21 июля 2022 г. по 27 июля 2022 г. - в размере 55,90% от начальной цен</w:t>
      </w:r>
      <w:r w:rsidRPr="003C07F8">
        <w:rPr>
          <w:rFonts w:ascii="Times New Roman" w:hAnsi="Times New Roman" w:cs="Times New Roman"/>
          <w:color w:val="000000"/>
          <w:sz w:val="24"/>
          <w:szCs w:val="24"/>
        </w:rPr>
        <w:t>ы продажи лота.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</w:t>
      </w:r>
      <w:r w:rsidR="00003DFC" w:rsidRPr="002B1B81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54B1FC0A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1D72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611C0551" w:rsidR="00003DFC" w:rsidRDefault="00D108E1" w:rsidP="003C07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8E1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09:30 до 17:00</w:t>
      </w:r>
      <w:r w:rsidR="00532ED0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D108E1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Иркутск, ул. </w:t>
      </w:r>
      <w:proofErr w:type="spellStart"/>
      <w:r w:rsidR="00532ED0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D108E1">
        <w:rPr>
          <w:rFonts w:ascii="Times New Roman" w:hAnsi="Times New Roman" w:cs="Times New Roman"/>
          <w:color w:val="000000"/>
          <w:sz w:val="24"/>
          <w:szCs w:val="24"/>
        </w:rPr>
        <w:t>, д. 2, тел. 8(3952)</w:t>
      </w:r>
      <w:r w:rsidR="00532ED0">
        <w:rPr>
          <w:rFonts w:ascii="Times New Roman" w:hAnsi="Times New Roman" w:cs="Times New Roman"/>
          <w:color w:val="000000"/>
          <w:sz w:val="24"/>
          <w:szCs w:val="24"/>
        </w:rPr>
        <w:t>286</w:t>
      </w:r>
      <w:r w:rsidRPr="00D108E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32ED0">
        <w:rPr>
          <w:rFonts w:ascii="Times New Roman" w:hAnsi="Times New Roman" w:cs="Times New Roman"/>
          <w:color w:val="000000"/>
          <w:sz w:val="24"/>
          <w:szCs w:val="24"/>
        </w:rPr>
        <w:t>312</w:t>
      </w:r>
      <w:bookmarkStart w:id="0" w:name="_GoBack"/>
      <w:bookmarkEnd w:id="0"/>
      <w:r w:rsidRPr="00D108E1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3C07F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C07F8" w:rsidRPr="003C07F8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 w:rsidR="003C0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3C07F8" w:rsidRPr="0060340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3C07F8">
        <w:rPr>
          <w:rFonts w:ascii="Times New Roman" w:hAnsi="Times New Roman" w:cs="Times New Roman"/>
          <w:color w:val="000000"/>
          <w:sz w:val="24"/>
          <w:szCs w:val="24"/>
        </w:rPr>
        <w:t xml:space="preserve"> (лот 1); </w:t>
      </w:r>
      <w:hyperlink r:id="rId9" w:history="1">
        <w:proofErr w:type="gramStart"/>
        <w:r w:rsidR="003C07F8" w:rsidRPr="0060340F">
          <w:rPr>
            <w:rStyle w:val="a4"/>
            <w:rFonts w:ascii="Times New Roman" w:hAnsi="Times New Roman"/>
            <w:sz w:val="24"/>
            <w:szCs w:val="24"/>
          </w:rPr>
          <w:t>irkutsk@auction-house.ru</w:t>
        </w:r>
      </w:hyperlink>
      <w:r w:rsidRPr="00D108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08E1">
        <w:rPr>
          <w:rFonts w:ascii="Times New Roman" w:hAnsi="Times New Roman" w:cs="Times New Roman"/>
          <w:color w:val="000000"/>
          <w:sz w:val="24"/>
          <w:szCs w:val="24"/>
        </w:rPr>
        <w:t>Вострецова</w:t>
      </w:r>
      <w:proofErr w:type="spellEnd"/>
      <w:r w:rsidRPr="00D108E1">
        <w:rPr>
          <w:rFonts w:ascii="Times New Roman" w:hAnsi="Times New Roman" w:cs="Times New Roman"/>
          <w:color w:val="000000"/>
          <w:sz w:val="24"/>
          <w:szCs w:val="24"/>
        </w:rPr>
        <w:t xml:space="preserve"> Оксана, 8-939-794-02-12, 8-914-917-00-46</w:t>
      </w:r>
      <w:r w:rsidR="003C07F8">
        <w:rPr>
          <w:rFonts w:ascii="Times New Roman" w:hAnsi="Times New Roman" w:cs="Times New Roman"/>
          <w:color w:val="000000"/>
          <w:sz w:val="24"/>
          <w:szCs w:val="24"/>
        </w:rPr>
        <w:t xml:space="preserve"> (лоты 2-15)</w:t>
      </w:r>
      <w:r w:rsidRPr="00D108E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3CF7F72" w14:textId="0A6A21C2" w:rsidR="00EE2718" w:rsidRPr="002B1B81" w:rsidRDefault="00AF3005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  <w:bookmarkEnd w:id="1"/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442F0"/>
    <w:rsid w:val="0015099D"/>
    <w:rsid w:val="001D7237"/>
    <w:rsid w:val="001E7487"/>
    <w:rsid w:val="001F039D"/>
    <w:rsid w:val="00240848"/>
    <w:rsid w:val="00265A39"/>
    <w:rsid w:val="00284B1D"/>
    <w:rsid w:val="002B1B81"/>
    <w:rsid w:val="003C07F8"/>
    <w:rsid w:val="00432832"/>
    <w:rsid w:val="00467D6B"/>
    <w:rsid w:val="00532ED0"/>
    <w:rsid w:val="0054753F"/>
    <w:rsid w:val="0059668F"/>
    <w:rsid w:val="005B346C"/>
    <w:rsid w:val="005F1F68"/>
    <w:rsid w:val="00662676"/>
    <w:rsid w:val="00714773"/>
    <w:rsid w:val="007229EA"/>
    <w:rsid w:val="00735EAD"/>
    <w:rsid w:val="007B575E"/>
    <w:rsid w:val="00812B6D"/>
    <w:rsid w:val="00814A72"/>
    <w:rsid w:val="00825B29"/>
    <w:rsid w:val="00865FD7"/>
    <w:rsid w:val="00882E21"/>
    <w:rsid w:val="00927CB6"/>
    <w:rsid w:val="00AB030D"/>
    <w:rsid w:val="00AF3005"/>
    <w:rsid w:val="00B0390F"/>
    <w:rsid w:val="00B41D69"/>
    <w:rsid w:val="00B953CE"/>
    <w:rsid w:val="00C035F0"/>
    <w:rsid w:val="00C11EFF"/>
    <w:rsid w:val="00C64DBE"/>
    <w:rsid w:val="00CF06A5"/>
    <w:rsid w:val="00D108E1"/>
    <w:rsid w:val="00D62667"/>
    <w:rsid w:val="00DA477E"/>
    <w:rsid w:val="00E614D3"/>
    <w:rsid w:val="00EB6BE7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kut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3575</Words>
  <Characters>19579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25</cp:revision>
  <dcterms:created xsi:type="dcterms:W3CDTF">2019-07-23T07:42:00Z</dcterms:created>
  <dcterms:modified xsi:type="dcterms:W3CDTF">2022-01-11T07:18:00Z</dcterms:modified>
</cp:coreProperties>
</file>